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A19424" w14:textId="77777777" w:rsidR="00397CD7" w:rsidRDefault="00397CD7">
      <w:pPr>
        <w:spacing w:line="480" w:lineRule="auto"/>
        <w:rPr>
          <w:rFonts w:ascii="Times New Roman" w:eastAsia="Times New Roman" w:hAnsi="Times New Roman" w:cs="Times New Roman"/>
          <w:b/>
          <w:sz w:val="24"/>
          <w:szCs w:val="24"/>
        </w:rPr>
      </w:pPr>
    </w:p>
    <w:p w14:paraId="7352391B" w14:textId="77777777" w:rsidR="00C930BC" w:rsidRDefault="00C930BC">
      <w:pPr>
        <w:spacing w:line="480" w:lineRule="auto"/>
        <w:rPr>
          <w:rFonts w:ascii="Times New Roman" w:eastAsia="Times New Roman" w:hAnsi="Times New Roman" w:cs="Times New Roman"/>
          <w:b/>
          <w:sz w:val="24"/>
          <w:szCs w:val="24"/>
        </w:rPr>
      </w:pPr>
    </w:p>
    <w:p w14:paraId="3D759175" w14:textId="77777777" w:rsidR="00397CD7" w:rsidRDefault="00397CD7">
      <w:pPr>
        <w:widowControl w:val="0"/>
        <w:spacing w:line="360" w:lineRule="auto"/>
        <w:rPr>
          <w:rFonts w:ascii="Times New Roman" w:eastAsia="Times New Roman" w:hAnsi="Times New Roman" w:cs="Times New Roman"/>
          <w:sz w:val="24"/>
          <w:szCs w:val="24"/>
        </w:rPr>
      </w:pPr>
    </w:p>
    <w:p w14:paraId="625A0C45" w14:textId="77777777" w:rsidR="00397CD7" w:rsidRDefault="00397CD7">
      <w:pPr>
        <w:widowControl w:val="0"/>
        <w:spacing w:line="360" w:lineRule="auto"/>
        <w:rPr>
          <w:rFonts w:ascii="Times New Roman" w:eastAsia="Times New Roman" w:hAnsi="Times New Roman" w:cs="Times New Roman"/>
          <w:sz w:val="24"/>
          <w:szCs w:val="24"/>
        </w:rPr>
      </w:pPr>
    </w:p>
    <w:p w14:paraId="339599F2" w14:textId="77777777" w:rsidR="00397CD7" w:rsidRDefault="00397CD7">
      <w:pPr>
        <w:widowControl w:val="0"/>
        <w:spacing w:line="360" w:lineRule="auto"/>
        <w:rPr>
          <w:rFonts w:ascii="Times New Roman" w:eastAsia="Times New Roman" w:hAnsi="Times New Roman" w:cs="Times New Roman"/>
          <w:sz w:val="24"/>
          <w:szCs w:val="24"/>
        </w:rPr>
      </w:pPr>
    </w:p>
    <w:p w14:paraId="0D3F9B74" w14:textId="77777777" w:rsidR="00397CD7"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Investigating Emotional Granularity with Music</w:t>
      </w:r>
    </w:p>
    <w:p w14:paraId="5C3B7001" w14:textId="77777777" w:rsidR="00397CD7" w:rsidRDefault="00397CD7">
      <w:pPr>
        <w:widowControl w:val="0"/>
        <w:spacing w:line="360" w:lineRule="auto"/>
        <w:rPr>
          <w:rFonts w:ascii="Times New Roman" w:eastAsia="Times New Roman" w:hAnsi="Times New Roman" w:cs="Times New Roman"/>
          <w:sz w:val="24"/>
          <w:szCs w:val="24"/>
        </w:rPr>
      </w:pPr>
    </w:p>
    <w:p w14:paraId="6F44BF69" w14:textId="77777777" w:rsidR="00397CD7"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thesis presented by</w:t>
      </w:r>
    </w:p>
    <w:p w14:paraId="3B70124F" w14:textId="77777777" w:rsidR="00397CD7" w:rsidRDefault="00397CD7">
      <w:pPr>
        <w:widowControl w:val="0"/>
        <w:spacing w:line="360" w:lineRule="auto"/>
        <w:rPr>
          <w:rFonts w:ascii="Times New Roman" w:eastAsia="Times New Roman" w:hAnsi="Times New Roman" w:cs="Times New Roman"/>
          <w:sz w:val="24"/>
          <w:szCs w:val="24"/>
        </w:rPr>
      </w:pPr>
    </w:p>
    <w:p w14:paraId="557B4195" w14:textId="77777777" w:rsidR="00397CD7"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Fahim Ahmed</w:t>
      </w:r>
    </w:p>
    <w:p w14:paraId="748FC5A5" w14:textId="77777777" w:rsidR="00397CD7" w:rsidRDefault="00397CD7">
      <w:pPr>
        <w:widowControl w:val="0"/>
        <w:spacing w:line="360" w:lineRule="auto"/>
        <w:jc w:val="center"/>
        <w:rPr>
          <w:rFonts w:ascii="Times New Roman" w:eastAsia="Times New Roman" w:hAnsi="Times New Roman" w:cs="Times New Roman"/>
          <w:sz w:val="24"/>
          <w:szCs w:val="24"/>
        </w:rPr>
      </w:pPr>
    </w:p>
    <w:p w14:paraId="4A9E46F3" w14:textId="77777777" w:rsidR="00397CD7" w:rsidRDefault="00397CD7">
      <w:pPr>
        <w:widowControl w:val="0"/>
        <w:spacing w:line="360" w:lineRule="auto"/>
        <w:jc w:val="center"/>
        <w:rPr>
          <w:rFonts w:ascii="Times New Roman" w:eastAsia="Times New Roman" w:hAnsi="Times New Roman" w:cs="Times New Roman"/>
          <w:sz w:val="24"/>
          <w:szCs w:val="24"/>
        </w:rPr>
      </w:pPr>
    </w:p>
    <w:p w14:paraId="570D79DC" w14:textId="47C60E4F" w:rsidR="00397CD7" w:rsidRDefault="00000000" w:rsidP="00AD103D">
      <w:pPr>
        <w:widowControl w:val="0"/>
        <w:tabs>
          <w:tab w:val="left" w:pos="304"/>
          <w:tab w:val="center" w:pos="46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B08BE85" w14:textId="77777777" w:rsidR="00397CD7" w:rsidRDefault="00397CD7">
      <w:pPr>
        <w:widowControl w:val="0"/>
        <w:spacing w:line="360" w:lineRule="auto"/>
        <w:jc w:val="center"/>
        <w:rPr>
          <w:rFonts w:ascii="Times New Roman" w:eastAsia="Times New Roman" w:hAnsi="Times New Roman" w:cs="Times New Roman"/>
          <w:sz w:val="24"/>
          <w:szCs w:val="24"/>
        </w:rPr>
      </w:pPr>
    </w:p>
    <w:p w14:paraId="08DA6C1E" w14:textId="77777777" w:rsidR="00C930BC" w:rsidRDefault="00C930BC">
      <w:pPr>
        <w:widowControl w:val="0"/>
        <w:spacing w:line="360" w:lineRule="auto"/>
        <w:jc w:val="center"/>
        <w:rPr>
          <w:rFonts w:ascii="Times New Roman" w:eastAsia="Times New Roman" w:hAnsi="Times New Roman" w:cs="Times New Roman"/>
          <w:sz w:val="24"/>
          <w:szCs w:val="24"/>
        </w:rPr>
      </w:pPr>
    </w:p>
    <w:p w14:paraId="0B6B61DD" w14:textId="77777777" w:rsidR="00C930BC" w:rsidRDefault="00C930BC" w:rsidP="00C930BC">
      <w:pPr>
        <w:widowControl w:val="0"/>
        <w:spacing w:line="360" w:lineRule="auto"/>
        <w:jc w:val="center"/>
        <w:rPr>
          <w:rFonts w:ascii="Times New Roman" w:eastAsia="Times New Roman" w:hAnsi="Times New Roman" w:cs="Times New Roman"/>
          <w:sz w:val="24"/>
          <w:szCs w:val="24"/>
        </w:rPr>
      </w:pPr>
    </w:p>
    <w:p w14:paraId="5981C6BC" w14:textId="7B807DEA" w:rsidR="00397CD7" w:rsidRDefault="00000000" w:rsidP="00C930B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p w14:paraId="62B21301" w14:textId="77777777" w:rsidR="00397CD7" w:rsidRDefault="00000000" w:rsidP="00C930B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Faculty of the Committee on Degrees in Neuroscience</w:t>
      </w:r>
    </w:p>
    <w:p w14:paraId="648FFF1A" w14:textId="77777777" w:rsidR="00397CD7" w:rsidRDefault="00000000" w:rsidP="00C930B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fulfillment of the requirements</w:t>
      </w:r>
    </w:p>
    <w:p w14:paraId="033A7E50" w14:textId="5D98EED7" w:rsidR="00397CD7" w:rsidRDefault="00000000" w:rsidP="00C930B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r w:rsidR="00C930BC">
        <w:rPr>
          <w:rFonts w:ascii="Times New Roman" w:eastAsia="Times New Roman" w:hAnsi="Times New Roman" w:cs="Times New Roman"/>
          <w:sz w:val="24"/>
          <w:szCs w:val="24"/>
        </w:rPr>
        <w:t>degree</w:t>
      </w:r>
    </w:p>
    <w:p w14:paraId="760C6BD2" w14:textId="77777777" w:rsidR="00397CD7" w:rsidRDefault="00000000" w:rsidP="00C930B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Bachelor of Arts</w:t>
      </w:r>
    </w:p>
    <w:p w14:paraId="38970799" w14:textId="77777777" w:rsidR="00397CD7" w:rsidRDefault="00397CD7" w:rsidP="00C930BC">
      <w:pPr>
        <w:widowControl w:val="0"/>
        <w:spacing w:line="480" w:lineRule="auto"/>
        <w:rPr>
          <w:rFonts w:ascii="Times New Roman" w:eastAsia="Times New Roman" w:hAnsi="Times New Roman" w:cs="Times New Roman"/>
          <w:sz w:val="24"/>
          <w:szCs w:val="24"/>
        </w:rPr>
      </w:pPr>
    </w:p>
    <w:p w14:paraId="150B4A08" w14:textId="77777777" w:rsidR="00397CD7" w:rsidRDefault="00397CD7" w:rsidP="00AD103D">
      <w:pPr>
        <w:widowControl w:val="0"/>
        <w:spacing w:line="480" w:lineRule="auto"/>
        <w:jc w:val="center"/>
        <w:rPr>
          <w:rFonts w:ascii="Times New Roman" w:eastAsia="Times New Roman" w:hAnsi="Times New Roman" w:cs="Times New Roman"/>
          <w:sz w:val="24"/>
          <w:szCs w:val="24"/>
        </w:rPr>
      </w:pPr>
    </w:p>
    <w:p w14:paraId="6D23D963" w14:textId="77777777" w:rsidR="00397CD7" w:rsidRDefault="00397CD7" w:rsidP="00AD103D">
      <w:pPr>
        <w:widowControl w:val="0"/>
        <w:spacing w:line="480" w:lineRule="auto"/>
        <w:jc w:val="center"/>
        <w:rPr>
          <w:rFonts w:ascii="Times New Roman" w:eastAsia="Times New Roman" w:hAnsi="Times New Roman" w:cs="Times New Roman"/>
          <w:sz w:val="24"/>
          <w:szCs w:val="24"/>
        </w:rPr>
      </w:pPr>
    </w:p>
    <w:p w14:paraId="29BB11C7" w14:textId="77777777" w:rsidR="00C930BC" w:rsidRDefault="00C930BC" w:rsidP="00C930BC">
      <w:pPr>
        <w:widowControl w:val="0"/>
        <w:spacing w:line="360" w:lineRule="auto"/>
        <w:jc w:val="center"/>
        <w:rPr>
          <w:rFonts w:ascii="Times New Roman" w:eastAsia="Times New Roman" w:hAnsi="Times New Roman" w:cs="Times New Roman"/>
          <w:sz w:val="24"/>
          <w:szCs w:val="24"/>
        </w:rPr>
      </w:pPr>
    </w:p>
    <w:p w14:paraId="1357ABEB" w14:textId="1DBAFE50" w:rsidR="00397CD7" w:rsidRDefault="00000000" w:rsidP="00C930B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Harvard University</w:t>
      </w:r>
    </w:p>
    <w:p w14:paraId="256B2114" w14:textId="77777777" w:rsidR="00397CD7" w:rsidRDefault="00000000" w:rsidP="00C930B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Cambridge, Massachusetts</w:t>
      </w:r>
    </w:p>
    <w:p w14:paraId="53969BAB" w14:textId="21587615" w:rsidR="00B33F48" w:rsidRDefault="00000000" w:rsidP="00C930B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2025</w:t>
      </w:r>
    </w:p>
    <w:p w14:paraId="13F0ECBC" w14:textId="77777777" w:rsidR="00B33F48" w:rsidRDefault="00B33F48" w:rsidP="004E75DA">
      <w:pPr>
        <w:pStyle w:val="Heading1"/>
        <w:rPr>
          <w:rFonts w:eastAsia="MS Gothic"/>
          <w:w w:val="110"/>
        </w:rPr>
      </w:pPr>
    </w:p>
    <w:p w14:paraId="1CB69542" w14:textId="77777777" w:rsidR="00B33F48" w:rsidRDefault="00B33F48" w:rsidP="004E75DA">
      <w:pPr>
        <w:pStyle w:val="Heading1"/>
        <w:rPr>
          <w:rFonts w:eastAsia="MS Gothic"/>
          <w:w w:val="110"/>
        </w:rPr>
      </w:pPr>
    </w:p>
    <w:p w14:paraId="2388B7DB" w14:textId="77777777" w:rsidR="00B33F48" w:rsidRPr="000870ED" w:rsidRDefault="00B33F48" w:rsidP="004E75DA">
      <w:pPr>
        <w:pStyle w:val="HonorCode"/>
      </w:pPr>
      <w:r w:rsidRPr="000870ED">
        <w:t>Neuroscience Concentration</w:t>
      </w:r>
    </w:p>
    <w:p w14:paraId="4F020CD9" w14:textId="77777777" w:rsidR="00B33F48" w:rsidRPr="000870ED" w:rsidRDefault="00B33F48" w:rsidP="004E75DA">
      <w:pPr>
        <w:pStyle w:val="HonorCode"/>
        <w:rPr>
          <w:w w:val="102"/>
        </w:rPr>
      </w:pPr>
      <w:r w:rsidRPr="000870ED">
        <w:t>Division of Life Sciences</w:t>
      </w:r>
    </w:p>
    <w:p w14:paraId="1CB3B4D4" w14:textId="77777777" w:rsidR="00B33F48" w:rsidRPr="000870ED" w:rsidRDefault="00B33F48" w:rsidP="004E75DA">
      <w:pPr>
        <w:pStyle w:val="HonorCode"/>
        <w:rPr>
          <w:bCs/>
        </w:rPr>
      </w:pPr>
      <w:r w:rsidRPr="000870ED">
        <w:rPr>
          <w:w w:val="105"/>
        </w:rPr>
        <w:t>H</w:t>
      </w:r>
      <w:r w:rsidRPr="000870ED">
        <w:rPr>
          <w:spacing w:val="-1"/>
          <w:w w:val="105"/>
        </w:rPr>
        <w:t>a</w:t>
      </w:r>
      <w:r w:rsidRPr="000870ED">
        <w:rPr>
          <w:w w:val="105"/>
        </w:rPr>
        <w:t>rv</w:t>
      </w:r>
      <w:r w:rsidRPr="000870ED">
        <w:rPr>
          <w:spacing w:val="-1"/>
          <w:w w:val="105"/>
        </w:rPr>
        <w:t>a</w:t>
      </w:r>
      <w:r w:rsidRPr="000870ED">
        <w:rPr>
          <w:w w:val="105"/>
        </w:rPr>
        <w:t>rd</w:t>
      </w:r>
      <w:r w:rsidRPr="000870ED">
        <w:rPr>
          <w:spacing w:val="67"/>
          <w:w w:val="105"/>
        </w:rPr>
        <w:t xml:space="preserve"> </w:t>
      </w:r>
      <w:r w:rsidRPr="000870ED">
        <w:rPr>
          <w:w w:val="105"/>
        </w:rPr>
        <w:t>Un</w:t>
      </w:r>
      <w:r w:rsidRPr="000870ED">
        <w:rPr>
          <w:spacing w:val="-2"/>
          <w:w w:val="105"/>
        </w:rPr>
        <w:t>i</w:t>
      </w:r>
      <w:r w:rsidRPr="000870ED">
        <w:rPr>
          <w:w w:val="105"/>
        </w:rPr>
        <w:t>vers</w:t>
      </w:r>
      <w:r w:rsidRPr="000870ED">
        <w:rPr>
          <w:spacing w:val="-2"/>
          <w:w w:val="105"/>
        </w:rPr>
        <w:t>it</w:t>
      </w:r>
      <w:r w:rsidRPr="000870ED">
        <w:rPr>
          <w:w w:val="105"/>
        </w:rPr>
        <w:t>y</w:t>
      </w:r>
    </w:p>
    <w:p w14:paraId="352CF43F" w14:textId="77777777" w:rsidR="00B33F48" w:rsidRPr="000870ED" w:rsidRDefault="00B33F48" w:rsidP="00B33F48">
      <w:pPr>
        <w:spacing w:line="200" w:lineRule="exact"/>
        <w:jc w:val="center"/>
        <w:rPr>
          <w:rFonts w:ascii="Times New Roman" w:hAnsi="Times New Roman" w:cs="Times New Roman"/>
          <w:sz w:val="20"/>
        </w:rPr>
      </w:pPr>
    </w:p>
    <w:p w14:paraId="18A2D674" w14:textId="77777777" w:rsidR="00B33F48" w:rsidRPr="000870ED" w:rsidRDefault="00B33F48" w:rsidP="00B33F48">
      <w:pPr>
        <w:spacing w:line="200" w:lineRule="exact"/>
        <w:jc w:val="center"/>
        <w:rPr>
          <w:rFonts w:ascii="Times New Roman" w:hAnsi="Times New Roman" w:cs="Times New Roman"/>
          <w:sz w:val="20"/>
        </w:rPr>
      </w:pPr>
    </w:p>
    <w:p w14:paraId="3A09D125" w14:textId="77777777" w:rsidR="00B33F48" w:rsidRPr="000870ED" w:rsidRDefault="00B33F48" w:rsidP="00B33F48">
      <w:pPr>
        <w:jc w:val="center"/>
        <w:rPr>
          <w:rFonts w:ascii="Times New Roman" w:hAnsi="Times New Roman" w:cs="Times New Roman"/>
          <w:b/>
          <w:bCs/>
          <w:sz w:val="32"/>
          <w:szCs w:val="24"/>
        </w:rPr>
      </w:pPr>
    </w:p>
    <w:p w14:paraId="25A94A57" w14:textId="77777777" w:rsidR="00B33F48" w:rsidRPr="000870ED" w:rsidRDefault="00B33F48" w:rsidP="00B33F48">
      <w:pPr>
        <w:jc w:val="center"/>
        <w:rPr>
          <w:rFonts w:ascii="Times New Roman" w:hAnsi="Times New Roman" w:cs="Times New Roman"/>
          <w:b/>
          <w:bCs/>
          <w:sz w:val="32"/>
          <w:szCs w:val="24"/>
        </w:rPr>
      </w:pPr>
    </w:p>
    <w:p w14:paraId="6A95B389" w14:textId="77777777" w:rsidR="00B33F48" w:rsidRPr="000870ED" w:rsidRDefault="00B33F48" w:rsidP="00B33F48">
      <w:pPr>
        <w:jc w:val="center"/>
        <w:rPr>
          <w:rFonts w:ascii="Times New Roman" w:hAnsi="Times New Roman" w:cs="Times New Roman"/>
          <w:b/>
          <w:bCs/>
          <w:sz w:val="32"/>
          <w:szCs w:val="24"/>
        </w:rPr>
      </w:pPr>
    </w:p>
    <w:p w14:paraId="0C157700" w14:textId="77777777" w:rsidR="00B33F48" w:rsidRPr="000870ED" w:rsidRDefault="00B33F48" w:rsidP="00B33F48">
      <w:pPr>
        <w:jc w:val="center"/>
        <w:rPr>
          <w:rFonts w:ascii="Times New Roman" w:hAnsi="Times New Roman" w:cs="Times New Roman"/>
          <w:sz w:val="28"/>
          <w:szCs w:val="24"/>
        </w:rPr>
      </w:pPr>
      <w:r w:rsidRPr="000870ED">
        <w:rPr>
          <w:rFonts w:ascii="Times New Roman" w:hAnsi="Times New Roman" w:cs="Times New Roman"/>
          <w:b/>
          <w:bCs/>
          <w:sz w:val="28"/>
          <w:szCs w:val="24"/>
        </w:rPr>
        <w:t>The Harvard College Honor Code</w:t>
      </w:r>
    </w:p>
    <w:p w14:paraId="2E82E184" w14:textId="77777777" w:rsidR="00B33F48" w:rsidRPr="000870ED" w:rsidRDefault="00B33F48" w:rsidP="00B33F48">
      <w:pPr>
        <w:spacing w:before="16" w:line="260" w:lineRule="exact"/>
        <w:jc w:val="center"/>
        <w:rPr>
          <w:rFonts w:ascii="Times New Roman" w:hAnsi="Times New Roman" w:cs="Times New Roman"/>
          <w:sz w:val="28"/>
          <w:szCs w:val="26"/>
        </w:rPr>
      </w:pPr>
    </w:p>
    <w:p w14:paraId="6E12465D" w14:textId="77777777" w:rsidR="00B33F48" w:rsidRPr="000870ED" w:rsidRDefault="00B33F48" w:rsidP="00B33F48">
      <w:pPr>
        <w:pStyle w:val="BodyText"/>
        <w:spacing w:line="239" w:lineRule="auto"/>
        <w:ind w:right="101"/>
        <w:jc w:val="left"/>
        <w:rPr>
          <w:rFonts w:ascii="Times New Roman" w:hAnsi="Times New Roman"/>
          <w:sz w:val="28"/>
        </w:rPr>
      </w:pPr>
      <w:r w:rsidRPr="000870ED">
        <w:rPr>
          <w:rFonts w:ascii="Times New Roman" w:hAnsi="Times New Roman"/>
          <w:sz w:val="28"/>
        </w:rPr>
        <w:t>Members of the Harvard College community commit themselves to producing academic work of integrity – that is, work that adheres to the scholarly and intellectual standards of accurate attribution of sources, appropriate collection and use of data, and transparent acknowledgement of the contribution of others to their ideas, discoveries, interpretations, and conclusions. Cheating, plagiarizing or misrepresenting the ideas or language of someone else as one’s own, falsifying data, or any other instance of academic dishonesty violates the standards of our community, as well as the standards of the wider world of learning and affairs.</w:t>
      </w:r>
    </w:p>
    <w:p w14:paraId="4E224D94" w14:textId="77777777" w:rsidR="00B33F48" w:rsidRPr="000870ED" w:rsidRDefault="00B33F48" w:rsidP="00B33F48">
      <w:pPr>
        <w:pStyle w:val="BodyText"/>
        <w:spacing w:line="239" w:lineRule="auto"/>
        <w:ind w:right="101"/>
        <w:rPr>
          <w:rFonts w:ascii="Times New Roman" w:hAnsi="Times New Roman"/>
          <w:sz w:val="28"/>
        </w:rPr>
      </w:pPr>
    </w:p>
    <w:p w14:paraId="150700E8" w14:textId="77777777" w:rsidR="00B33F48" w:rsidRPr="000870ED" w:rsidRDefault="00B33F48" w:rsidP="00B33F48">
      <w:pPr>
        <w:spacing w:before="15" w:line="280" w:lineRule="exact"/>
        <w:rPr>
          <w:rFonts w:ascii="Times New Roman" w:hAnsi="Times New Roman" w:cs="Times New Roman"/>
          <w:sz w:val="28"/>
          <w:szCs w:val="28"/>
        </w:rPr>
      </w:pPr>
    </w:p>
    <w:p w14:paraId="48BA8B77" w14:textId="77777777" w:rsidR="00B33F48" w:rsidRPr="000870ED" w:rsidRDefault="00B33F48" w:rsidP="00B33F48">
      <w:pPr>
        <w:spacing w:before="15" w:line="280" w:lineRule="exact"/>
        <w:rPr>
          <w:rFonts w:ascii="Times New Roman" w:hAnsi="Times New Roman" w:cs="Times New Roman"/>
          <w:sz w:val="28"/>
          <w:szCs w:val="28"/>
        </w:rPr>
      </w:pPr>
    </w:p>
    <w:p w14:paraId="37851D23" w14:textId="77777777" w:rsidR="00B33F48" w:rsidRPr="000870ED" w:rsidRDefault="00B33F48" w:rsidP="00B33F48">
      <w:pPr>
        <w:spacing w:before="15" w:line="280" w:lineRule="exact"/>
        <w:rPr>
          <w:rFonts w:ascii="Times New Roman" w:hAnsi="Times New Roman" w:cs="Times New Roman"/>
          <w:sz w:val="28"/>
          <w:szCs w:val="28"/>
        </w:rPr>
      </w:pPr>
    </w:p>
    <w:p w14:paraId="08BB9771" w14:textId="77777777" w:rsidR="00B33F48" w:rsidRPr="000870ED" w:rsidRDefault="00B33F48" w:rsidP="00B33F48">
      <w:pPr>
        <w:spacing w:line="200" w:lineRule="exact"/>
        <w:rPr>
          <w:rFonts w:ascii="Times New Roman" w:hAnsi="Times New Roman" w:cs="Times New Roman"/>
          <w:szCs w:val="24"/>
        </w:rPr>
      </w:pPr>
    </w:p>
    <w:p w14:paraId="1FAD87B8" w14:textId="77777777" w:rsidR="00B33F48" w:rsidRPr="000870ED" w:rsidRDefault="00B33F48" w:rsidP="00B33F48">
      <w:pPr>
        <w:spacing w:line="200" w:lineRule="exact"/>
        <w:rPr>
          <w:rFonts w:ascii="Times New Roman" w:hAnsi="Times New Roman" w:cs="Times New Roman"/>
          <w:szCs w:val="24"/>
        </w:rPr>
      </w:pPr>
    </w:p>
    <w:p w14:paraId="5F3C6420" w14:textId="77777777" w:rsidR="00B33F48" w:rsidRPr="000870ED" w:rsidRDefault="00B33F48" w:rsidP="00B33F48">
      <w:pPr>
        <w:spacing w:line="200" w:lineRule="exact"/>
        <w:rPr>
          <w:rFonts w:ascii="Times New Roman" w:hAnsi="Times New Roman" w:cs="Times New Roman"/>
          <w:szCs w:val="24"/>
        </w:rPr>
      </w:pPr>
    </w:p>
    <w:p w14:paraId="2ADA0800" w14:textId="77777777" w:rsidR="00B33F48" w:rsidRPr="000870ED" w:rsidRDefault="00B33F48" w:rsidP="00B33F48">
      <w:pPr>
        <w:spacing w:before="50"/>
        <w:ind w:left="100"/>
        <w:rPr>
          <w:rFonts w:ascii="Times New Roman" w:hAnsi="Times New Roman" w:cs="Times New Roman"/>
          <w:szCs w:val="24"/>
        </w:rPr>
      </w:pPr>
      <w:r w:rsidRPr="000870ED">
        <w:rPr>
          <w:rFonts w:ascii="Times New Roman" w:hAnsi="Times New Roman" w:cs="Times New Roman"/>
          <w:i/>
          <w:w w:val="105"/>
          <w:szCs w:val="24"/>
        </w:rPr>
        <w:t>Digital Signature:</w:t>
      </w:r>
      <w:r w:rsidRPr="000870ED">
        <w:rPr>
          <w:rFonts w:ascii="Times New Roman" w:hAnsi="Times New Roman" w:cs="Times New Roman"/>
          <w:i/>
          <w:spacing w:val="2"/>
          <w:w w:val="105"/>
          <w:szCs w:val="24"/>
        </w:rPr>
        <w:t>_______________________________________________________</w:t>
      </w:r>
    </w:p>
    <w:p w14:paraId="0971C2D1" w14:textId="77777777" w:rsidR="00B33F48" w:rsidRDefault="00B33F48" w:rsidP="00B33F48">
      <w:pPr>
        <w:pStyle w:val="BodyText"/>
        <w:spacing w:line="239" w:lineRule="auto"/>
        <w:ind w:right="101"/>
        <w:rPr>
          <w:i/>
          <w:sz w:val="28"/>
        </w:rPr>
      </w:pPr>
    </w:p>
    <w:p w14:paraId="51B1E0C4" w14:textId="77777777" w:rsidR="00397CD7" w:rsidRDefault="00397CD7">
      <w:pPr>
        <w:widowControl w:val="0"/>
        <w:spacing w:line="360" w:lineRule="auto"/>
        <w:jc w:val="center"/>
        <w:rPr>
          <w:rFonts w:ascii="Times New Roman" w:eastAsia="Times New Roman" w:hAnsi="Times New Roman" w:cs="Times New Roman"/>
          <w:b/>
          <w:sz w:val="24"/>
          <w:szCs w:val="24"/>
        </w:rPr>
      </w:pPr>
    </w:p>
    <w:p w14:paraId="5C4FB75B" w14:textId="77777777" w:rsidR="00397CD7" w:rsidRDefault="00397CD7">
      <w:pPr>
        <w:spacing w:line="480" w:lineRule="auto"/>
        <w:rPr>
          <w:rFonts w:ascii="Times New Roman" w:eastAsia="Times New Roman" w:hAnsi="Times New Roman" w:cs="Times New Roman"/>
          <w:b/>
          <w:sz w:val="24"/>
          <w:szCs w:val="24"/>
        </w:rPr>
      </w:pPr>
    </w:p>
    <w:p w14:paraId="367DCFF5" w14:textId="77777777" w:rsidR="000870ED" w:rsidRDefault="000870E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70B6CC2" w14:textId="139FCD84" w:rsidR="00711CF7" w:rsidRPr="004E75DA" w:rsidRDefault="00B33F48" w:rsidP="004E75DA">
      <w:pPr>
        <w:pStyle w:val="Heading1"/>
      </w:pPr>
      <w:bookmarkStart w:id="0" w:name="_Toc192858828"/>
      <w:r w:rsidRPr="004E75DA">
        <w:lastRenderedPageBreak/>
        <w:t>ACKNOWLEDGEMENTS</w:t>
      </w:r>
      <w:bookmarkEnd w:id="0"/>
    </w:p>
    <w:p w14:paraId="4F88ACEA" w14:textId="77777777" w:rsidR="00725DEE" w:rsidRDefault="00FB59F5" w:rsidP="00985F68">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Thank you to </w:t>
      </w:r>
      <w:r w:rsidR="00970715">
        <w:rPr>
          <w:rFonts w:ascii="Times New Roman" w:eastAsia="Times New Roman" w:hAnsi="Times New Roman" w:cs="Times New Roman"/>
          <w:bCs/>
          <w:sz w:val="24"/>
          <w:szCs w:val="24"/>
        </w:rPr>
        <w:t>my mentors in the MIND Lab and PINE Lab—</w:t>
      </w:r>
      <w:r>
        <w:rPr>
          <w:rFonts w:ascii="Times New Roman" w:eastAsia="Times New Roman" w:hAnsi="Times New Roman" w:cs="Times New Roman"/>
          <w:bCs/>
          <w:sz w:val="24"/>
          <w:szCs w:val="24"/>
        </w:rPr>
        <w:t>Nick Kathios, Dr. Psyche Loui, and Dr. Laurel Gabard-Durnam</w:t>
      </w:r>
      <w:r w:rsidR="00970715">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for all of your help in designing, developing, and accomplishing this thesis</w:t>
      </w:r>
      <w:r w:rsidR="00711CF7">
        <w:rPr>
          <w:rFonts w:ascii="Times New Roman" w:eastAsia="Times New Roman" w:hAnsi="Times New Roman" w:cs="Times New Roman"/>
          <w:bCs/>
          <w:sz w:val="24"/>
          <w:szCs w:val="24"/>
        </w:rPr>
        <w:t>—something that I never could have dreamed of writing</w:t>
      </w:r>
      <w:r>
        <w:rPr>
          <w:rFonts w:ascii="Times New Roman" w:eastAsia="Times New Roman" w:hAnsi="Times New Roman" w:cs="Times New Roman"/>
          <w:bCs/>
          <w:sz w:val="24"/>
          <w:szCs w:val="24"/>
        </w:rPr>
        <w:t>.</w:t>
      </w:r>
      <w:r w:rsidR="00711CF7">
        <w:rPr>
          <w:rFonts w:ascii="Times New Roman" w:eastAsia="Times New Roman" w:hAnsi="Times New Roman" w:cs="Times New Roman"/>
          <w:bCs/>
          <w:sz w:val="24"/>
          <w:szCs w:val="24"/>
        </w:rPr>
        <w:t xml:space="preserve"> </w:t>
      </w:r>
      <w:r w:rsidR="00985F68">
        <w:rPr>
          <w:rFonts w:ascii="Times New Roman" w:eastAsia="Times New Roman" w:hAnsi="Times New Roman" w:cs="Times New Roman"/>
          <w:bCs/>
          <w:sz w:val="24"/>
          <w:szCs w:val="24"/>
        </w:rPr>
        <w:t>Psyche, you never cease to inspire me with your own passion and drive within the intersection of music and neuroscience. Nick, this thesis would not have been possible without you. From first time I hopped on a Zoom while sitting at a piano in a practice room to talk about joining the MIND Lab in Fall 2023 all the way up until now, you have seen me through countless revisions and roadblocks, rescheduled meetings, and panicked Slack messages, and I am so grateful for all you’ve done to guide me here.</w:t>
      </w:r>
    </w:p>
    <w:p w14:paraId="6C3F83FB" w14:textId="20AAB258" w:rsidR="00985F68" w:rsidRDefault="00985F68" w:rsidP="00985F68">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To the other members of the MIND Lab and TEAM, thank you for running so many sessions and piloting the many iterations of my study. Special shoutouts to Kelsie Lopez, for always lighting up my day and also making MRI sessions so entertaining, and Quincy Dillard, for the absurd number of times you were the only RA available to take on a session.</w:t>
      </w:r>
    </w:p>
    <w:p w14:paraId="0805A6F9" w14:textId="16058D9A" w:rsidR="00725DEE" w:rsidRDefault="00985F68" w:rsidP="00725DEE">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To my Harvard thesis advisor, Dr. Lisa Wong, thank you for your support and for showing me that my passion for music </w:t>
      </w:r>
      <w:r w:rsidR="00725DEE">
        <w:rPr>
          <w:rFonts w:ascii="Times New Roman" w:eastAsia="Times New Roman" w:hAnsi="Times New Roman" w:cs="Times New Roman"/>
          <w:bCs/>
          <w:sz w:val="24"/>
          <w:szCs w:val="24"/>
        </w:rPr>
        <w:t>doesn’t have to be separate from my love of science. To Dr. Ryan Draft, thank you for being the kindest and most generous concentration advisor I could have ever asked for.</w:t>
      </w:r>
    </w:p>
    <w:p w14:paraId="460C7F76" w14:textId="08A3B547" w:rsidR="00725DEE" w:rsidRDefault="00725DEE" w:rsidP="00985F68">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Thank you to all of my friends who have me seen through all of my panicked spiraling about trying to write a thesis while having an existential crisis about being a senior.</w:t>
      </w:r>
    </w:p>
    <w:p w14:paraId="638F73AA" w14:textId="0CF2F2AD" w:rsidR="00B33F48" w:rsidRDefault="00725DEE" w:rsidP="00725DEE">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thank you to my parents and sibling for your endless support. Of course, this would not be complete without a special thank you to my sister, Sujana Ahmed, for teaching me how to read, write, and do math on our silly little whiteboard when I was only four years old. </w:t>
      </w:r>
    </w:p>
    <w:p w14:paraId="64C5B87A" w14:textId="77777777" w:rsidR="00B33F48" w:rsidRDefault="00B33F48" w:rsidP="004E75DA">
      <w:pPr>
        <w:pStyle w:val="Heading1"/>
      </w:pPr>
      <w:bookmarkStart w:id="1" w:name="_Toc192858829"/>
      <w:r>
        <w:lastRenderedPageBreak/>
        <w:t>LIST OF CONTRIBUTIONS</w:t>
      </w:r>
      <w:bookmarkEnd w:id="1"/>
    </w:p>
    <w:p w14:paraId="78299DF2" w14:textId="1E8AF5C4" w:rsidR="00B33F48" w:rsidRPr="00417991" w:rsidRDefault="000870ED" w:rsidP="00E81031">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This</w:t>
      </w:r>
      <w:r w:rsidR="00024DFB">
        <w:rPr>
          <w:rFonts w:ascii="Times New Roman" w:eastAsia="Times New Roman" w:hAnsi="Times New Roman" w:cs="Times New Roman"/>
          <w:bCs/>
          <w:sz w:val="24"/>
          <w:szCs w:val="24"/>
        </w:rPr>
        <w:t xml:space="preserve"> current research project was conceived by Dr. </w:t>
      </w:r>
      <w:r>
        <w:rPr>
          <w:rFonts w:ascii="Times New Roman" w:eastAsia="Times New Roman" w:hAnsi="Times New Roman" w:cs="Times New Roman"/>
          <w:bCs/>
          <w:sz w:val="24"/>
          <w:szCs w:val="24"/>
        </w:rPr>
        <w:t>P.</w:t>
      </w:r>
      <w:r w:rsidR="00417991">
        <w:rPr>
          <w:rFonts w:ascii="Times New Roman" w:eastAsia="Times New Roman" w:hAnsi="Times New Roman" w:cs="Times New Roman"/>
          <w:bCs/>
          <w:sz w:val="24"/>
          <w:szCs w:val="24"/>
        </w:rPr>
        <w:t xml:space="preserve"> Loui</w:t>
      </w:r>
      <w:r w:rsidR="00024DFB">
        <w:rPr>
          <w:rFonts w:ascii="Times New Roman" w:eastAsia="Times New Roman" w:hAnsi="Times New Roman" w:cs="Times New Roman"/>
          <w:bCs/>
          <w:sz w:val="24"/>
          <w:szCs w:val="24"/>
        </w:rPr>
        <w:t xml:space="preserve"> and </w:t>
      </w:r>
      <w:r>
        <w:rPr>
          <w:rFonts w:ascii="Times New Roman" w:eastAsia="Times New Roman" w:hAnsi="Times New Roman" w:cs="Times New Roman"/>
          <w:bCs/>
          <w:sz w:val="24"/>
          <w:szCs w:val="24"/>
        </w:rPr>
        <w:t>N.</w:t>
      </w:r>
      <w:r w:rsidR="00024DFB">
        <w:rPr>
          <w:rFonts w:ascii="Times New Roman" w:eastAsia="Times New Roman" w:hAnsi="Times New Roman" w:cs="Times New Roman"/>
          <w:bCs/>
          <w:sz w:val="24"/>
          <w:szCs w:val="24"/>
        </w:rPr>
        <w:t xml:space="preserve"> Kathios but jointly designed by </w:t>
      </w:r>
      <w:r>
        <w:rPr>
          <w:rFonts w:ascii="Times New Roman" w:eastAsia="Times New Roman" w:hAnsi="Times New Roman" w:cs="Times New Roman"/>
          <w:bCs/>
          <w:sz w:val="24"/>
          <w:szCs w:val="24"/>
        </w:rPr>
        <w:t>F.</w:t>
      </w:r>
      <w:r w:rsidR="00024DFB">
        <w:rPr>
          <w:rFonts w:ascii="Times New Roman" w:eastAsia="Times New Roman" w:hAnsi="Times New Roman" w:cs="Times New Roman"/>
          <w:bCs/>
          <w:sz w:val="24"/>
          <w:szCs w:val="24"/>
        </w:rPr>
        <w:t xml:space="preserve"> Ahmed, Dr. </w:t>
      </w:r>
      <w:r>
        <w:rPr>
          <w:rFonts w:ascii="Times New Roman" w:eastAsia="Times New Roman" w:hAnsi="Times New Roman" w:cs="Times New Roman"/>
          <w:bCs/>
          <w:sz w:val="24"/>
          <w:szCs w:val="24"/>
        </w:rPr>
        <w:t>P.</w:t>
      </w:r>
      <w:r w:rsidR="00024DFB">
        <w:rPr>
          <w:rFonts w:ascii="Times New Roman" w:eastAsia="Times New Roman" w:hAnsi="Times New Roman" w:cs="Times New Roman"/>
          <w:bCs/>
          <w:sz w:val="24"/>
          <w:szCs w:val="24"/>
        </w:rPr>
        <w:t xml:space="preserve"> Loui, </w:t>
      </w:r>
      <w:r>
        <w:rPr>
          <w:rFonts w:ascii="Times New Roman" w:eastAsia="Times New Roman" w:hAnsi="Times New Roman" w:cs="Times New Roman"/>
          <w:bCs/>
          <w:sz w:val="24"/>
          <w:szCs w:val="24"/>
        </w:rPr>
        <w:t>N.</w:t>
      </w:r>
      <w:r w:rsidR="00024DFB">
        <w:rPr>
          <w:rFonts w:ascii="Times New Roman" w:eastAsia="Times New Roman" w:hAnsi="Times New Roman" w:cs="Times New Roman"/>
          <w:bCs/>
          <w:sz w:val="24"/>
          <w:szCs w:val="24"/>
        </w:rPr>
        <w:t xml:space="preserve"> Kathios</w:t>
      </w:r>
      <w:r w:rsidR="005A39C3">
        <w:rPr>
          <w:rFonts w:ascii="Times New Roman" w:eastAsia="Times New Roman" w:hAnsi="Times New Roman" w:cs="Times New Roman"/>
          <w:bCs/>
          <w:sz w:val="24"/>
          <w:szCs w:val="24"/>
        </w:rPr>
        <w:t>, and Dr. L. Gabard-Durnam</w:t>
      </w:r>
      <w:r w:rsidR="00024DFB">
        <w:rPr>
          <w:rFonts w:ascii="Times New Roman" w:eastAsia="Times New Roman" w:hAnsi="Times New Roman" w:cs="Times New Roman"/>
          <w:bCs/>
          <w:sz w:val="24"/>
          <w:szCs w:val="24"/>
        </w:rPr>
        <w:t xml:space="preserve">. Behavioral </w:t>
      </w:r>
      <w:r>
        <w:rPr>
          <w:rFonts w:ascii="Times New Roman" w:eastAsia="Times New Roman" w:hAnsi="Times New Roman" w:cs="Times New Roman"/>
          <w:bCs/>
          <w:sz w:val="24"/>
          <w:szCs w:val="24"/>
        </w:rPr>
        <w:t>data collection</w:t>
      </w:r>
      <w:r w:rsidR="00024DFB">
        <w:rPr>
          <w:rFonts w:ascii="Times New Roman" w:eastAsia="Times New Roman" w:hAnsi="Times New Roman" w:cs="Times New Roman"/>
          <w:bCs/>
          <w:sz w:val="24"/>
          <w:szCs w:val="24"/>
        </w:rPr>
        <w:t xml:space="preserve"> and MRI </w:t>
      </w:r>
      <w:r>
        <w:rPr>
          <w:rFonts w:ascii="Times New Roman" w:eastAsia="Times New Roman" w:hAnsi="Times New Roman" w:cs="Times New Roman"/>
          <w:bCs/>
          <w:sz w:val="24"/>
          <w:szCs w:val="24"/>
        </w:rPr>
        <w:t xml:space="preserve">data collection was conducted </w:t>
      </w:r>
      <w:r w:rsidR="00024DFB">
        <w:rPr>
          <w:rFonts w:ascii="Times New Roman" w:eastAsia="Times New Roman" w:hAnsi="Times New Roman" w:cs="Times New Roman"/>
          <w:bCs/>
          <w:sz w:val="24"/>
          <w:szCs w:val="24"/>
        </w:rPr>
        <w:t xml:space="preserve">by </w:t>
      </w:r>
      <w:r>
        <w:rPr>
          <w:rFonts w:ascii="Times New Roman" w:eastAsia="Times New Roman" w:hAnsi="Times New Roman" w:cs="Times New Roman"/>
          <w:bCs/>
          <w:sz w:val="24"/>
          <w:szCs w:val="24"/>
        </w:rPr>
        <w:t>F.</w:t>
      </w:r>
      <w:r w:rsidR="00024DFB">
        <w:rPr>
          <w:rFonts w:ascii="Times New Roman" w:eastAsia="Times New Roman" w:hAnsi="Times New Roman" w:cs="Times New Roman"/>
          <w:bCs/>
          <w:sz w:val="24"/>
          <w:szCs w:val="24"/>
        </w:rPr>
        <w:t xml:space="preserve"> Ahmed, </w:t>
      </w:r>
      <w:r>
        <w:rPr>
          <w:rFonts w:ascii="Times New Roman" w:eastAsia="Times New Roman" w:hAnsi="Times New Roman" w:cs="Times New Roman"/>
          <w:bCs/>
          <w:sz w:val="24"/>
          <w:szCs w:val="24"/>
        </w:rPr>
        <w:t>N.</w:t>
      </w:r>
      <w:r w:rsidR="00024DFB">
        <w:rPr>
          <w:rFonts w:ascii="Times New Roman" w:eastAsia="Times New Roman" w:hAnsi="Times New Roman" w:cs="Times New Roman"/>
          <w:bCs/>
          <w:sz w:val="24"/>
          <w:szCs w:val="24"/>
        </w:rPr>
        <w:t xml:space="preserve"> Kathios, </w:t>
      </w:r>
      <w:r>
        <w:rPr>
          <w:rFonts w:ascii="Times New Roman" w:eastAsia="Times New Roman" w:hAnsi="Times New Roman" w:cs="Times New Roman"/>
          <w:bCs/>
          <w:sz w:val="24"/>
          <w:szCs w:val="24"/>
        </w:rPr>
        <w:t>K.</w:t>
      </w:r>
      <w:r w:rsidR="00417991">
        <w:rPr>
          <w:rFonts w:ascii="Times New Roman" w:eastAsia="Times New Roman" w:hAnsi="Times New Roman" w:cs="Times New Roman"/>
          <w:bCs/>
          <w:sz w:val="24"/>
          <w:szCs w:val="24"/>
        </w:rPr>
        <w:t xml:space="preserve"> Lopez, </w:t>
      </w:r>
      <w:r>
        <w:rPr>
          <w:rFonts w:ascii="Times New Roman" w:eastAsia="Times New Roman" w:hAnsi="Times New Roman" w:cs="Times New Roman"/>
          <w:bCs/>
          <w:sz w:val="24"/>
          <w:szCs w:val="24"/>
        </w:rPr>
        <w:t>Q.</w:t>
      </w:r>
      <w:r w:rsidR="00417991">
        <w:rPr>
          <w:rFonts w:ascii="Times New Roman" w:eastAsia="Times New Roman" w:hAnsi="Times New Roman" w:cs="Times New Roman"/>
          <w:bCs/>
          <w:sz w:val="24"/>
          <w:szCs w:val="24"/>
        </w:rPr>
        <w:t xml:space="preserve"> Dillard, </w:t>
      </w:r>
      <w:r>
        <w:rPr>
          <w:rFonts w:ascii="Times New Roman" w:eastAsia="Times New Roman" w:hAnsi="Times New Roman" w:cs="Times New Roman"/>
          <w:bCs/>
          <w:sz w:val="24"/>
          <w:szCs w:val="24"/>
        </w:rPr>
        <w:t>A.</w:t>
      </w:r>
      <w:r w:rsidR="00417991">
        <w:rPr>
          <w:rFonts w:ascii="Times New Roman" w:eastAsia="Times New Roman" w:hAnsi="Times New Roman" w:cs="Times New Roman"/>
          <w:bCs/>
          <w:sz w:val="24"/>
          <w:szCs w:val="24"/>
        </w:rPr>
        <w:t xml:space="preserve"> Toivonen, </w:t>
      </w:r>
      <w:r>
        <w:rPr>
          <w:rFonts w:ascii="Times New Roman" w:eastAsia="Times New Roman" w:hAnsi="Times New Roman" w:cs="Times New Roman"/>
          <w:bCs/>
          <w:sz w:val="24"/>
          <w:szCs w:val="24"/>
        </w:rPr>
        <w:t>J.</w:t>
      </w:r>
      <w:r w:rsidR="00417991">
        <w:rPr>
          <w:rFonts w:ascii="Times New Roman" w:eastAsia="Times New Roman" w:hAnsi="Times New Roman" w:cs="Times New Roman"/>
          <w:bCs/>
          <w:sz w:val="24"/>
          <w:szCs w:val="24"/>
        </w:rPr>
        <w:t xml:space="preserve"> Timmins, </w:t>
      </w:r>
      <w:r>
        <w:rPr>
          <w:rFonts w:ascii="Times New Roman" w:eastAsia="Times New Roman" w:hAnsi="Times New Roman" w:cs="Times New Roman"/>
          <w:bCs/>
          <w:sz w:val="24"/>
          <w:szCs w:val="24"/>
        </w:rPr>
        <w:t>A.</w:t>
      </w:r>
      <w:r w:rsidR="00024DFB">
        <w:rPr>
          <w:rFonts w:ascii="Times New Roman" w:eastAsia="Times New Roman" w:hAnsi="Times New Roman" w:cs="Times New Roman"/>
          <w:bCs/>
          <w:sz w:val="24"/>
          <w:szCs w:val="24"/>
        </w:rPr>
        <w:t xml:space="preserve"> Russo, and </w:t>
      </w:r>
      <w:r>
        <w:rPr>
          <w:rFonts w:ascii="Times New Roman" w:eastAsia="Times New Roman" w:hAnsi="Times New Roman" w:cs="Times New Roman"/>
          <w:bCs/>
          <w:sz w:val="24"/>
          <w:szCs w:val="24"/>
        </w:rPr>
        <w:t>R.</w:t>
      </w:r>
      <w:r w:rsidR="00024DFB" w:rsidRPr="00024DFB">
        <w:rPr>
          <w:rFonts w:ascii="Times New Roman" w:eastAsia="Times New Roman" w:hAnsi="Times New Roman" w:cs="Times New Roman"/>
          <w:bCs/>
          <w:sz w:val="24"/>
          <w:szCs w:val="24"/>
        </w:rPr>
        <w:t xml:space="preserve"> Kudaravalli</w:t>
      </w:r>
      <w:r w:rsidR="00024DFB">
        <w:rPr>
          <w:rFonts w:ascii="Times New Roman" w:eastAsia="Times New Roman" w:hAnsi="Times New Roman" w:cs="Times New Roman"/>
          <w:bCs/>
          <w:sz w:val="24"/>
          <w:szCs w:val="24"/>
        </w:rPr>
        <w:t xml:space="preserve">. MRI scans were completed and monitored by Northeastern University Biomedical Imaging Center’s MRI technicians, </w:t>
      </w:r>
      <w:r>
        <w:rPr>
          <w:rFonts w:ascii="Times New Roman" w:eastAsia="Times New Roman" w:hAnsi="Times New Roman" w:cs="Times New Roman"/>
          <w:bCs/>
          <w:sz w:val="24"/>
          <w:szCs w:val="24"/>
        </w:rPr>
        <w:t>F.</w:t>
      </w:r>
      <w:r w:rsidR="00024DFB">
        <w:rPr>
          <w:rFonts w:ascii="Times New Roman" w:eastAsia="Times New Roman" w:hAnsi="Times New Roman" w:cs="Times New Roman"/>
          <w:bCs/>
          <w:sz w:val="24"/>
          <w:szCs w:val="24"/>
        </w:rPr>
        <w:t xml:space="preserve"> Bidmead and </w:t>
      </w:r>
      <w:r>
        <w:rPr>
          <w:rFonts w:ascii="Times New Roman" w:eastAsia="Times New Roman" w:hAnsi="Times New Roman" w:cs="Times New Roman"/>
          <w:bCs/>
          <w:sz w:val="24"/>
          <w:szCs w:val="24"/>
        </w:rPr>
        <w:t>V.</w:t>
      </w:r>
      <w:r w:rsidR="00024DFB">
        <w:rPr>
          <w:rFonts w:ascii="Times New Roman" w:eastAsia="Times New Roman" w:hAnsi="Times New Roman" w:cs="Times New Roman"/>
          <w:bCs/>
          <w:sz w:val="24"/>
          <w:szCs w:val="24"/>
        </w:rPr>
        <w:t xml:space="preserve"> Olafsson. </w:t>
      </w:r>
      <w:r w:rsidR="00FB59F5">
        <w:rPr>
          <w:rFonts w:ascii="Times New Roman" w:eastAsia="Times New Roman" w:hAnsi="Times New Roman" w:cs="Times New Roman"/>
          <w:bCs/>
          <w:sz w:val="24"/>
          <w:szCs w:val="24"/>
        </w:rPr>
        <w:t xml:space="preserve">MRI preprocessing was completed by </w:t>
      </w:r>
      <w:r>
        <w:rPr>
          <w:rFonts w:ascii="Times New Roman" w:eastAsia="Times New Roman" w:hAnsi="Times New Roman" w:cs="Times New Roman"/>
          <w:bCs/>
          <w:sz w:val="24"/>
          <w:szCs w:val="24"/>
        </w:rPr>
        <w:t>N.</w:t>
      </w:r>
      <w:r w:rsidR="00FB59F5">
        <w:rPr>
          <w:rFonts w:ascii="Times New Roman" w:eastAsia="Times New Roman" w:hAnsi="Times New Roman" w:cs="Times New Roman"/>
          <w:bCs/>
          <w:sz w:val="24"/>
          <w:szCs w:val="24"/>
        </w:rPr>
        <w:t xml:space="preserve"> Kathios and </w:t>
      </w:r>
      <w:r>
        <w:rPr>
          <w:rFonts w:ascii="Times New Roman" w:eastAsia="Times New Roman" w:hAnsi="Times New Roman" w:cs="Times New Roman"/>
          <w:bCs/>
          <w:sz w:val="24"/>
          <w:szCs w:val="24"/>
        </w:rPr>
        <w:t>K.</w:t>
      </w:r>
      <w:r w:rsidR="00FB59F5">
        <w:rPr>
          <w:rFonts w:ascii="Times New Roman" w:eastAsia="Times New Roman" w:hAnsi="Times New Roman" w:cs="Times New Roman"/>
          <w:bCs/>
          <w:sz w:val="24"/>
          <w:szCs w:val="24"/>
        </w:rPr>
        <w:t xml:space="preserve"> Lopez. </w:t>
      </w:r>
      <w:r w:rsidR="00024DFB">
        <w:rPr>
          <w:rFonts w:ascii="Times New Roman" w:eastAsia="Times New Roman" w:hAnsi="Times New Roman" w:cs="Times New Roman"/>
          <w:bCs/>
          <w:sz w:val="24"/>
          <w:szCs w:val="24"/>
        </w:rPr>
        <w:t xml:space="preserve">All statistical analyses </w:t>
      </w:r>
      <w:r>
        <w:rPr>
          <w:rFonts w:ascii="Times New Roman" w:eastAsia="Times New Roman" w:hAnsi="Times New Roman" w:cs="Times New Roman"/>
          <w:bCs/>
          <w:sz w:val="24"/>
          <w:szCs w:val="24"/>
        </w:rPr>
        <w:t xml:space="preserve">and analyses of MRI data </w:t>
      </w:r>
      <w:r w:rsidR="00024DFB">
        <w:rPr>
          <w:rFonts w:ascii="Times New Roman" w:eastAsia="Times New Roman" w:hAnsi="Times New Roman" w:cs="Times New Roman"/>
          <w:bCs/>
          <w:sz w:val="24"/>
          <w:szCs w:val="24"/>
        </w:rPr>
        <w:t xml:space="preserve">were done by </w:t>
      </w:r>
      <w:r>
        <w:rPr>
          <w:rFonts w:ascii="Times New Roman" w:eastAsia="Times New Roman" w:hAnsi="Times New Roman" w:cs="Times New Roman"/>
          <w:bCs/>
          <w:sz w:val="24"/>
          <w:szCs w:val="24"/>
        </w:rPr>
        <w:t>F.</w:t>
      </w:r>
      <w:r w:rsidR="00024DFB">
        <w:rPr>
          <w:rFonts w:ascii="Times New Roman" w:eastAsia="Times New Roman" w:hAnsi="Times New Roman" w:cs="Times New Roman"/>
          <w:bCs/>
          <w:sz w:val="24"/>
          <w:szCs w:val="24"/>
        </w:rPr>
        <w:t xml:space="preserve"> Ahmed</w:t>
      </w:r>
      <w:r>
        <w:rPr>
          <w:rFonts w:ascii="Times New Roman" w:eastAsia="Times New Roman" w:hAnsi="Times New Roman" w:cs="Times New Roman"/>
          <w:bCs/>
          <w:sz w:val="24"/>
          <w:szCs w:val="24"/>
        </w:rPr>
        <w:t xml:space="preserve"> with the assistance and guidance of N. Kathios</w:t>
      </w:r>
      <w:r w:rsidR="00FB59F5">
        <w:rPr>
          <w:rFonts w:ascii="Times New Roman" w:eastAsia="Times New Roman" w:hAnsi="Times New Roman" w:cs="Times New Roman"/>
          <w:bCs/>
          <w:sz w:val="24"/>
          <w:szCs w:val="24"/>
        </w:rPr>
        <w:t xml:space="preserve">. Data and results were interpreted by </w:t>
      </w:r>
      <w:r>
        <w:rPr>
          <w:rFonts w:ascii="Times New Roman" w:eastAsia="Times New Roman" w:hAnsi="Times New Roman" w:cs="Times New Roman"/>
          <w:bCs/>
          <w:sz w:val="24"/>
          <w:szCs w:val="24"/>
        </w:rPr>
        <w:t>F.</w:t>
      </w:r>
      <w:r w:rsidR="00FB59F5">
        <w:rPr>
          <w:rFonts w:ascii="Times New Roman" w:eastAsia="Times New Roman" w:hAnsi="Times New Roman" w:cs="Times New Roman"/>
          <w:bCs/>
          <w:sz w:val="24"/>
          <w:szCs w:val="24"/>
        </w:rPr>
        <w:t xml:space="preserve"> Ahmed with </w:t>
      </w:r>
      <w:r>
        <w:rPr>
          <w:rFonts w:ascii="Times New Roman" w:eastAsia="Times New Roman" w:hAnsi="Times New Roman" w:cs="Times New Roman"/>
          <w:bCs/>
          <w:sz w:val="24"/>
          <w:szCs w:val="24"/>
        </w:rPr>
        <w:t>under</w:t>
      </w:r>
      <w:r w:rsidR="00FB59F5">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the</w:t>
      </w:r>
      <w:r w:rsidR="00FB59F5">
        <w:rPr>
          <w:rFonts w:ascii="Times New Roman" w:eastAsia="Times New Roman" w:hAnsi="Times New Roman" w:cs="Times New Roman"/>
          <w:bCs/>
          <w:sz w:val="24"/>
          <w:szCs w:val="24"/>
        </w:rPr>
        <w:t xml:space="preserve"> guidance </w:t>
      </w:r>
      <w:r>
        <w:rPr>
          <w:rFonts w:ascii="Times New Roman" w:eastAsia="Times New Roman" w:hAnsi="Times New Roman" w:cs="Times New Roman"/>
          <w:bCs/>
          <w:sz w:val="24"/>
          <w:szCs w:val="24"/>
        </w:rPr>
        <w:t>of</w:t>
      </w:r>
      <w:r w:rsidR="00FB59F5">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N.</w:t>
      </w:r>
      <w:r w:rsidR="00FB59F5">
        <w:rPr>
          <w:rFonts w:ascii="Times New Roman" w:eastAsia="Times New Roman" w:hAnsi="Times New Roman" w:cs="Times New Roman"/>
          <w:bCs/>
          <w:sz w:val="24"/>
          <w:szCs w:val="24"/>
        </w:rPr>
        <w:t xml:space="preserve"> Kathios and Dr. </w:t>
      </w:r>
      <w:r>
        <w:rPr>
          <w:rFonts w:ascii="Times New Roman" w:eastAsia="Times New Roman" w:hAnsi="Times New Roman" w:cs="Times New Roman"/>
          <w:bCs/>
          <w:sz w:val="24"/>
          <w:szCs w:val="24"/>
        </w:rPr>
        <w:t>P.</w:t>
      </w:r>
      <w:r w:rsidR="00FB59F5">
        <w:rPr>
          <w:rFonts w:ascii="Times New Roman" w:eastAsia="Times New Roman" w:hAnsi="Times New Roman" w:cs="Times New Roman"/>
          <w:bCs/>
          <w:sz w:val="24"/>
          <w:szCs w:val="24"/>
        </w:rPr>
        <w:t xml:space="preserve"> Loui</w:t>
      </w:r>
      <w:r>
        <w:rPr>
          <w:rFonts w:ascii="Times New Roman" w:eastAsia="Times New Roman" w:hAnsi="Times New Roman" w:cs="Times New Roman"/>
          <w:bCs/>
          <w:sz w:val="24"/>
          <w:szCs w:val="24"/>
        </w:rPr>
        <w:t xml:space="preserve">, with help in the revision process from </w:t>
      </w:r>
      <w:r w:rsidR="00E81031">
        <w:rPr>
          <w:rFonts w:ascii="Times New Roman" w:eastAsia="Times New Roman" w:hAnsi="Times New Roman" w:cs="Times New Roman"/>
          <w:bCs/>
          <w:sz w:val="24"/>
          <w:szCs w:val="24"/>
        </w:rPr>
        <w:t xml:space="preserve">Dr. </w:t>
      </w:r>
      <w:r>
        <w:rPr>
          <w:rFonts w:ascii="Times New Roman" w:eastAsia="Times New Roman" w:hAnsi="Times New Roman" w:cs="Times New Roman"/>
          <w:bCs/>
          <w:sz w:val="24"/>
          <w:szCs w:val="24"/>
        </w:rPr>
        <w:t>L.</w:t>
      </w:r>
      <w:r w:rsidR="00E81031">
        <w:rPr>
          <w:rFonts w:ascii="Times New Roman" w:eastAsia="Times New Roman" w:hAnsi="Times New Roman" w:cs="Times New Roman"/>
          <w:bCs/>
          <w:sz w:val="24"/>
          <w:szCs w:val="24"/>
        </w:rPr>
        <w:t xml:space="preserve"> Gabard-Durnam</w:t>
      </w:r>
      <w:r>
        <w:rPr>
          <w:rFonts w:ascii="Times New Roman" w:eastAsia="Times New Roman" w:hAnsi="Times New Roman" w:cs="Times New Roman"/>
          <w:bCs/>
          <w:sz w:val="24"/>
          <w:szCs w:val="24"/>
        </w:rPr>
        <w:t xml:space="preserve">, </w:t>
      </w:r>
      <w:r w:rsidR="00E81031">
        <w:rPr>
          <w:rFonts w:ascii="Times New Roman" w:eastAsia="Times New Roman" w:hAnsi="Times New Roman" w:cs="Times New Roman"/>
          <w:bCs/>
          <w:sz w:val="24"/>
          <w:szCs w:val="24"/>
        </w:rPr>
        <w:t xml:space="preserve">Dr. </w:t>
      </w:r>
      <w:r>
        <w:rPr>
          <w:rFonts w:ascii="Times New Roman" w:eastAsia="Times New Roman" w:hAnsi="Times New Roman" w:cs="Times New Roman"/>
          <w:bCs/>
          <w:sz w:val="24"/>
          <w:szCs w:val="24"/>
        </w:rPr>
        <w:t>L.</w:t>
      </w:r>
      <w:r w:rsidR="00E81031">
        <w:rPr>
          <w:rFonts w:ascii="Times New Roman" w:eastAsia="Times New Roman" w:hAnsi="Times New Roman" w:cs="Times New Roman"/>
          <w:bCs/>
          <w:sz w:val="24"/>
          <w:szCs w:val="24"/>
        </w:rPr>
        <w:t xml:space="preserve"> Wong</w:t>
      </w:r>
      <w:r>
        <w:rPr>
          <w:rFonts w:ascii="Times New Roman" w:eastAsia="Times New Roman" w:hAnsi="Times New Roman" w:cs="Times New Roman"/>
          <w:bCs/>
          <w:sz w:val="24"/>
          <w:szCs w:val="24"/>
        </w:rPr>
        <w:t>, N. Kathios, and Dr. P. Loui.</w:t>
      </w:r>
      <w:r w:rsidR="00B33F48">
        <w:rPr>
          <w:rFonts w:ascii="Times New Roman" w:eastAsia="Times New Roman" w:hAnsi="Times New Roman" w:cs="Times New Roman"/>
          <w:b/>
          <w:sz w:val="24"/>
          <w:szCs w:val="24"/>
        </w:rPr>
        <w:br w:type="page"/>
      </w:r>
    </w:p>
    <w:p w14:paraId="793A13B1" w14:textId="77685248" w:rsidR="00397CD7" w:rsidRDefault="00000000" w:rsidP="004E75DA">
      <w:pPr>
        <w:pStyle w:val="Heading1"/>
      </w:pPr>
      <w:bookmarkStart w:id="2" w:name="_Toc192858830"/>
      <w:r>
        <w:lastRenderedPageBreak/>
        <w:t>ABSTRACT</w:t>
      </w:r>
      <w:bookmarkEnd w:id="2"/>
    </w:p>
    <w:p w14:paraId="6FB0B107" w14:textId="4138B130" w:rsidR="00393FE6" w:rsidRPr="00EA28F5" w:rsidRDefault="00393FE6" w:rsidP="00BC7E1D">
      <w:pPr>
        <w:spacing w:line="480" w:lineRule="auto"/>
        <w:ind w:firstLine="720"/>
        <w:rPr>
          <w:rFonts w:ascii="Times New Roman" w:eastAsia="Times New Roman" w:hAnsi="Times New Roman" w:cs="Times New Roman"/>
          <w:sz w:val="24"/>
          <w:szCs w:val="24"/>
          <w:lang w:val="en-US"/>
        </w:rPr>
      </w:pPr>
      <w:r w:rsidRPr="00393FE6">
        <w:rPr>
          <w:rFonts w:ascii="Times New Roman" w:eastAsia="Times New Roman" w:hAnsi="Times New Roman" w:cs="Times New Roman"/>
          <w:sz w:val="24"/>
          <w:szCs w:val="24"/>
          <w:lang w:val="en-US"/>
        </w:rPr>
        <w:t>Emotional granularity, the ability to differentiate between emotional experiences, has traditionally been studied using static visual stimuli. Here, we explore music as an informative medium for assessing emotional granularity due its dynamic nature</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Unlike static images, m</w:t>
      </w:r>
      <w:r>
        <w:rPr>
          <w:rFonts w:ascii="Times New Roman" w:eastAsia="Times New Roman" w:hAnsi="Times New Roman" w:cs="Times New Roman"/>
          <w:sz w:val="24"/>
          <w:szCs w:val="24"/>
        </w:rPr>
        <w:t>usical experiences unfold dynamically over time, offering listeners opportunities to experience and differentiate a wide range of emotions</w:t>
      </w:r>
      <w:r>
        <w:rPr>
          <w:rFonts w:ascii="Times New Roman" w:eastAsia="Times New Roman" w:hAnsi="Times New Roman" w:cs="Times New Roman"/>
          <w:sz w:val="24"/>
          <w:szCs w:val="24"/>
        </w:rPr>
        <w:t xml:space="preserve">. In the present study, </w:t>
      </w:r>
      <w:r>
        <w:rPr>
          <w:rFonts w:ascii="Times New Roman" w:eastAsia="Times New Roman" w:hAnsi="Times New Roman" w:cs="Times New Roman"/>
          <w:sz w:val="24"/>
          <w:szCs w:val="24"/>
          <w:lang w:val="en-US"/>
        </w:rPr>
        <w:t>p</w:t>
      </w:r>
      <w:r w:rsidRPr="00393FE6">
        <w:rPr>
          <w:rFonts w:ascii="Times New Roman" w:eastAsia="Times New Roman" w:hAnsi="Times New Roman" w:cs="Times New Roman"/>
          <w:sz w:val="24"/>
          <w:szCs w:val="24"/>
          <w:lang w:val="en-US"/>
        </w:rPr>
        <w:t xml:space="preserve">articipants rated their emotions on 10 emotion words after listening to musical excerpts or viewing affective images. </w:t>
      </w:r>
      <w:r>
        <w:rPr>
          <w:rFonts w:ascii="Times New Roman" w:eastAsia="Times New Roman" w:hAnsi="Times New Roman" w:cs="Times New Roman"/>
          <w:sz w:val="24"/>
          <w:szCs w:val="24"/>
        </w:rPr>
        <w:t>Emotional granularity was calculated using intraclass correlation coefficients of positive and negative emotion word responses for pictures and music separately.</w:t>
      </w:r>
      <w:r>
        <w:rPr>
          <w:rFonts w:ascii="Times New Roman" w:eastAsia="Times New Roman" w:hAnsi="Times New Roman" w:cs="Times New Roman"/>
          <w:sz w:val="24"/>
          <w:szCs w:val="24"/>
        </w:rPr>
        <w:t xml:space="preserve"> </w:t>
      </w:r>
      <w:r w:rsidRPr="00393FE6">
        <w:rPr>
          <w:rFonts w:ascii="Times New Roman" w:eastAsia="Times New Roman" w:hAnsi="Times New Roman" w:cs="Times New Roman"/>
          <w:sz w:val="24"/>
          <w:szCs w:val="24"/>
          <w:lang w:val="en-US"/>
        </w:rPr>
        <w:t xml:space="preserve">Across two studies (n = 122), emotional granularity in response to music was significantly positively correlated with that in response to pictures, suggesting that these methods tap into similar constructs. Further, emotional granularity was </w:t>
      </w:r>
      <w:r w:rsidR="00BF1631">
        <w:rPr>
          <w:rFonts w:ascii="Times New Roman" w:eastAsia="Times New Roman" w:hAnsi="Times New Roman" w:cs="Times New Roman"/>
          <w:sz w:val="24"/>
          <w:szCs w:val="24"/>
          <w:lang w:val="en-US"/>
        </w:rPr>
        <w:t xml:space="preserve">consistently </w:t>
      </w:r>
      <w:r w:rsidRPr="00393FE6">
        <w:rPr>
          <w:rFonts w:ascii="Times New Roman" w:eastAsia="Times New Roman" w:hAnsi="Times New Roman" w:cs="Times New Roman"/>
          <w:sz w:val="24"/>
          <w:szCs w:val="24"/>
          <w:lang w:val="en-US"/>
        </w:rPr>
        <w:t xml:space="preserve">significantly higher for music than for pictures, suggesting that music elicits more differentiated emotional responses. </w:t>
      </w:r>
      <w:r w:rsidR="00E86CA6">
        <w:rPr>
          <w:rFonts w:ascii="Times New Roman" w:eastAsia="Times New Roman" w:hAnsi="Times New Roman" w:cs="Times New Roman"/>
          <w:sz w:val="24"/>
          <w:szCs w:val="24"/>
        </w:rPr>
        <w:t>Granularity was not significantly associated with mental health measures</w:t>
      </w:r>
      <w:r w:rsidR="00E86CA6">
        <w:rPr>
          <w:rFonts w:ascii="Times New Roman" w:eastAsia="Times New Roman" w:hAnsi="Times New Roman" w:cs="Times New Roman"/>
          <w:sz w:val="24"/>
          <w:szCs w:val="24"/>
        </w:rPr>
        <w:t xml:space="preserve">, nor was it consistently associated with musical emotion discrimination ability. </w:t>
      </w:r>
      <w:r w:rsidRPr="00393FE6">
        <w:rPr>
          <w:rFonts w:ascii="Times New Roman" w:eastAsia="Times New Roman" w:hAnsi="Times New Roman" w:cs="Times New Roman"/>
          <w:sz w:val="24"/>
          <w:szCs w:val="24"/>
          <w:lang w:val="en-US"/>
        </w:rPr>
        <w:t xml:space="preserve">In the second study (n = 50), we </w:t>
      </w:r>
      <w:r w:rsidR="00783CEF">
        <w:rPr>
          <w:rFonts w:ascii="Times New Roman" w:eastAsia="Times New Roman" w:hAnsi="Times New Roman" w:cs="Times New Roman"/>
          <w:sz w:val="24"/>
          <w:szCs w:val="24"/>
          <w:lang w:val="en-US"/>
        </w:rPr>
        <w:t xml:space="preserve">analyzed structural MRI data and </w:t>
      </w:r>
      <w:r w:rsidRPr="00393FE6">
        <w:rPr>
          <w:rFonts w:ascii="Times New Roman" w:eastAsia="Times New Roman" w:hAnsi="Times New Roman" w:cs="Times New Roman"/>
          <w:sz w:val="24"/>
          <w:szCs w:val="24"/>
          <w:lang w:val="en-US"/>
        </w:rPr>
        <w:t>identified a positive correlation between negative emotional granularity in response to music and cortical thickness in the right pars triangularis of the inferior frontal corte</w:t>
      </w:r>
      <w:r w:rsidR="00783CEF">
        <w:rPr>
          <w:rFonts w:ascii="Times New Roman" w:eastAsia="Times New Roman" w:hAnsi="Times New Roman" w:cs="Times New Roman"/>
          <w:sz w:val="24"/>
          <w:szCs w:val="24"/>
          <w:lang w:val="en-US"/>
        </w:rPr>
        <w:t>x</w:t>
      </w:r>
      <w:r w:rsidRPr="00393FE6">
        <w:rPr>
          <w:rFonts w:ascii="Times New Roman" w:eastAsia="Times New Roman" w:hAnsi="Times New Roman" w:cs="Times New Roman"/>
          <w:sz w:val="24"/>
          <w:szCs w:val="24"/>
          <w:lang w:val="en-US"/>
        </w:rPr>
        <w:t>. These findings suggest that music may serve as an effective tool for studying emotion differentiation</w:t>
      </w:r>
      <w:r>
        <w:rPr>
          <w:rFonts w:ascii="Times New Roman" w:eastAsia="Times New Roman" w:hAnsi="Times New Roman" w:cs="Times New Roman"/>
          <w:sz w:val="24"/>
          <w:szCs w:val="24"/>
          <w:lang w:val="en-US"/>
        </w:rPr>
        <w:t>.</w:t>
      </w:r>
    </w:p>
    <w:p w14:paraId="5776D13C" w14:textId="77777777" w:rsidR="000870ED" w:rsidRDefault="000870E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3" w:name="_Toc192858831" w:displacedByCustomXml="next"/>
    <w:sdt>
      <w:sdtPr>
        <w:rPr>
          <w:rFonts w:ascii="Arial" w:eastAsia="Arial" w:hAnsi="Arial" w:cs="Arial"/>
          <w:b w:val="0"/>
          <w:sz w:val="22"/>
          <w:szCs w:val="22"/>
        </w:rPr>
        <w:id w:val="-1550141561"/>
        <w:docPartObj>
          <w:docPartGallery w:val="Table of Contents"/>
          <w:docPartUnique/>
        </w:docPartObj>
      </w:sdtPr>
      <w:sdtEndPr>
        <w:rPr>
          <w:bCs/>
          <w:noProof/>
        </w:rPr>
      </w:sdtEndPr>
      <w:sdtContent>
        <w:p w14:paraId="41E46880" w14:textId="0C7EBF24" w:rsidR="004E75DA" w:rsidRPr="006A179B" w:rsidRDefault="004E75DA" w:rsidP="00F77809">
          <w:pPr>
            <w:pStyle w:val="Heading1"/>
            <w:spacing w:line="240" w:lineRule="auto"/>
            <w:rPr>
              <w:sz w:val="23"/>
              <w:szCs w:val="23"/>
            </w:rPr>
          </w:pPr>
          <w:r w:rsidRPr="006A179B">
            <w:rPr>
              <w:sz w:val="23"/>
              <w:szCs w:val="23"/>
            </w:rPr>
            <w:t>TABLE OF CONTENTS</w:t>
          </w:r>
          <w:bookmarkEnd w:id="3"/>
        </w:p>
        <w:p w14:paraId="78C65F2F" w14:textId="2977EB52" w:rsidR="00592062" w:rsidRPr="006A179B" w:rsidRDefault="00BC7E1D">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r w:rsidRPr="006A179B">
            <w:rPr>
              <w:b w:val="0"/>
              <w:bCs w:val="0"/>
              <w:sz w:val="23"/>
              <w:szCs w:val="23"/>
            </w:rPr>
            <w:fldChar w:fldCharType="begin"/>
          </w:r>
          <w:r w:rsidRPr="006A179B">
            <w:rPr>
              <w:b w:val="0"/>
              <w:bCs w:val="0"/>
              <w:sz w:val="23"/>
              <w:szCs w:val="23"/>
            </w:rPr>
            <w:instrText xml:space="preserve"> TOC \h \z \t "Heading 1,2,Heading 2,3,Heading 3,4,Title,1" </w:instrText>
          </w:r>
          <w:r w:rsidRPr="006A179B">
            <w:rPr>
              <w:b w:val="0"/>
              <w:bCs w:val="0"/>
              <w:sz w:val="23"/>
              <w:szCs w:val="23"/>
            </w:rPr>
            <w:fldChar w:fldCharType="separate"/>
          </w:r>
          <w:hyperlink w:anchor="_Toc192858828" w:history="1">
            <w:r w:rsidR="00592062" w:rsidRPr="006A179B">
              <w:rPr>
                <w:rStyle w:val="Hyperlink"/>
                <w:noProof/>
                <w:sz w:val="23"/>
                <w:szCs w:val="23"/>
              </w:rPr>
              <w:t>ACKNOWLEDGEMENTS</w:t>
            </w:r>
            <w:r w:rsidR="00592062" w:rsidRPr="006A179B">
              <w:rPr>
                <w:noProof/>
                <w:webHidden/>
                <w:sz w:val="23"/>
                <w:szCs w:val="23"/>
              </w:rPr>
              <w:tab/>
            </w:r>
            <w:r w:rsidR="00592062" w:rsidRPr="006A179B">
              <w:rPr>
                <w:noProof/>
                <w:webHidden/>
                <w:sz w:val="23"/>
                <w:szCs w:val="23"/>
              </w:rPr>
              <w:fldChar w:fldCharType="begin"/>
            </w:r>
            <w:r w:rsidR="00592062" w:rsidRPr="006A179B">
              <w:rPr>
                <w:noProof/>
                <w:webHidden/>
                <w:sz w:val="23"/>
                <w:szCs w:val="23"/>
              </w:rPr>
              <w:instrText xml:space="preserve"> PAGEREF _Toc192858828 \h </w:instrText>
            </w:r>
            <w:r w:rsidR="00592062" w:rsidRPr="006A179B">
              <w:rPr>
                <w:noProof/>
                <w:webHidden/>
                <w:sz w:val="23"/>
                <w:szCs w:val="23"/>
              </w:rPr>
            </w:r>
            <w:r w:rsidR="00592062" w:rsidRPr="006A179B">
              <w:rPr>
                <w:noProof/>
                <w:webHidden/>
                <w:sz w:val="23"/>
                <w:szCs w:val="23"/>
              </w:rPr>
              <w:fldChar w:fldCharType="separate"/>
            </w:r>
            <w:r w:rsidR="00D818D9">
              <w:rPr>
                <w:noProof/>
                <w:webHidden/>
                <w:sz w:val="23"/>
                <w:szCs w:val="23"/>
              </w:rPr>
              <w:t>3</w:t>
            </w:r>
            <w:r w:rsidR="00592062" w:rsidRPr="006A179B">
              <w:rPr>
                <w:noProof/>
                <w:webHidden/>
                <w:sz w:val="23"/>
                <w:szCs w:val="23"/>
              </w:rPr>
              <w:fldChar w:fldCharType="end"/>
            </w:r>
          </w:hyperlink>
        </w:p>
        <w:p w14:paraId="6D3E758C" w14:textId="7119967F" w:rsidR="00592062" w:rsidRPr="006A179B" w:rsidRDefault="00592062">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hyperlink w:anchor="_Toc192858829" w:history="1">
            <w:r w:rsidRPr="006A179B">
              <w:rPr>
                <w:rStyle w:val="Hyperlink"/>
                <w:noProof/>
                <w:sz w:val="23"/>
                <w:szCs w:val="23"/>
              </w:rPr>
              <w:t>LIST OF CONTRIBUTIONS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_Toc192858829 \h </w:instrText>
            </w:r>
            <w:r w:rsidRPr="006A179B">
              <w:rPr>
                <w:noProof/>
                <w:webHidden/>
                <w:sz w:val="23"/>
                <w:szCs w:val="23"/>
              </w:rPr>
            </w:r>
            <w:r w:rsidRPr="006A179B">
              <w:rPr>
                <w:noProof/>
                <w:webHidden/>
                <w:sz w:val="23"/>
                <w:szCs w:val="23"/>
              </w:rPr>
              <w:fldChar w:fldCharType="separate"/>
            </w:r>
            <w:r w:rsidR="00D818D9">
              <w:rPr>
                <w:noProof/>
                <w:webHidden/>
                <w:sz w:val="23"/>
                <w:szCs w:val="23"/>
              </w:rPr>
              <w:t>4</w:t>
            </w:r>
            <w:r w:rsidRPr="006A179B">
              <w:rPr>
                <w:noProof/>
                <w:webHidden/>
                <w:sz w:val="23"/>
                <w:szCs w:val="23"/>
              </w:rPr>
              <w:fldChar w:fldCharType="end"/>
            </w:r>
          </w:hyperlink>
        </w:p>
        <w:p w14:paraId="10307638" w14:textId="4DC51730" w:rsidR="00592062" w:rsidRPr="006A179B" w:rsidRDefault="00592062">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hyperlink w:anchor="_Toc192858830" w:history="1">
            <w:r w:rsidRPr="006A179B">
              <w:rPr>
                <w:rStyle w:val="Hyperlink"/>
                <w:noProof/>
                <w:sz w:val="23"/>
                <w:szCs w:val="23"/>
              </w:rPr>
              <w:t>ABSTRACT</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_Toc192858830 \h </w:instrText>
            </w:r>
            <w:r w:rsidRPr="006A179B">
              <w:rPr>
                <w:noProof/>
                <w:webHidden/>
                <w:sz w:val="23"/>
                <w:szCs w:val="23"/>
              </w:rPr>
            </w:r>
            <w:r w:rsidRPr="006A179B">
              <w:rPr>
                <w:noProof/>
                <w:webHidden/>
                <w:sz w:val="23"/>
                <w:szCs w:val="23"/>
              </w:rPr>
              <w:fldChar w:fldCharType="separate"/>
            </w:r>
            <w:r w:rsidR="00D818D9">
              <w:rPr>
                <w:noProof/>
                <w:webHidden/>
                <w:sz w:val="23"/>
                <w:szCs w:val="23"/>
              </w:rPr>
              <w:t>5</w:t>
            </w:r>
            <w:r w:rsidRPr="006A179B">
              <w:rPr>
                <w:noProof/>
                <w:webHidden/>
                <w:sz w:val="23"/>
                <w:szCs w:val="23"/>
              </w:rPr>
              <w:fldChar w:fldCharType="end"/>
            </w:r>
          </w:hyperlink>
        </w:p>
        <w:p w14:paraId="2E340DA6" w14:textId="26737B31" w:rsidR="00592062" w:rsidRPr="006A179B" w:rsidRDefault="00592062">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hyperlink w:anchor="_Toc192858831" w:history="1">
            <w:r w:rsidRPr="006A179B">
              <w:rPr>
                <w:rStyle w:val="Hyperlink"/>
                <w:noProof/>
                <w:sz w:val="23"/>
                <w:szCs w:val="23"/>
              </w:rPr>
              <w:t>TABLE OF CONTENTS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_Toc192858831 \h </w:instrText>
            </w:r>
            <w:r w:rsidRPr="006A179B">
              <w:rPr>
                <w:noProof/>
                <w:webHidden/>
                <w:sz w:val="23"/>
                <w:szCs w:val="23"/>
              </w:rPr>
            </w:r>
            <w:r w:rsidRPr="006A179B">
              <w:rPr>
                <w:noProof/>
                <w:webHidden/>
                <w:sz w:val="23"/>
                <w:szCs w:val="23"/>
              </w:rPr>
              <w:fldChar w:fldCharType="separate"/>
            </w:r>
            <w:r w:rsidR="00D818D9">
              <w:rPr>
                <w:noProof/>
                <w:webHidden/>
                <w:sz w:val="23"/>
                <w:szCs w:val="23"/>
              </w:rPr>
              <w:t>6</w:t>
            </w:r>
            <w:r w:rsidRPr="006A179B">
              <w:rPr>
                <w:noProof/>
                <w:webHidden/>
                <w:sz w:val="23"/>
                <w:szCs w:val="23"/>
              </w:rPr>
              <w:fldChar w:fldCharType="end"/>
            </w:r>
          </w:hyperlink>
        </w:p>
        <w:p w14:paraId="1DFC61D6" w14:textId="2322BFF7" w:rsidR="00592062" w:rsidRPr="006A179B" w:rsidRDefault="00592062">
          <w:pPr>
            <w:pStyle w:val="TOC1"/>
            <w:tabs>
              <w:tab w:val="right" w:pos="9350"/>
            </w:tabs>
            <w:rPr>
              <w:rFonts w:asciiTheme="minorHAnsi" w:eastAsiaTheme="minorEastAsia" w:hAnsiTheme="minorHAnsi" w:cstheme="minorBidi"/>
              <w:b w:val="0"/>
              <w:bCs w:val="0"/>
              <w:caps w:val="0"/>
              <w:noProof/>
              <w:kern w:val="2"/>
              <w:sz w:val="23"/>
              <w:szCs w:val="23"/>
              <w:lang w:val="en-US"/>
              <w14:ligatures w14:val="standardContextual"/>
            </w:rPr>
          </w:pPr>
          <w:hyperlink w:anchor="_Toc192858832" w:history="1">
            <w:r w:rsidRPr="006A179B">
              <w:rPr>
                <w:rStyle w:val="Hyperlink"/>
                <w:noProof/>
                <w:sz w:val="23"/>
                <w:szCs w:val="23"/>
              </w:rPr>
              <w:t>STUDY 1</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_Toc192858832 \h </w:instrText>
            </w:r>
            <w:r w:rsidRPr="006A179B">
              <w:rPr>
                <w:noProof/>
                <w:webHidden/>
                <w:sz w:val="23"/>
                <w:szCs w:val="23"/>
              </w:rPr>
            </w:r>
            <w:r w:rsidRPr="006A179B">
              <w:rPr>
                <w:noProof/>
                <w:webHidden/>
                <w:sz w:val="23"/>
                <w:szCs w:val="23"/>
              </w:rPr>
              <w:fldChar w:fldCharType="separate"/>
            </w:r>
            <w:r w:rsidR="00D818D9">
              <w:rPr>
                <w:noProof/>
                <w:webHidden/>
                <w:sz w:val="23"/>
                <w:szCs w:val="23"/>
              </w:rPr>
              <w:t>7</w:t>
            </w:r>
            <w:r w:rsidRPr="006A179B">
              <w:rPr>
                <w:noProof/>
                <w:webHidden/>
                <w:sz w:val="23"/>
                <w:szCs w:val="23"/>
              </w:rPr>
              <w:fldChar w:fldCharType="end"/>
            </w:r>
          </w:hyperlink>
        </w:p>
        <w:p w14:paraId="764221FC" w14:textId="1FF482C0" w:rsidR="00592062" w:rsidRPr="006A179B" w:rsidRDefault="00592062">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hyperlink w:anchor="_Toc192858833" w:history="1">
            <w:r w:rsidRPr="006A179B">
              <w:rPr>
                <w:rStyle w:val="Hyperlink"/>
                <w:noProof/>
                <w:sz w:val="23"/>
                <w:szCs w:val="23"/>
              </w:rPr>
              <w:t>INTRODUCTION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_Toc192858833 \h </w:instrText>
            </w:r>
            <w:r w:rsidRPr="006A179B">
              <w:rPr>
                <w:noProof/>
                <w:webHidden/>
                <w:sz w:val="23"/>
                <w:szCs w:val="23"/>
              </w:rPr>
            </w:r>
            <w:r w:rsidRPr="006A179B">
              <w:rPr>
                <w:noProof/>
                <w:webHidden/>
                <w:sz w:val="23"/>
                <w:szCs w:val="23"/>
              </w:rPr>
              <w:fldChar w:fldCharType="separate"/>
            </w:r>
            <w:r w:rsidR="00D818D9">
              <w:rPr>
                <w:noProof/>
                <w:webHidden/>
                <w:sz w:val="23"/>
                <w:szCs w:val="23"/>
              </w:rPr>
              <w:t>7</w:t>
            </w:r>
            <w:r w:rsidRPr="006A179B">
              <w:rPr>
                <w:noProof/>
                <w:webHidden/>
                <w:sz w:val="23"/>
                <w:szCs w:val="23"/>
              </w:rPr>
              <w:fldChar w:fldCharType="end"/>
            </w:r>
          </w:hyperlink>
        </w:p>
        <w:p w14:paraId="621EB92E" w14:textId="3BD6B54F"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34" w:history="1">
            <w:r w:rsidRPr="006A179B">
              <w:rPr>
                <w:rStyle w:val="Hyperlink"/>
                <w:noProof/>
                <w:sz w:val="23"/>
                <w:szCs w:val="23"/>
              </w:rPr>
              <w:t>Emotion Differentiation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_Toc192858834 \h </w:instrText>
            </w:r>
            <w:r w:rsidRPr="006A179B">
              <w:rPr>
                <w:noProof/>
                <w:webHidden/>
                <w:sz w:val="23"/>
                <w:szCs w:val="23"/>
              </w:rPr>
            </w:r>
            <w:r w:rsidRPr="006A179B">
              <w:rPr>
                <w:noProof/>
                <w:webHidden/>
                <w:sz w:val="23"/>
                <w:szCs w:val="23"/>
              </w:rPr>
              <w:fldChar w:fldCharType="separate"/>
            </w:r>
            <w:r w:rsidR="00D818D9">
              <w:rPr>
                <w:noProof/>
                <w:webHidden/>
                <w:sz w:val="23"/>
                <w:szCs w:val="23"/>
              </w:rPr>
              <w:t>8</w:t>
            </w:r>
            <w:r w:rsidRPr="006A179B">
              <w:rPr>
                <w:noProof/>
                <w:webHidden/>
                <w:sz w:val="23"/>
                <w:szCs w:val="23"/>
              </w:rPr>
              <w:fldChar w:fldCharType="end"/>
            </w:r>
          </w:hyperlink>
        </w:p>
        <w:p w14:paraId="4FB3047C" w14:textId="2785A2C6"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35" w:history="1">
            <w:r w:rsidRPr="006A179B">
              <w:rPr>
                <w:rStyle w:val="Hyperlink"/>
                <w:noProof/>
                <w:sz w:val="23"/>
                <w:szCs w:val="23"/>
              </w:rPr>
              <w:t>Music and Emotion Differentiation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_Toc192858835 \h </w:instrText>
            </w:r>
            <w:r w:rsidRPr="006A179B">
              <w:rPr>
                <w:noProof/>
                <w:webHidden/>
                <w:sz w:val="23"/>
                <w:szCs w:val="23"/>
              </w:rPr>
            </w:r>
            <w:r w:rsidRPr="006A179B">
              <w:rPr>
                <w:noProof/>
                <w:webHidden/>
                <w:sz w:val="23"/>
                <w:szCs w:val="23"/>
              </w:rPr>
              <w:fldChar w:fldCharType="separate"/>
            </w:r>
            <w:r w:rsidR="00D818D9">
              <w:rPr>
                <w:noProof/>
                <w:webHidden/>
                <w:sz w:val="23"/>
                <w:szCs w:val="23"/>
              </w:rPr>
              <w:t>12</w:t>
            </w:r>
            <w:r w:rsidRPr="006A179B">
              <w:rPr>
                <w:noProof/>
                <w:webHidden/>
                <w:sz w:val="23"/>
                <w:szCs w:val="23"/>
              </w:rPr>
              <w:fldChar w:fldCharType="end"/>
            </w:r>
          </w:hyperlink>
        </w:p>
        <w:p w14:paraId="21BFDCAB" w14:textId="5742C15A"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36" w:history="1">
            <w:r w:rsidRPr="006A179B">
              <w:rPr>
                <w:rStyle w:val="Hyperlink"/>
                <w:noProof/>
                <w:sz w:val="23"/>
                <w:szCs w:val="23"/>
              </w:rPr>
              <w:t>Current Study</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_Toc192858836 \h </w:instrText>
            </w:r>
            <w:r w:rsidRPr="006A179B">
              <w:rPr>
                <w:noProof/>
                <w:webHidden/>
                <w:sz w:val="23"/>
                <w:szCs w:val="23"/>
              </w:rPr>
            </w:r>
            <w:r w:rsidRPr="006A179B">
              <w:rPr>
                <w:noProof/>
                <w:webHidden/>
                <w:sz w:val="23"/>
                <w:szCs w:val="23"/>
              </w:rPr>
              <w:fldChar w:fldCharType="separate"/>
            </w:r>
            <w:r w:rsidR="00D818D9">
              <w:rPr>
                <w:noProof/>
                <w:webHidden/>
                <w:sz w:val="23"/>
                <w:szCs w:val="23"/>
              </w:rPr>
              <w:t>14</w:t>
            </w:r>
            <w:r w:rsidRPr="006A179B">
              <w:rPr>
                <w:noProof/>
                <w:webHidden/>
                <w:sz w:val="23"/>
                <w:szCs w:val="23"/>
              </w:rPr>
              <w:fldChar w:fldCharType="end"/>
            </w:r>
          </w:hyperlink>
        </w:p>
        <w:p w14:paraId="58815ADF" w14:textId="26C4C74C" w:rsidR="00592062" w:rsidRPr="006A179B" w:rsidRDefault="00592062">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hyperlink w:anchor="_Toc192858837" w:history="1">
            <w:r w:rsidRPr="006A179B">
              <w:rPr>
                <w:rStyle w:val="Hyperlink"/>
                <w:noProof/>
                <w:sz w:val="23"/>
                <w:szCs w:val="23"/>
              </w:rPr>
              <w:t>MATERIALS AND METHODS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_Toc192858837 \h </w:instrText>
            </w:r>
            <w:r w:rsidRPr="006A179B">
              <w:rPr>
                <w:noProof/>
                <w:webHidden/>
                <w:sz w:val="23"/>
                <w:szCs w:val="23"/>
              </w:rPr>
            </w:r>
            <w:r w:rsidRPr="006A179B">
              <w:rPr>
                <w:noProof/>
                <w:webHidden/>
                <w:sz w:val="23"/>
                <w:szCs w:val="23"/>
              </w:rPr>
              <w:fldChar w:fldCharType="separate"/>
            </w:r>
            <w:r w:rsidR="00D818D9">
              <w:rPr>
                <w:noProof/>
                <w:webHidden/>
                <w:sz w:val="23"/>
                <w:szCs w:val="23"/>
              </w:rPr>
              <w:t>15</w:t>
            </w:r>
            <w:r w:rsidRPr="006A179B">
              <w:rPr>
                <w:noProof/>
                <w:webHidden/>
                <w:sz w:val="23"/>
                <w:szCs w:val="23"/>
              </w:rPr>
              <w:fldChar w:fldCharType="end"/>
            </w:r>
          </w:hyperlink>
        </w:p>
        <w:p w14:paraId="7587F32D" w14:textId="3A90EA88"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38" w:history="1">
            <w:r w:rsidRPr="006A179B">
              <w:rPr>
                <w:rStyle w:val="Hyperlink"/>
                <w:noProof/>
                <w:sz w:val="23"/>
                <w:szCs w:val="23"/>
              </w:rPr>
              <w:t>Data Collection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_Toc192858838 \h </w:instrText>
            </w:r>
            <w:r w:rsidRPr="006A179B">
              <w:rPr>
                <w:noProof/>
                <w:webHidden/>
                <w:sz w:val="23"/>
                <w:szCs w:val="23"/>
              </w:rPr>
            </w:r>
            <w:r w:rsidRPr="006A179B">
              <w:rPr>
                <w:noProof/>
                <w:webHidden/>
                <w:sz w:val="23"/>
                <w:szCs w:val="23"/>
              </w:rPr>
              <w:fldChar w:fldCharType="separate"/>
            </w:r>
            <w:r w:rsidR="00D818D9">
              <w:rPr>
                <w:noProof/>
                <w:webHidden/>
                <w:sz w:val="23"/>
                <w:szCs w:val="23"/>
              </w:rPr>
              <w:t>15</w:t>
            </w:r>
            <w:r w:rsidRPr="006A179B">
              <w:rPr>
                <w:noProof/>
                <w:webHidden/>
                <w:sz w:val="23"/>
                <w:szCs w:val="23"/>
              </w:rPr>
              <w:fldChar w:fldCharType="end"/>
            </w:r>
          </w:hyperlink>
        </w:p>
        <w:p w14:paraId="7B890133" w14:textId="7091ACCB" w:rsidR="00592062" w:rsidRPr="006A179B" w:rsidRDefault="00592062">
          <w:pPr>
            <w:pStyle w:val="TOC4"/>
            <w:tabs>
              <w:tab w:val="right" w:pos="9350"/>
            </w:tabs>
            <w:rPr>
              <w:rFonts w:asciiTheme="minorHAnsi" w:eastAsiaTheme="minorEastAsia" w:hAnsiTheme="minorHAnsi" w:cstheme="minorBidi"/>
              <w:noProof/>
              <w:kern w:val="2"/>
              <w:sz w:val="23"/>
              <w:szCs w:val="23"/>
              <w:lang w:val="en-US"/>
              <w14:ligatures w14:val="standardContextual"/>
            </w:rPr>
          </w:pPr>
          <w:hyperlink w:anchor="_Toc192858839" w:history="1">
            <w:r w:rsidRPr="006A179B">
              <w:rPr>
                <w:rStyle w:val="Hyperlink"/>
                <w:noProof/>
                <w:sz w:val="23"/>
                <w:szCs w:val="23"/>
              </w:rPr>
              <w:t>Participants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_Toc192858839 \h </w:instrText>
            </w:r>
            <w:r w:rsidRPr="006A179B">
              <w:rPr>
                <w:noProof/>
                <w:webHidden/>
                <w:sz w:val="23"/>
                <w:szCs w:val="23"/>
              </w:rPr>
            </w:r>
            <w:r w:rsidRPr="006A179B">
              <w:rPr>
                <w:noProof/>
                <w:webHidden/>
                <w:sz w:val="23"/>
                <w:szCs w:val="23"/>
              </w:rPr>
              <w:fldChar w:fldCharType="separate"/>
            </w:r>
            <w:r w:rsidR="00D818D9">
              <w:rPr>
                <w:noProof/>
                <w:webHidden/>
                <w:sz w:val="23"/>
                <w:szCs w:val="23"/>
              </w:rPr>
              <w:t>15</w:t>
            </w:r>
            <w:r w:rsidRPr="006A179B">
              <w:rPr>
                <w:noProof/>
                <w:webHidden/>
                <w:sz w:val="23"/>
                <w:szCs w:val="23"/>
              </w:rPr>
              <w:fldChar w:fldCharType="end"/>
            </w:r>
          </w:hyperlink>
        </w:p>
        <w:p w14:paraId="52000B78" w14:textId="2BE221B9" w:rsidR="00592062" w:rsidRPr="006A179B" w:rsidRDefault="00592062">
          <w:pPr>
            <w:pStyle w:val="TOC4"/>
            <w:tabs>
              <w:tab w:val="right" w:pos="9350"/>
            </w:tabs>
            <w:rPr>
              <w:rFonts w:asciiTheme="minorHAnsi" w:eastAsiaTheme="minorEastAsia" w:hAnsiTheme="minorHAnsi" w:cstheme="minorBidi"/>
              <w:noProof/>
              <w:kern w:val="2"/>
              <w:sz w:val="23"/>
              <w:szCs w:val="23"/>
              <w:lang w:val="en-US"/>
              <w14:ligatures w14:val="standardContextual"/>
            </w:rPr>
          </w:pPr>
          <w:hyperlink w:anchor="_Toc192858840" w:history="1">
            <w:r w:rsidRPr="006A179B">
              <w:rPr>
                <w:rStyle w:val="Hyperlink"/>
                <w:noProof/>
                <w:sz w:val="23"/>
                <w:szCs w:val="23"/>
              </w:rPr>
              <w:t>Materials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_Toc192858840 \h </w:instrText>
            </w:r>
            <w:r w:rsidRPr="006A179B">
              <w:rPr>
                <w:noProof/>
                <w:webHidden/>
                <w:sz w:val="23"/>
                <w:szCs w:val="23"/>
              </w:rPr>
            </w:r>
            <w:r w:rsidRPr="006A179B">
              <w:rPr>
                <w:noProof/>
                <w:webHidden/>
                <w:sz w:val="23"/>
                <w:szCs w:val="23"/>
              </w:rPr>
              <w:fldChar w:fldCharType="separate"/>
            </w:r>
            <w:r w:rsidR="00D818D9">
              <w:rPr>
                <w:noProof/>
                <w:webHidden/>
                <w:sz w:val="23"/>
                <w:szCs w:val="23"/>
              </w:rPr>
              <w:t>16</w:t>
            </w:r>
            <w:r w:rsidRPr="006A179B">
              <w:rPr>
                <w:noProof/>
                <w:webHidden/>
                <w:sz w:val="23"/>
                <w:szCs w:val="23"/>
              </w:rPr>
              <w:fldChar w:fldCharType="end"/>
            </w:r>
          </w:hyperlink>
        </w:p>
        <w:p w14:paraId="66C4E3DE" w14:textId="0011C161" w:rsidR="00592062" w:rsidRPr="006A179B" w:rsidRDefault="00592062">
          <w:pPr>
            <w:pStyle w:val="TOC4"/>
            <w:tabs>
              <w:tab w:val="right" w:pos="9350"/>
            </w:tabs>
            <w:rPr>
              <w:rFonts w:asciiTheme="minorHAnsi" w:eastAsiaTheme="minorEastAsia" w:hAnsiTheme="minorHAnsi" w:cstheme="minorBidi"/>
              <w:noProof/>
              <w:kern w:val="2"/>
              <w:sz w:val="23"/>
              <w:szCs w:val="23"/>
              <w:lang w:val="en-US"/>
              <w14:ligatures w14:val="standardContextual"/>
            </w:rPr>
          </w:pPr>
          <w:hyperlink w:anchor="_Toc192858841" w:history="1">
            <w:r w:rsidRPr="006A179B">
              <w:rPr>
                <w:rStyle w:val="Hyperlink"/>
                <w:noProof/>
                <w:sz w:val="23"/>
                <w:szCs w:val="23"/>
              </w:rPr>
              <w:t>Procedure</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_Toc192858841 \h </w:instrText>
            </w:r>
            <w:r w:rsidRPr="006A179B">
              <w:rPr>
                <w:noProof/>
                <w:webHidden/>
                <w:sz w:val="23"/>
                <w:szCs w:val="23"/>
              </w:rPr>
            </w:r>
            <w:r w:rsidRPr="006A179B">
              <w:rPr>
                <w:noProof/>
                <w:webHidden/>
                <w:sz w:val="23"/>
                <w:szCs w:val="23"/>
              </w:rPr>
              <w:fldChar w:fldCharType="separate"/>
            </w:r>
            <w:r w:rsidR="00D818D9">
              <w:rPr>
                <w:noProof/>
                <w:webHidden/>
                <w:sz w:val="23"/>
                <w:szCs w:val="23"/>
              </w:rPr>
              <w:t>21</w:t>
            </w:r>
            <w:r w:rsidRPr="006A179B">
              <w:rPr>
                <w:noProof/>
                <w:webHidden/>
                <w:sz w:val="23"/>
                <w:szCs w:val="23"/>
              </w:rPr>
              <w:fldChar w:fldCharType="end"/>
            </w:r>
          </w:hyperlink>
        </w:p>
        <w:p w14:paraId="2A669D5B" w14:textId="25490B57"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42" w:history="1">
            <w:r w:rsidRPr="006A179B">
              <w:rPr>
                <w:rStyle w:val="Hyperlink"/>
                <w:noProof/>
                <w:sz w:val="23"/>
                <w:szCs w:val="23"/>
              </w:rPr>
              <w:t>Analysis Plan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_Toc192858842 \h </w:instrText>
            </w:r>
            <w:r w:rsidRPr="006A179B">
              <w:rPr>
                <w:noProof/>
                <w:webHidden/>
                <w:sz w:val="23"/>
                <w:szCs w:val="23"/>
              </w:rPr>
            </w:r>
            <w:r w:rsidRPr="006A179B">
              <w:rPr>
                <w:noProof/>
                <w:webHidden/>
                <w:sz w:val="23"/>
                <w:szCs w:val="23"/>
              </w:rPr>
              <w:fldChar w:fldCharType="separate"/>
            </w:r>
            <w:r w:rsidR="00D818D9">
              <w:rPr>
                <w:noProof/>
                <w:webHidden/>
                <w:sz w:val="23"/>
                <w:szCs w:val="23"/>
              </w:rPr>
              <w:t>24</w:t>
            </w:r>
            <w:r w:rsidRPr="006A179B">
              <w:rPr>
                <w:noProof/>
                <w:webHidden/>
                <w:sz w:val="23"/>
                <w:szCs w:val="23"/>
              </w:rPr>
              <w:fldChar w:fldCharType="end"/>
            </w:r>
          </w:hyperlink>
        </w:p>
        <w:p w14:paraId="3DAF8081" w14:textId="306B86B9" w:rsidR="00592062" w:rsidRPr="006A179B" w:rsidRDefault="00592062">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hyperlink w:anchor="_Toc192858843" w:history="1">
            <w:r w:rsidRPr="006A179B">
              <w:rPr>
                <w:rStyle w:val="Hyperlink"/>
                <w:noProof/>
                <w:sz w:val="23"/>
                <w:szCs w:val="23"/>
              </w:rPr>
              <w:t>RESULTS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_Toc192858843 \h </w:instrText>
            </w:r>
            <w:r w:rsidRPr="006A179B">
              <w:rPr>
                <w:noProof/>
                <w:webHidden/>
                <w:sz w:val="23"/>
                <w:szCs w:val="23"/>
              </w:rPr>
            </w:r>
            <w:r w:rsidRPr="006A179B">
              <w:rPr>
                <w:noProof/>
                <w:webHidden/>
                <w:sz w:val="23"/>
                <w:szCs w:val="23"/>
              </w:rPr>
              <w:fldChar w:fldCharType="separate"/>
            </w:r>
            <w:r w:rsidR="00D818D9">
              <w:rPr>
                <w:noProof/>
                <w:webHidden/>
                <w:sz w:val="23"/>
                <w:szCs w:val="23"/>
              </w:rPr>
              <w:t>27</w:t>
            </w:r>
            <w:r w:rsidRPr="006A179B">
              <w:rPr>
                <w:noProof/>
                <w:webHidden/>
                <w:sz w:val="23"/>
                <w:szCs w:val="23"/>
              </w:rPr>
              <w:fldChar w:fldCharType="end"/>
            </w:r>
          </w:hyperlink>
        </w:p>
        <w:p w14:paraId="10E1A38B" w14:textId="5AA86CB1" w:rsidR="00592062" w:rsidRPr="006A179B" w:rsidRDefault="00592062">
          <w:pPr>
            <w:pStyle w:val="TOC1"/>
            <w:tabs>
              <w:tab w:val="right" w:pos="9350"/>
            </w:tabs>
            <w:rPr>
              <w:rFonts w:asciiTheme="minorHAnsi" w:eastAsiaTheme="minorEastAsia" w:hAnsiTheme="minorHAnsi" w:cstheme="minorBidi"/>
              <w:b w:val="0"/>
              <w:bCs w:val="0"/>
              <w:caps w:val="0"/>
              <w:noProof/>
              <w:kern w:val="2"/>
              <w:sz w:val="23"/>
              <w:szCs w:val="23"/>
              <w:lang w:val="en-US"/>
              <w14:ligatures w14:val="standardContextual"/>
            </w:rPr>
          </w:pPr>
          <w:hyperlink w:anchor="_Toc192858844" w:history="1">
            <w:r w:rsidRPr="006A179B">
              <w:rPr>
                <w:rStyle w:val="Hyperlink"/>
                <w:noProof/>
                <w:sz w:val="23"/>
                <w:szCs w:val="23"/>
              </w:rPr>
              <w:t>STUDY 2</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_Toc192858844 \h </w:instrText>
            </w:r>
            <w:r w:rsidRPr="006A179B">
              <w:rPr>
                <w:noProof/>
                <w:webHidden/>
                <w:sz w:val="23"/>
                <w:szCs w:val="23"/>
              </w:rPr>
            </w:r>
            <w:r w:rsidRPr="006A179B">
              <w:rPr>
                <w:noProof/>
                <w:webHidden/>
                <w:sz w:val="23"/>
                <w:szCs w:val="23"/>
              </w:rPr>
              <w:fldChar w:fldCharType="separate"/>
            </w:r>
            <w:r w:rsidR="00D818D9">
              <w:rPr>
                <w:noProof/>
                <w:webHidden/>
                <w:sz w:val="23"/>
                <w:szCs w:val="23"/>
              </w:rPr>
              <w:t>30</w:t>
            </w:r>
            <w:r w:rsidRPr="006A179B">
              <w:rPr>
                <w:noProof/>
                <w:webHidden/>
                <w:sz w:val="23"/>
                <w:szCs w:val="23"/>
              </w:rPr>
              <w:fldChar w:fldCharType="end"/>
            </w:r>
          </w:hyperlink>
        </w:p>
        <w:p w14:paraId="3B4BB455" w14:textId="6BF792F8" w:rsidR="00592062" w:rsidRPr="006A179B" w:rsidRDefault="00592062">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hyperlink w:anchor="_Toc192858845" w:history="1">
            <w:r w:rsidRPr="006A179B">
              <w:rPr>
                <w:rStyle w:val="Hyperlink"/>
                <w:noProof/>
                <w:sz w:val="23"/>
                <w:szCs w:val="23"/>
              </w:rPr>
              <w:t>INTRODUCTION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_Toc192858845 \h </w:instrText>
            </w:r>
            <w:r w:rsidRPr="006A179B">
              <w:rPr>
                <w:noProof/>
                <w:webHidden/>
                <w:sz w:val="23"/>
                <w:szCs w:val="23"/>
              </w:rPr>
            </w:r>
            <w:r w:rsidRPr="006A179B">
              <w:rPr>
                <w:noProof/>
                <w:webHidden/>
                <w:sz w:val="23"/>
                <w:szCs w:val="23"/>
              </w:rPr>
              <w:fldChar w:fldCharType="separate"/>
            </w:r>
            <w:r w:rsidR="00D818D9">
              <w:rPr>
                <w:noProof/>
                <w:webHidden/>
                <w:sz w:val="23"/>
                <w:szCs w:val="23"/>
              </w:rPr>
              <w:t>30</w:t>
            </w:r>
            <w:r w:rsidRPr="006A179B">
              <w:rPr>
                <w:noProof/>
                <w:webHidden/>
                <w:sz w:val="23"/>
                <w:szCs w:val="23"/>
              </w:rPr>
              <w:fldChar w:fldCharType="end"/>
            </w:r>
          </w:hyperlink>
        </w:p>
        <w:p w14:paraId="6251FA7E" w14:textId="680CA11D"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46" w:history="1">
            <w:r w:rsidRPr="006A179B">
              <w:rPr>
                <w:rStyle w:val="Hyperlink"/>
                <w:noProof/>
                <w:sz w:val="23"/>
                <w:szCs w:val="23"/>
              </w:rPr>
              <w:t>The Inferior Frontal Cortex</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_Toc192858846 \h </w:instrText>
            </w:r>
            <w:r w:rsidRPr="006A179B">
              <w:rPr>
                <w:noProof/>
                <w:webHidden/>
                <w:sz w:val="23"/>
                <w:szCs w:val="23"/>
              </w:rPr>
            </w:r>
            <w:r w:rsidRPr="006A179B">
              <w:rPr>
                <w:noProof/>
                <w:webHidden/>
                <w:sz w:val="23"/>
                <w:szCs w:val="23"/>
              </w:rPr>
              <w:fldChar w:fldCharType="separate"/>
            </w:r>
            <w:r w:rsidR="00D818D9">
              <w:rPr>
                <w:noProof/>
                <w:webHidden/>
                <w:sz w:val="23"/>
                <w:szCs w:val="23"/>
              </w:rPr>
              <w:t>31</w:t>
            </w:r>
            <w:r w:rsidRPr="006A179B">
              <w:rPr>
                <w:noProof/>
                <w:webHidden/>
                <w:sz w:val="23"/>
                <w:szCs w:val="23"/>
              </w:rPr>
              <w:fldChar w:fldCharType="end"/>
            </w:r>
          </w:hyperlink>
        </w:p>
        <w:p w14:paraId="7E0396E6" w14:textId="25173ED0"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47" w:history="1">
            <w:r w:rsidRPr="006A179B">
              <w:rPr>
                <w:rStyle w:val="Hyperlink"/>
                <w:noProof/>
                <w:sz w:val="23"/>
                <w:szCs w:val="23"/>
              </w:rPr>
              <w:t>Emotional Granularity and Neuroanatomical Correlates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_Toc192858847 \h </w:instrText>
            </w:r>
            <w:r w:rsidRPr="006A179B">
              <w:rPr>
                <w:noProof/>
                <w:webHidden/>
                <w:sz w:val="23"/>
                <w:szCs w:val="23"/>
              </w:rPr>
            </w:r>
            <w:r w:rsidRPr="006A179B">
              <w:rPr>
                <w:noProof/>
                <w:webHidden/>
                <w:sz w:val="23"/>
                <w:szCs w:val="23"/>
              </w:rPr>
              <w:fldChar w:fldCharType="separate"/>
            </w:r>
            <w:r w:rsidR="00D818D9">
              <w:rPr>
                <w:noProof/>
                <w:webHidden/>
                <w:sz w:val="23"/>
                <w:szCs w:val="23"/>
              </w:rPr>
              <w:t>32</w:t>
            </w:r>
            <w:r w:rsidRPr="006A179B">
              <w:rPr>
                <w:noProof/>
                <w:webHidden/>
                <w:sz w:val="23"/>
                <w:szCs w:val="23"/>
              </w:rPr>
              <w:fldChar w:fldCharType="end"/>
            </w:r>
          </w:hyperlink>
        </w:p>
        <w:p w14:paraId="6AC101AB" w14:textId="07FB585A"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48" w:history="1">
            <w:r w:rsidRPr="006A179B">
              <w:rPr>
                <w:rStyle w:val="Hyperlink"/>
                <w:noProof/>
                <w:sz w:val="23"/>
                <w:szCs w:val="23"/>
              </w:rPr>
              <w:t>Current Study</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_Toc192858848 \h </w:instrText>
            </w:r>
            <w:r w:rsidRPr="006A179B">
              <w:rPr>
                <w:noProof/>
                <w:webHidden/>
                <w:sz w:val="23"/>
                <w:szCs w:val="23"/>
              </w:rPr>
            </w:r>
            <w:r w:rsidRPr="006A179B">
              <w:rPr>
                <w:noProof/>
                <w:webHidden/>
                <w:sz w:val="23"/>
                <w:szCs w:val="23"/>
              </w:rPr>
              <w:fldChar w:fldCharType="separate"/>
            </w:r>
            <w:r w:rsidR="00D818D9">
              <w:rPr>
                <w:noProof/>
                <w:webHidden/>
                <w:sz w:val="23"/>
                <w:szCs w:val="23"/>
              </w:rPr>
              <w:t>34</w:t>
            </w:r>
            <w:r w:rsidRPr="006A179B">
              <w:rPr>
                <w:noProof/>
                <w:webHidden/>
                <w:sz w:val="23"/>
                <w:szCs w:val="23"/>
              </w:rPr>
              <w:fldChar w:fldCharType="end"/>
            </w:r>
          </w:hyperlink>
        </w:p>
        <w:p w14:paraId="0969F097" w14:textId="51662468" w:rsidR="00592062" w:rsidRPr="006A179B" w:rsidRDefault="00592062">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hyperlink w:anchor="_Toc192858849" w:history="1">
            <w:r w:rsidRPr="006A179B">
              <w:rPr>
                <w:rStyle w:val="Hyperlink"/>
                <w:noProof/>
                <w:sz w:val="23"/>
                <w:szCs w:val="23"/>
              </w:rPr>
              <w:t>MATERIALS AND METHODS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_Toc192858849 \h </w:instrText>
            </w:r>
            <w:r w:rsidRPr="006A179B">
              <w:rPr>
                <w:noProof/>
                <w:webHidden/>
                <w:sz w:val="23"/>
                <w:szCs w:val="23"/>
              </w:rPr>
            </w:r>
            <w:r w:rsidRPr="006A179B">
              <w:rPr>
                <w:noProof/>
                <w:webHidden/>
                <w:sz w:val="23"/>
                <w:szCs w:val="23"/>
              </w:rPr>
              <w:fldChar w:fldCharType="separate"/>
            </w:r>
            <w:r w:rsidR="00D818D9">
              <w:rPr>
                <w:noProof/>
                <w:webHidden/>
                <w:sz w:val="23"/>
                <w:szCs w:val="23"/>
              </w:rPr>
              <w:t>35</w:t>
            </w:r>
            <w:r w:rsidRPr="006A179B">
              <w:rPr>
                <w:noProof/>
                <w:webHidden/>
                <w:sz w:val="23"/>
                <w:szCs w:val="23"/>
              </w:rPr>
              <w:fldChar w:fldCharType="end"/>
            </w:r>
          </w:hyperlink>
        </w:p>
        <w:p w14:paraId="403F80CF" w14:textId="5DF7F70F"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50" w:history="1">
            <w:r w:rsidRPr="006A179B">
              <w:rPr>
                <w:rStyle w:val="Hyperlink"/>
                <w:noProof/>
                <w:sz w:val="23"/>
                <w:szCs w:val="23"/>
              </w:rPr>
              <w:t>Data Collection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_Toc192858850 \h </w:instrText>
            </w:r>
            <w:r w:rsidRPr="006A179B">
              <w:rPr>
                <w:noProof/>
                <w:webHidden/>
                <w:sz w:val="23"/>
                <w:szCs w:val="23"/>
              </w:rPr>
            </w:r>
            <w:r w:rsidRPr="006A179B">
              <w:rPr>
                <w:noProof/>
                <w:webHidden/>
                <w:sz w:val="23"/>
                <w:szCs w:val="23"/>
              </w:rPr>
              <w:fldChar w:fldCharType="separate"/>
            </w:r>
            <w:r w:rsidR="00D818D9">
              <w:rPr>
                <w:noProof/>
                <w:webHidden/>
                <w:sz w:val="23"/>
                <w:szCs w:val="23"/>
              </w:rPr>
              <w:t>35</w:t>
            </w:r>
            <w:r w:rsidRPr="006A179B">
              <w:rPr>
                <w:noProof/>
                <w:webHidden/>
                <w:sz w:val="23"/>
                <w:szCs w:val="23"/>
              </w:rPr>
              <w:fldChar w:fldCharType="end"/>
            </w:r>
          </w:hyperlink>
        </w:p>
        <w:p w14:paraId="5F3D68A1" w14:textId="4F02904E" w:rsidR="00592062" w:rsidRPr="006A179B" w:rsidRDefault="00592062">
          <w:pPr>
            <w:pStyle w:val="TOC4"/>
            <w:tabs>
              <w:tab w:val="right" w:pos="9350"/>
            </w:tabs>
            <w:rPr>
              <w:rFonts w:asciiTheme="minorHAnsi" w:eastAsiaTheme="minorEastAsia" w:hAnsiTheme="minorHAnsi" w:cstheme="minorBidi"/>
              <w:noProof/>
              <w:kern w:val="2"/>
              <w:sz w:val="23"/>
              <w:szCs w:val="23"/>
              <w:lang w:val="en-US"/>
              <w14:ligatures w14:val="standardContextual"/>
            </w:rPr>
          </w:pPr>
          <w:hyperlink w:anchor="_Toc192858851" w:history="1">
            <w:r w:rsidRPr="006A179B">
              <w:rPr>
                <w:rStyle w:val="Hyperlink"/>
                <w:noProof/>
                <w:sz w:val="23"/>
                <w:szCs w:val="23"/>
              </w:rPr>
              <w:t>Participants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_Toc192858851 \h </w:instrText>
            </w:r>
            <w:r w:rsidRPr="006A179B">
              <w:rPr>
                <w:noProof/>
                <w:webHidden/>
                <w:sz w:val="23"/>
                <w:szCs w:val="23"/>
              </w:rPr>
            </w:r>
            <w:r w:rsidRPr="006A179B">
              <w:rPr>
                <w:noProof/>
                <w:webHidden/>
                <w:sz w:val="23"/>
                <w:szCs w:val="23"/>
              </w:rPr>
              <w:fldChar w:fldCharType="separate"/>
            </w:r>
            <w:r w:rsidR="00D818D9">
              <w:rPr>
                <w:noProof/>
                <w:webHidden/>
                <w:sz w:val="23"/>
                <w:szCs w:val="23"/>
              </w:rPr>
              <w:t>35</w:t>
            </w:r>
            <w:r w:rsidRPr="006A179B">
              <w:rPr>
                <w:noProof/>
                <w:webHidden/>
                <w:sz w:val="23"/>
                <w:szCs w:val="23"/>
              </w:rPr>
              <w:fldChar w:fldCharType="end"/>
            </w:r>
          </w:hyperlink>
        </w:p>
        <w:p w14:paraId="51E3C3C0" w14:textId="75651B2A" w:rsidR="00592062" w:rsidRPr="006A179B" w:rsidRDefault="00592062">
          <w:pPr>
            <w:pStyle w:val="TOC4"/>
            <w:tabs>
              <w:tab w:val="right" w:pos="9350"/>
            </w:tabs>
            <w:rPr>
              <w:rFonts w:asciiTheme="minorHAnsi" w:eastAsiaTheme="minorEastAsia" w:hAnsiTheme="minorHAnsi" w:cstheme="minorBidi"/>
              <w:noProof/>
              <w:kern w:val="2"/>
              <w:sz w:val="23"/>
              <w:szCs w:val="23"/>
              <w:lang w:val="en-US"/>
              <w14:ligatures w14:val="standardContextual"/>
            </w:rPr>
          </w:pPr>
          <w:hyperlink w:anchor="_Toc192858852" w:history="1">
            <w:r w:rsidRPr="006A179B">
              <w:rPr>
                <w:rStyle w:val="Hyperlink"/>
                <w:noProof/>
                <w:sz w:val="23"/>
                <w:szCs w:val="23"/>
              </w:rPr>
              <w:t>Materials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_Toc192858852 \h </w:instrText>
            </w:r>
            <w:r w:rsidRPr="006A179B">
              <w:rPr>
                <w:noProof/>
                <w:webHidden/>
                <w:sz w:val="23"/>
                <w:szCs w:val="23"/>
              </w:rPr>
            </w:r>
            <w:r w:rsidRPr="006A179B">
              <w:rPr>
                <w:noProof/>
                <w:webHidden/>
                <w:sz w:val="23"/>
                <w:szCs w:val="23"/>
              </w:rPr>
              <w:fldChar w:fldCharType="separate"/>
            </w:r>
            <w:r w:rsidR="00D818D9">
              <w:rPr>
                <w:noProof/>
                <w:webHidden/>
                <w:sz w:val="23"/>
                <w:szCs w:val="23"/>
              </w:rPr>
              <w:t>36</w:t>
            </w:r>
            <w:r w:rsidRPr="006A179B">
              <w:rPr>
                <w:noProof/>
                <w:webHidden/>
                <w:sz w:val="23"/>
                <w:szCs w:val="23"/>
              </w:rPr>
              <w:fldChar w:fldCharType="end"/>
            </w:r>
          </w:hyperlink>
        </w:p>
        <w:p w14:paraId="29D97FBB" w14:textId="4086413A" w:rsidR="00592062" w:rsidRPr="006A179B" w:rsidRDefault="00592062">
          <w:pPr>
            <w:pStyle w:val="TOC4"/>
            <w:tabs>
              <w:tab w:val="right" w:pos="9350"/>
            </w:tabs>
            <w:rPr>
              <w:rFonts w:asciiTheme="minorHAnsi" w:eastAsiaTheme="minorEastAsia" w:hAnsiTheme="minorHAnsi" w:cstheme="minorBidi"/>
              <w:noProof/>
              <w:kern w:val="2"/>
              <w:sz w:val="23"/>
              <w:szCs w:val="23"/>
              <w:lang w:val="en-US"/>
              <w14:ligatures w14:val="standardContextual"/>
            </w:rPr>
          </w:pPr>
          <w:r w:rsidRPr="006A179B">
            <w:rPr>
              <w:rStyle w:val="Hyperlink"/>
              <w:noProof/>
              <w:sz w:val="23"/>
              <w:szCs w:val="23"/>
            </w:rPr>
            <w:fldChar w:fldCharType="begin"/>
          </w:r>
          <w:r w:rsidRPr="006A179B">
            <w:rPr>
              <w:rStyle w:val="Hyperlink"/>
              <w:noProof/>
              <w:sz w:val="23"/>
              <w:szCs w:val="23"/>
            </w:rPr>
            <w:instrText xml:space="preserve"> </w:instrText>
          </w:r>
          <w:r w:rsidRPr="006A179B">
            <w:rPr>
              <w:noProof/>
              <w:sz w:val="23"/>
              <w:szCs w:val="23"/>
            </w:rPr>
            <w:instrText>HYPERLINK \l "_Toc192858853"</w:instrText>
          </w:r>
          <w:r w:rsidRPr="006A179B">
            <w:rPr>
              <w:rStyle w:val="Hyperlink"/>
              <w:noProof/>
              <w:sz w:val="23"/>
              <w:szCs w:val="23"/>
            </w:rPr>
            <w:instrText xml:space="preserve"> </w:instrText>
          </w:r>
          <w:r w:rsidRPr="006A179B">
            <w:rPr>
              <w:rStyle w:val="Hyperlink"/>
              <w:noProof/>
              <w:sz w:val="23"/>
              <w:szCs w:val="23"/>
            </w:rPr>
          </w:r>
          <w:r w:rsidRPr="006A179B">
            <w:rPr>
              <w:rStyle w:val="Hyperlink"/>
              <w:noProof/>
              <w:sz w:val="23"/>
              <w:szCs w:val="23"/>
            </w:rPr>
            <w:fldChar w:fldCharType="separate"/>
          </w:r>
          <w:r w:rsidRPr="006A179B">
            <w:rPr>
              <w:rStyle w:val="Hyperlink"/>
              <w:noProof/>
              <w:sz w:val="23"/>
              <w:szCs w:val="23"/>
            </w:rPr>
            <w:t>Procedure</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_Toc192858853 \h </w:instrText>
          </w:r>
          <w:r w:rsidRPr="006A179B">
            <w:rPr>
              <w:noProof/>
              <w:webHidden/>
              <w:sz w:val="23"/>
              <w:szCs w:val="23"/>
            </w:rPr>
          </w:r>
          <w:r w:rsidRPr="006A179B">
            <w:rPr>
              <w:noProof/>
              <w:webHidden/>
              <w:sz w:val="23"/>
              <w:szCs w:val="23"/>
            </w:rPr>
            <w:fldChar w:fldCharType="separate"/>
          </w:r>
          <w:r w:rsidR="00D818D9">
            <w:rPr>
              <w:noProof/>
              <w:webHidden/>
              <w:sz w:val="23"/>
              <w:szCs w:val="23"/>
            </w:rPr>
            <w:t>36</w:t>
          </w:r>
          <w:r w:rsidRPr="006A179B">
            <w:rPr>
              <w:noProof/>
              <w:webHidden/>
              <w:sz w:val="23"/>
              <w:szCs w:val="23"/>
            </w:rPr>
            <w:fldChar w:fldCharType="end"/>
          </w:r>
          <w:r w:rsidRPr="006A179B">
            <w:rPr>
              <w:rStyle w:val="Hyperlink"/>
              <w:noProof/>
              <w:sz w:val="23"/>
              <w:szCs w:val="23"/>
            </w:rPr>
            <w:fldChar w:fldCharType="end"/>
          </w:r>
        </w:p>
        <w:p w14:paraId="180600C1" w14:textId="6CF6EFE6" w:rsidR="00592062" w:rsidRPr="006A179B" w:rsidRDefault="00592062">
          <w:pPr>
            <w:pStyle w:val="TOC3"/>
            <w:tabs>
              <w:tab w:val="right" w:pos="9350"/>
            </w:tabs>
            <w:rPr>
              <w:rFonts w:asciiTheme="minorHAnsi" w:eastAsiaTheme="minorEastAsia" w:hAnsiTheme="minorHAnsi" w:cstheme="minorBidi"/>
              <w:iCs w:val="0"/>
              <w:noProof/>
              <w:kern w:val="2"/>
              <w:sz w:val="23"/>
              <w:szCs w:val="23"/>
              <w:lang w:val="en-US"/>
              <w14:ligatures w14:val="standardContextual"/>
            </w:rPr>
          </w:pPr>
          <w:hyperlink w:anchor="_Toc192858854" w:history="1">
            <w:r w:rsidRPr="006A179B">
              <w:rPr>
                <w:rStyle w:val="Hyperlink"/>
                <w:noProof/>
                <w:sz w:val="23"/>
                <w:szCs w:val="23"/>
              </w:rPr>
              <w:t>Analysis Plan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_Toc192858854 \h </w:instrText>
            </w:r>
            <w:r w:rsidRPr="006A179B">
              <w:rPr>
                <w:noProof/>
                <w:webHidden/>
                <w:sz w:val="23"/>
                <w:szCs w:val="23"/>
              </w:rPr>
            </w:r>
            <w:r w:rsidRPr="006A179B">
              <w:rPr>
                <w:noProof/>
                <w:webHidden/>
                <w:sz w:val="23"/>
                <w:szCs w:val="23"/>
              </w:rPr>
              <w:fldChar w:fldCharType="separate"/>
            </w:r>
            <w:r w:rsidR="00D818D9">
              <w:rPr>
                <w:noProof/>
                <w:webHidden/>
                <w:sz w:val="23"/>
                <w:szCs w:val="23"/>
              </w:rPr>
              <w:t>37</w:t>
            </w:r>
            <w:r w:rsidRPr="006A179B">
              <w:rPr>
                <w:noProof/>
                <w:webHidden/>
                <w:sz w:val="23"/>
                <w:szCs w:val="23"/>
              </w:rPr>
              <w:fldChar w:fldCharType="end"/>
            </w:r>
          </w:hyperlink>
        </w:p>
        <w:p w14:paraId="39579B18" w14:textId="31E5C2FD" w:rsidR="00592062" w:rsidRPr="006A179B" w:rsidRDefault="00592062">
          <w:pPr>
            <w:pStyle w:val="TOC4"/>
            <w:tabs>
              <w:tab w:val="right" w:pos="9350"/>
            </w:tabs>
            <w:rPr>
              <w:rFonts w:asciiTheme="minorHAnsi" w:eastAsiaTheme="minorEastAsia" w:hAnsiTheme="minorHAnsi" w:cstheme="minorBidi"/>
              <w:noProof/>
              <w:kern w:val="2"/>
              <w:sz w:val="23"/>
              <w:szCs w:val="23"/>
              <w:lang w:val="en-US"/>
              <w14:ligatures w14:val="standardContextual"/>
            </w:rPr>
          </w:pPr>
          <w:hyperlink w:anchor="_Toc192858855" w:history="1">
            <w:r w:rsidRPr="006A179B">
              <w:rPr>
                <w:rStyle w:val="Hyperlink"/>
                <w:noProof/>
                <w:sz w:val="23"/>
                <w:szCs w:val="23"/>
              </w:rPr>
              <w:t>MRI Preprocessing</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_Toc192858855 \h </w:instrText>
            </w:r>
            <w:r w:rsidRPr="006A179B">
              <w:rPr>
                <w:noProof/>
                <w:webHidden/>
                <w:sz w:val="23"/>
                <w:szCs w:val="23"/>
              </w:rPr>
            </w:r>
            <w:r w:rsidRPr="006A179B">
              <w:rPr>
                <w:noProof/>
                <w:webHidden/>
                <w:sz w:val="23"/>
                <w:szCs w:val="23"/>
              </w:rPr>
              <w:fldChar w:fldCharType="separate"/>
            </w:r>
            <w:r w:rsidR="00D818D9">
              <w:rPr>
                <w:noProof/>
                <w:webHidden/>
                <w:sz w:val="23"/>
                <w:szCs w:val="23"/>
              </w:rPr>
              <w:t>37</w:t>
            </w:r>
            <w:r w:rsidRPr="006A179B">
              <w:rPr>
                <w:noProof/>
                <w:webHidden/>
                <w:sz w:val="23"/>
                <w:szCs w:val="23"/>
              </w:rPr>
              <w:fldChar w:fldCharType="end"/>
            </w:r>
          </w:hyperlink>
        </w:p>
        <w:p w14:paraId="70E5BD49" w14:textId="10D8642D" w:rsidR="00592062" w:rsidRPr="006A179B" w:rsidRDefault="00592062">
          <w:pPr>
            <w:pStyle w:val="TOC4"/>
            <w:tabs>
              <w:tab w:val="right" w:pos="9350"/>
            </w:tabs>
            <w:rPr>
              <w:rFonts w:asciiTheme="minorHAnsi" w:eastAsiaTheme="minorEastAsia" w:hAnsiTheme="minorHAnsi" w:cstheme="minorBidi"/>
              <w:noProof/>
              <w:kern w:val="2"/>
              <w:sz w:val="23"/>
              <w:szCs w:val="23"/>
              <w:lang w:val="en-US"/>
              <w14:ligatures w14:val="standardContextual"/>
            </w:rPr>
          </w:pPr>
          <w:hyperlink w:anchor="_Toc192858856" w:history="1">
            <w:r w:rsidRPr="006A179B">
              <w:rPr>
                <w:rStyle w:val="Hyperlink"/>
                <w:noProof/>
                <w:sz w:val="23"/>
                <w:szCs w:val="23"/>
              </w:rPr>
              <w:t>ROI Cortical Thickness Analysis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_Toc192858856 \h </w:instrText>
            </w:r>
            <w:r w:rsidRPr="006A179B">
              <w:rPr>
                <w:noProof/>
                <w:webHidden/>
                <w:sz w:val="23"/>
                <w:szCs w:val="23"/>
              </w:rPr>
            </w:r>
            <w:r w:rsidRPr="006A179B">
              <w:rPr>
                <w:noProof/>
                <w:webHidden/>
                <w:sz w:val="23"/>
                <w:szCs w:val="23"/>
              </w:rPr>
              <w:fldChar w:fldCharType="separate"/>
            </w:r>
            <w:r w:rsidR="00D818D9">
              <w:rPr>
                <w:noProof/>
                <w:webHidden/>
                <w:sz w:val="23"/>
                <w:szCs w:val="23"/>
              </w:rPr>
              <w:t>38</w:t>
            </w:r>
            <w:r w:rsidRPr="006A179B">
              <w:rPr>
                <w:noProof/>
                <w:webHidden/>
                <w:sz w:val="23"/>
                <w:szCs w:val="23"/>
              </w:rPr>
              <w:fldChar w:fldCharType="end"/>
            </w:r>
          </w:hyperlink>
        </w:p>
        <w:p w14:paraId="389B83FE" w14:textId="6C555A78" w:rsidR="00592062" w:rsidRPr="006A179B" w:rsidRDefault="00592062">
          <w:pPr>
            <w:pStyle w:val="TOC4"/>
            <w:tabs>
              <w:tab w:val="right" w:pos="9350"/>
            </w:tabs>
            <w:rPr>
              <w:rFonts w:asciiTheme="minorHAnsi" w:eastAsiaTheme="minorEastAsia" w:hAnsiTheme="minorHAnsi" w:cstheme="minorBidi"/>
              <w:noProof/>
              <w:kern w:val="2"/>
              <w:sz w:val="23"/>
              <w:szCs w:val="23"/>
              <w:lang w:val="en-US"/>
              <w14:ligatures w14:val="standardContextual"/>
            </w:rPr>
          </w:pPr>
          <w:hyperlink w:anchor="_Toc192858857" w:history="1">
            <w:r w:rsidRPr="006A179B">
              <w:rPr>
                <w:rStyle w:val="Hyperlink"/>
                <w:noProof/>
                <w:sz w:val="23"/>
                <w:szCs w:val="23"/>
              </w:rPr>
              <w:t>Study 1 Replication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_Toc192858857 \h </w:instrText>
            </w:r>
            <w:r w:rsidRPr="006A179B">
              <w:rPr>
                <w:noProof/>
                <w:webHidden/>
                <w:sz w:val="23"/>
                <w:szCs w:val="23"/>
              </w:rPr>
            </w:r>
            <w:r w:rsidRPr="006A179B">
              <w:rPr>
                <w:noProof/>
                <w:webHidden/>
                <w:sz w:val="23"/>
                <w:szCs w:val="23"/>
              </w:rPr>
              <w:fldChar w:fldCharType="separate"/>
            </w:r>
            <w:r w:rsidR="00D818D9">
              <w:rPr>
                <w:noProof/>
                <w:webHidden/>
                <w:sz w:val="23"/>
                <w:szCs w:val="23"/>
              </w:rPr>
              <w:t>38</w:t>
            </w:r>
            <w:r w:rsidRPr="006A179B">
              <w:rPr>
                <w:noProof/>
                <w:webHidden/>
                <w:sz w:val="23"/>
                <w:szCs w:val="23"/>
              </w:rPr>
              <w:fldChar w:fldCharType="end"/>
            </w:r>
          </w:hyperlink>
        </w:p>
        <w:p w14:paraId="41238575" w14:textId="43168B78" w:rsidR="00592062" w:rsidRPr="006A179B" w:rsidRDefault="00592062">
          <w:pPr>
            <w:pStyle w:val="TOC2"/>
            <w:tabs>
              <w:tab w:val="right" w:pos="9350"/>
            </w:tabs>
            <w:rPr>
              <w:rFonts w:asciiTheme="minorHAnsi" w:eastAsiaTheme="minorEastAsia" w:hAnsiTheme="minorHAnsi" w:cstheme="minorBidi"/>
              <w:b w:val="0"/>
              <w:bCs w:val="0"/>
              <w:caps w:val="0"/>
              <w:smallCaps w:val="0"/>
              <w:noProof/>
              <w:kern w:val="2"/>
              <w:sz w:val="23"/>
              <w:szCs w:val="23"/>
              <w:lang w:val="en-US"/>
              <w14:ligatures w14:val="standardContextual"/>
            </w:rPr>
          </w:pPr>
          <w:hyperlink w:anchor="_Toc192858858" w:history="1">
            <w:r w:rsidRPr="006A179B">
              <w:rPr>
                <w:rStyle w:val="Hyperlink"/>
                <w:noProof/>
                <w:sz w:val="23"/>
                <w:szCs w:val="23"/>
              </w:rPr>
              <w:t>RESULT</w:t>
            </w:r>
            <w:r w:rsidRPr="006A179B">
              <w:rPr>
                <w:rStyle w:val="Hyperlink"/>
                <w:noProof/>
                <w:sz w:val="23"/>
                <w:szCs w:val="23"/>
              </w:rPr>
              <w:t>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_Toc192858858 \h </w:instrText>
            </w:r>
            <w:r w:rsidRPr="006A179B">
              <w:rPr>
                <w:noProof/>
                <w:webHidden/>
                <w:sz w:val="23"/>
                <w:szCs w:val="23"/>
              </w:rPr>
            </w:r>
            <w:r w:rsidRPr="006A179B">
              <w:rPr>
                <w:noProof/>
                <w:webHidden/>
                <w:sz w:val="23"/>
                <w:szCs w:val="23"/>
              </w:rPr>
              <w:fldChar w:fldCharType="separate"/>
            </w:r>
            <w:r w:rsidR="00D818D9">
              <w:rPr>
                <w:noProof/>
                <w:webHidden/>
                <w:sz w:val="23"/>
                <w:szCs w:val="23"/>
              </w:rPr>
              <w:t>40</w:t>
            </w:r>
            <w:r w:rsidRPr="006A179B">
              <w:rPr>
                <w:noProof/>
                <w:webHidden/>
                <w:sz w:val="23"/>
                <w:szCs w:val="23"/>
              </w:rPr>
              <w:fldChar w:fldCharType="end"/>
            </w:r>
          </w:hyperlink>
        </w:p>
        <w:p w14:paraId="0AC3BFB6" w14:textId="0DEAE764" w:rsidR="00592062" w:rsidRPr="006A179B" w:rsidRDefault="00592062">
          <w:pPr>
            <w:pStyle w:val="TOC1"/>
            <w:tabs>
              <w:tab w:val="right" w:pos="9350"/>
            </w:tabs>
            <w:rPr>
              <w:rFonts w:asciiTheme="minorHAnsi" w:eastAsiaTheme="minorEastAsia" w:hAnsiTheme="minorHAnsi" w:cstheme="minorBidi"/>
              <w:b w:val="0"/>
              <w:bCs w:val="0"/>
              <w:caps w:val="0"/>
              <w:noProof/>
              <w:kern w:val="2"/>
              <w:sz w:val="23"/>
              <w:szCs w:val="23"/>
              <w:lang w:val="en-US"/>
              <w14:ligatures w14:val="standardContextual"/>
            </w:rPr>
          </w:pPr>
          <w:hyperlink w:anchor="_Toc192858859" w:history="1">
            <w:r w:rsidRPr="006A179B">
              <w:rPr>
                <w:rStyle w:val="Hyperlink"/>
                <w:noProof/>
                <w:sz w:val="23"/>
                <w:szCs w:val="23"/>
              </w:rPr>
              <w:t>DISCUSSION</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_Toc192858859 \h </w:instrText>
            </w:r>
            <w:r w:rsidRPr="006A179B">
              <w:rPr>
                <w:noProof/>
                <w:webHidden/>
                <w:sz w:val="23"/>
                <w:szCs w:val="23"/>
              </w:rPr>
            </w:r>
            <w:r w:rsidRPr="006A179B">
              <w:rPr>
                <w:noProof/>
                <w:webHidden/>
                <w:sz w:val="23"/>
                <w:szCs w:val="23"/>
              </w:rPr>
              <w:fldChar w:fldCharType="separate"/>
            </w:r>
            <w:r w:rsidR="00D818D9">
              <w:rPr>
                <w:noProof/>
                <w:webHidden/>
                <w:sz w:val="23"/>
                <w:szCs w:val="23"/>
              </w:rPr>
              <w:t>44</w:t>
            </w:r>
            <w:r w:rsidRPr="006A179B">
              <w:rPr>
                <w:noProof/>
                <w:webHidden/>
                <w:sz w:val="23"/>
                <w:szCs w:val="23"/>
              </w:rPr>
              <w:fldChar w:fldCharType="end"/>
            </w:r>
          </w:hyperlink>
        </w:p>
        <w:p w14:paraId="129E534E" w14:textId="41DE51A4" w:rsidR="00592062" w:rsidRPr="006A179B" w:rsidRDefault="00592062">
          <w:pPr>
            <w:pStyle w:val="TOC1"/>
            <w:tabs>
              <w:tab w:val="right" w:pos="9350"/>
            </w:tabs>
            <w:rPr>
              <w:rFonts w:asciiTheme="minorHAnsi" w:eastAsiaTheme="minorEastAsia" w:hAnsiTheme="minorHAnsi" w:cstheme="minorBidi"/>
              <w:b w:val="0"/>
              <w:bCs w:val="0"/>
              <w:caps w:val="0"/>
              <w:noProof/>
              <w:kern w:val="2"/>
              <w:sz w:val="23"/>
              <w:szCs w:val="23"/>
              <w:lang w:val="en-US"/>
              <w14:ligatures w14:val="standardContextual"/>
            </w:rPr>
          </w:pPr>
          <w:hyperlink w:anchor="_Toc192858860" w:history="1">
            <w:r w:rsidRPr="006A179B">
              <w:rPr>
                <w:rStyle w:val="Hyperlink"/>
                <w:noProof/>
                <w:sz w:val="23"/>
                <w:szCs w:val="23"/>
              </w:rPr>
              <w:t>REFERENCES</w:t>
            </w:r>
            <w:r w:rsidRPr="006A179B">
              <w:rPr>
                <w:noProof/>
                <w:webHidden/>
                <w:sz w:val="23"/>
                <w:szCs w:val="23"/>
              </w:rPr>
              <w:tab/>
            </w:r>
            <w:r w:rsidRPr="006A179B">
              <w:rPr>
                <w:noProof/>
                <w:webHidden/>
                <w:sz w:val="23"/>
                <w:szCs w:val="23"/>
              </w:rPr>
              <w:fldChar w:fldCharType="begin"/>
            </w:r>
            <w:r w:rsidRPr="006A179B">
              <w:rPr>
                <w:noProof/>
                <w:webHidden/>
                <w:sz w:val="23"/>
                <w:szCs w:val="23"/>
              </w:rPr>
              <w:instrText xml:space="preserve"> PAGEREF _Toc192858860 \h </w:instrText>
            </w:r>
            <w:r w:rsidRPr="006A179B">
              <w:rPr>
                <w:noProof/>
                <w:webHidden/>
                <w:sz w:val="23"/>
                <w:szCs w:val="23"/>
              </w:rPr>
            </w:r>
            <w:r w:rsidRPr="006A179B">
              <w:rPr>
                <w:noProof/>
                <w:webHidden/>
                <w:sz w:val="23"/>
                <w:szCs w:val="23"/>
              </w:rPr>
              <w:fldChar w:fldCharType="separate"/>
            </w:r>
            <w:r w:rsidR="00D818D9">
              <w:rPr>
                <w:noProof/>
                <w:webHidden/>
                <w:sz w:val="23"/>
                <w:szCs w:val="23"/>
              </w:rPr>
              <w:t>51</w:t>
            </w:r>
            <w:r w:rsidRPr="006A179B">
              <w:rPr>
                <w:noProof/>
                <w:webHidden/>
                <w:sz w:val="23"/>
                <w:szCs w:val="23"/>
              </w:rPr>
              <w:fldChar w:fldCharType="end"/>
            </w:r>
          </w:hyperlink>
        </w:p>
        <w:p w14:paraId="53AE2455" w14:textId="5EEE94ED" w:rsidR="00DD4C4C" w:rsidRDefault="00BC7E1D" w:rsidP="00DD4C4C">
          <w:pPr>
            <w:spacing w:line="240" w:lineRule="auto"/>
            <w:rPr>
              <w:bCs/>
              <w:noProof/>
            </w:rPr>
          </w:pPr>
          <w:r w:rsidRPr="006A179B">
            <w:rPr>
              <w:rFonts w:ascii="Times New Roman" w:hAnsi="Times New Roman"/>
              <w:b/>
              <w:bCs/>
              <w:sz w:val="23"/>
              <w:szCs w:val="23"/>
            </w:rPr>
            <w:fldChar w:fldCharType="end"/>
          </w:r>
        </w:p>
      </w:sdtContent>
    </w:sdt>
    <w:p w14:paraId="0356EE02" w14:textId="67764103" w:rsidR="0044205D" w:rsidRPr="00DD4C4C" w:rsidRDefault="0044205D" w:rsidP="00DD4C4C">
      <w:pPr>
        <w:pStyle w:val="Title"/>
        <w:rPr>
          <w:bCs/>
          <w:noProof/>
        </w:rPr>
      </w:pPr>
      <w:bookmarkStart w:id="4" w:name="_Toc192858832"/>
      <w:r w:rsidRPr="00A4529D">
        <w:lastRenderedPageBreak/>
        <w:t>STUDY 1</w:t>
      </w:r>
      <w:bookmarkEnd w:id="4"/>
    </w:p>
    <w:p w14:paraId="130273F9" w14:textId="682234F8" w:rsidR="00397CD7" w:rsidRDefault="00000000" w:rsidP="004E75DA">
      <w:pPr>
        <w:pStyle w:val="Heading1"/>
      </w:pPr>
      <w:bookmarkStart w:id="5" w:name="_Toc192858833"/>
      <w:r>
        <w:t>INTRODUCTION</w:t>
      </w:r>
      <w:bookmarkEnd w:id="5"/>
    </w:p>
    <w:p w14:paraId="6027DE30" w14:textId="06FDC04A" w:rsidR="00397CD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Music is known for its ability to evoke</w:t>
      </w:r>
      <w:r w:rsidR="009421B1">
        <w:rPr>
          <w:rFonts w:ascii="Times New Roman" w:eastAsia="Times New Roman" w:hAnsi="Times New Roman" w:cs="Times New Roman"/>
          <w:sz w:val="24"/>
          <w:szCs w:val="24"/>
        </w:rPr>
        <w:t xml:space="preserve"> strong emotional</w:t>
      </w:r>
      <w:r>
        <w:rPr>
          <w:rFonts w:ascii="Times New Roman" w:eastAsia="Times New Roman" w:hAnsi="Times New Roman" w:cs="Times New Roman"/>
          <w:sz w:val="24"/>
          <w:szCs w:val="24"/>
        </w:rPr>
        <w:t xml:space="preserve"> </w:t>
      </w:r>
      <w:r w:rsidR="009421B1">
        <w:rPr>
          <w:rFonts w:ascii="Times New Roman" w:eastAsia="Times New Roman" w:hAnsi="Times New Roman" w:cs="Times New Roman"/>
          <w:sz w:val="24"/>
          <w:szCs w:val="24"/>
        </w:rPr>
        <w:t>experiences</w:t>
      </w:r>
      <w:r>
        <w:rPr>
          <w:rFonts w:ascii="Times New Roman" w:eastAsia="Times New Roman" w:hAnsi="Times New Roman" w:cs="Times New Roman"/>
          <w:sz w:val="24"/>
          <w:szCs w:val="24"/>
        </w:rPr>
        <w:t xml:space="preserve"> and regulate mood (Juslin &amp; Västfjäll, 2008; </w:t>
      </w:r>
      <w:r w:rsidR="009421B1">
        <w:rPr>
          <w:rFonts w:ascii="Times New Roman" w:eastAsia="Times New Roman" w:hAnsi="Times New Roman" w:cs="Times New Roman"/>
          <w:sz w:val="24"/>
          <w:szCs w:val="24"/>
        </w:rPr>
        <w:t>Gabrielsson, 2001</w:t>
      </w:r>
      <w:r>
        <w:rPr>
          <w:rFonts w:ascii="Times New Roman" w:eastAsia="Times New Roman" w:hAnsi="Times New Roman" w:cs="Times New Roman"/>
          <w:sz w:val="24"/>
          <w:szCs w:val="24"/>
        </w:rPr>
        <w:t xml:space="preserve">). </w:t>
      </w:r>
      <w:r w:rsidR="0073590F">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usic elicits </w:t>
      </w:r>
      <w:r w:rsidR="0073590F">
        <w:rPr>
          <w:rFonts w:ascii="Times New Roman" w:eastAsia="Times New Roman" w:hAnsi="Times New Roman" w:cs="Times New Roman"/>
          <w:sz w:val="24"/>
          <w:szCs w:val="24"/>
        </w:rPr>
        <w:t>a wide array of</w:t>
      </w:r>
      <w:r>
        <w:rPr>
          <w:rFonts w:ascii="Times New Roman" w:eastAsia="Times New Roman" w:hAnsi="Times New Roman" w:cs="Times New Roman"/>
          <w:sz w:val="24"/>
          <w:szCs w:val="24"/>
        </w:rPr>
        <w:t xml:space="preserve"> emotional responses</w:t>
      </w:r>
      <w:r w:rsidR="009421B1">
        <w:rPr>
          <w:rFonts w:ascii="Times New Roman" w:eastAsia="Times New Roman" w:hAnsi="Times New Roman" w:cs="Times New Roman"/>
          <w:sz w:val="24"/>
          <w:szCs w:val="24"/>
        </w:rPr>
        <w:t xml:space="preserve"> (Brattico &amp; Jacobsen, 2009)</w:t>
      </w:r>
      <w:r>
        <w:rPr>
          <w:rFonts w:ascii="Times New Roman" w:eastAsia="Times New Roman" w:hAnsi="Times New Roman" w:cs="Times New Roman"/>
          <w:sz w:val="24"/>
          <w:szCs w:val="24"/>
        </w:rPr>
        <w:t xml:space="preserve">, and </w:t>
      </w:r>
      <w:r w:rsidR="0073590F">
        <w:rPr>
          <w:rFonts w:ascii="Times New Roman" w:eastAsia="Times New Roman" w:hAnsi="Times New Roman" w:cs="Times New Roman"/>
          <w:sz w:val="24"/>
          <w:szCs w:val="24"/>
        </w:rPr>
        <w:t>these different emotions</w:t>
      </w:r>
      <w:r>
        <w:rPr>
          <w:rFonts w:ascii="Times New Roman" w:eastAsia="Times New Roman" w:hAnsi="Times New Roman" w:cs="Times New Roman"/>
          <w:sz w:val="24"/>
          <w:szCs w:val="24"/>
        </w:rPr>
        <w:t xml:space="preserve"> are reflected in physiological changes, such as changes in heart rate, skin conductance responses, blood pressure, temperature, and respiration (</w:t>
      </w:r>
      <w:r w:rsidR="006F4311">
        <w:rPr>
          <w:rFonts w:ascii="Times New Roman" w:eastAsia="Times New Roman" w:hAnsi="Times New Roman" w:cs="Times New Roman"/>
          <w:sz w:val="24"/>
          <w:szCs w:val="24"/>
        </w:rPr>
        <w:t xml:space="preserve">Hoemann et al., 2021b; </w:t>
      </w:r>
      <w:r>
        <w:rPr>
          <w:rFonts w:ascii="Times New Roman" w:eastAsia="Times New Roman" w:hAnsi="Times New Roman" w:cs="Times New Roman"/>
          <w:sz w:val="24"/>
          <w:szCs w:val="24"/>
        </w:rPr>
        <w:t>Altenmüller et al., 2002; Panksepp &amp; Bernatzky, 2002; Baumgartner et al., 2006; Krumhansl, 1997). These emotional experiences are one reason people enjoy listening to music (Sloboda, 2010; Dubé &amp; Le Bel, 2003; Mas-Herrero et al., 201</w:t>
      </w:r>
      <w:r w:rsidR="004746FE">
        <w:rPr>
          <w:rFonts w:ascii="Times New Roman" w:eastAsia="Times New Roman" w:hAnsi="Times New Roman" w:cs="Times New Roman"/>
          <w:sz w:val="24"/>
          <w:szCs w:val="24"/>
        </w:rPr>
        <w:t>3</w:t>
      </w:r>
      <w:r>
        <w:rPr>
          <w:rFonts w:ascii="Times New Roman" w:eastAsia="Times New Roman" w:hAnsi="Times New Roman" w:cs="Times New Roman"/>
          <w:sz w:val="24"/>
          <w:szCs w:val="24"/>
        </w:rPr>
        <w:t>). Feelings reported to be evoked by music include joy, love, longing, tenderness, sadness, anger, and fear, among others (Gabrielsson, 2010; Juslin &amp; Laukka, 2003).</w:t>
      </w:r>
    </w:p>
    <w:p w14:paraId="7DE6A36C" w14:textId="7D680357" w:rsidR="00397CD7"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Given music’s ability to evoke emotions, music is often used to </w:t>
      </w:r>
      <w:r>
        <w:rPr>
          <w:rFonts w:ascii="Times New Roman" w:eastAsia="Times New Roman" w:hAnsi="Times New Roman" w:cs="Times New Roman"/>
          <w:i/>
          <w:sz w:val="24"/>
          <w:szCs w:val="24"/>
        </w:rPr>
        <w:t xml:space="preserve">regulate </w:t>
      </w:r>
      <w:r>
        <w:rPr>
          <w:rFonts w:ascii="Times New Roman" w:eastAsia="Times New Roman" w:hAnsi="Times New Roman" w:cs="Times New Roman"/>
          <w:sz w:val="24"/>
          <w:szCs w:val="24"/>
        </w:rPr>
        <w:t xml:space="preserve">existing emotions, such as helping to energize, relieve tension and stress, and/or reduce feelings of loneliness (Wells &amp; Hakanen, 1991; North et al., 2000; Pelletier, 2004; Granot et al., 2021). </w:t>
      </w:r>
      <w:r w:rsidR="0073590F">
        <w:rPr>
          <w:rFonts w:ascii="Times New Roman" w:eastAsia="Times New Roman" w:hAnsi="Times New Roman" w:cs="Times New Roman"/>
          <w:sz w:val="24"/>
          <w:szCs w:val="24"/>
        </w:rPr>
        <w:t xml:space="preserve">Music </w:t>
      </w:r>
      <w:r>
        <w:rPr>
          <w:rFonts w:ascii="Times New Roman" w:eastAsia="Times New Roman" w:hAnsi="Times New Roman" w:cs="Times New Roman"/>
          <w:sz w:val="24"/>
          <w:szCs w:val="24"/>
        </w:rPr>
        <w:t xml:space="preserve">usage for emotion regulation has been observed across several countries, with a strong emphasis on maintaining well-being (Granot et al., 2021). Others may use music to </w:t>
      </w:r>
      <w:r w:rsidR="0073590F">
        <w:rPr>
          <w:rFonts w:ascii="Times New Roman" w:eastAsia="Times New Roman" w:hAnsi="Times New Roman" w:cs="Times New Roman"/>
          <w:sz w:val="24"/>
          <w:szCs w:val="24"/>
        </w:rPr>
        <w:t xml:space="preserve">regulate their emotions differently, choosing instead to </w:t>
      </w:r>
      <w:r>
        <w:rPr>
          <w:rFonts w:ascii="Times New Roman" w:eastAsia="Times New Roman" w:hAnsi="Times New Roman" w:cs="Times New Roman"/>
          <w:sz w:val="24"/>
          <w:szCs w:val="24"/>
        </w:rPr>
        <w:t xml:space="preserve">intensify or align with their existing emotional states, such as listening to sad music while feeling sad, rather than using music to alter their emotional state (Chamorro-Premuzic &amp; Furnham, 2007; Sachs et al., 2015). DeNora (1999) describes how music functions as a “technology of the self,” helping individuals construct and manage their emotional lives. </w:t>
      </w:r>
      <w:r w:rsidR="0073590F">
        <w:rPr>
          <w:rFonts w:ascii="Times New Roman" w:eastAsia="Times New Roman" w:hAnsi="Times New Roman" w:cs="Times New Roman"/>
          <w:sz w:val="24"/>
          <w:szCs w:val="24"/>
        </w:rPr>
        <w:t>Indeed, some have argued that music’s capacity for emotion regulation highlight its evolutionary significance (</w:t>
      </w:r>
      <w:r>
        <w:rPr>
          <w:rFonts w:ascii="Times New Roman" w:eastAsia="Times New Roman" w:hAnsi="Times New Roman" w:cs="Times New Roman"/>
          <w:sz w:val="24"/>
          <w:szCs w:val="24"/>
        </w:rPr>
        <w:t>Panksepp and Bernatzky</w:t>
      </w:r>
      <w:r w:rsidR="007359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2002)</w:t>
      </w:r>
      <w:r w:rsidR="007359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Similarly, Juslin and Laukka (2003) and Pelletier (2004) discuss the strategic use of music for coping, stress relief, and </w:t>
      </w:r>
      <w:r>
        <w:rPr>
          <w:rFonts w:ascii="Times New Roman" w:eastAsia="Times New Roman" w:hAnsi="Times New Roman" w:cs="Times New Roman"/>
          <w:sz w:val="24"/>
          <w:szCs w:val="24"/>
        </w:rPr>
        <w:lastRenderedPageBreak/>
        <w:t>emotional resilience. The significant involvement of music in activating reward and emotional brain circuits could explain why people value music. Zald and Zatorre (2011) emphasize the pleasure derived from music, while Chamorro-Premuzic and Furnham (2007) and Sloboda (2010) underscore its role in relaxation and stress relief. These findings highlight music’s utility in promoting emotional well-being and its centrality to human life.</w:t>
      </w:r>
    </w:p>
    <w:p w14:paraId="48F79199" w14:textId="7F385EA6" w:rsidR="009C0100" w:rsidRPr="009C0100" w:rsidRDefault="009C0100" w:rsidP="009C0100">
      <w:pPr>
        <w:pStyle w:val="Heading2"/>
      </w:pPr>
      <w:bookmarkStart w:id="6" w:name="_Toc192858834"/>
      <w:r>
        <w:t>Emotion Differentiation</w:t>
      </w:r>
      <w:bookmarkEnd w:id="6"/>
    </w:p>
    <w:p w14:paraId="14186E62" w14:textId="4413FA1F" w:rsidR="00397CD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model for understanding emotions is the </w:t>
      </w:r>
      <w:r w:rsidR="005D1B5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heory of </w:t>
      </w:r>
      <w:r w:rsidR="005D1B57">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onstructed </w:t>
      </w:r>
      <w:r w:rsidR="005D1B57">
        <w:rPr>
          <w:rFonts w:ascii="Times New Roman" w:eastAsia="Times New Roman" w:hAnsi="Times New Roman" w:cs="Times New Roman"/>
          <w:sz w:val="24"/>
          <w:szCs w:val="24"/>
        </w:rPr>
        <w:t>E</w:t>
      </w:r>
      <w:r>
        <w:rPr>
          <w:rFonts w:ascii="Times New Roman" w:eastAsia="Times New Roman" w:hAnsi="Times New Roman" w:cs="Times New Roman"/>
          <w:sz w:val="24"/>
          <w:szCs w:val="24"/>
        </w:rPr>
        <w:t>motion</w:t>
      </w:r>
      <w:r w:rsidR="005D1B57">
        <w:rPr>
          <w:rFonts w:ascii="Times New Roman" w:eastAsia="Times New Roman" w:hAnsi="Times New Roman" w:cs="Times New Roman"/>
          <w:sz w:val="24"/>
          <w:szCs w:val="24"/>
        </w:rPr>
        <w:t xml:space="preserve"> (TCE; Barrett, 2017)</w:t>
      </w:r>
      <w:r>
        <w:rPr>
          <w:rFonts w:ascii="Times New Roman" w:eastAsia="Times New Roman" w:hAnsi="Times New Roman" w:cs="Times New Roman"/>
          <w:sz w:val="24"/>
          <w:szCs w:val="24"/>
        </w:rPr>
        <w:t xml:space="preserve">. This theory is based on the tenet that our understandings of emotions are constructed from sensory experiences, where experiences that are similar to each other are used to “construct a categorization” of an emotion that captures all of those experiences (Barrett, 2006; Barrett, 2017). When we have experiences that do not seem to fit into an existing category, they can either form a new category, or they can direct us to modify our existing categories to accommodate these new experiences. These categories are known as emotion concepts, and when a sensory experience is categorized into an emotion concept, we experience that emotion in response to the sensory experience. This theory is a departure from the theory that emotions are innate, as it argues that individuals can experience different emotions based on their experiences and the emotion concepts </w:t>
      </w:r>
      <w:r w:rsidR="002738E0">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they have constructed from those experiences rather than everyone experiencing a fixed set of basic emotions (Barrett, 2006). Different cultures experience and express emotions differently, given that our constructions of emotion concepts are dependent on our cultural knowledge, social contexts, and the language available to us to label those emotions (Lindquist et al., 2015). </w:t>
      </w:r>
    </w:p>
    <w:p w14:paraId="4961C8E0" w14:textId="5AC79659" w:rsidR="009C0100" w:rsidRDefault="00000000" w:rsidP="009C01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differences in emotional experience can be explained, in part, by a concept of emotional granularity. Emotional granularity refers to the ability to differentiate and label </w:t>
      </w:r>
      <w:r>
        <w:rPr>
          <w:rFonts w:ascii="Times New Roman" w:eastAsia="Times New Roman" w:hAnsi="Times New Roman" w:cs="Times New Roman"/>
          <w:sz w:val="24"/>
          <w:szCs w:val="24"/>
        </w:rPr>
        <w:lastRenderedPageBreak/>
        <w:t>discrete emotional experiences with precision and specificity (Barrett et al., 2001; Tugade et al., 2004</w:t>
      </w:r>
      <w:r w:rsidR="00850CE9">
        <w:rPr>
          <w:rFonts w:ascii="Times New Roman" w:eastAsia="Times New Roman" w:hAnsi="Times New Roman" w:cs="Times New Roman"/>
          <w:sz w:val="24"/>
          <w:szCs w:val="24"/>
        </w:rPr>
        <w:t>; Kashdan et al., 2015</w:t>
      </w:r>
      <w:r>
        <w:rPr>
          <w:rFonts w:ascii="Times New Roman" w:eastAsia="Times New Roman" w:hAnsi="Times New Roman" w:cs="Times New Roman"/>
          <w:sz w:val="24"/>
          <w:szCs w:val="24"/>
        </w:rPr>
        <w:t>). It involves recognizing and distinguishing between variations within similarly valenced emotion categories, such as differentiating between feeling anger, sadness, or fear (Kashdan et al., 2015).</w:t>
      </w:r>
      <w:r w:rsidR="009C0100">
        <w:rPr>
          <w:rFonts w:ascii="Times New Roman" w:eastAsia="Times New Roman" w:hAnsi="Times New Roman" w:cs="Times New Roman"/>
          <w:sz w:val="24"/>
          <w:szCs w:val="24"/>
        </w:rPr>
        <w:t xml:space="preserve"> </w:t>
      </w:r>
      <w:r w:rsidR="00CC7728">
        <w:rPr>
          <w:rFonts w:ascii="Times New Roman" w:eastAsia="Times New Roman" w:hAnsi="Times New Roman" w:cs="Times New Roman"/>
          <w:sz w:val="24"/>
          <w:szCs w:val="24"/>
        </w:rPr>
        <w:t>The term “e</w:t>
      </w:r>
      <w:r w:rsidR="009C0100">
        <w:rPr>
          <w:rFonts w:ascii="Times New Roman" w:eastAsia="Times New Roman" w:hAnsi="Times New Roman" w:cs="Times New Roman"/>
          <w:sz w:val="24"/>
          <w:szCs w:val="24"/>
        </w:rPr>
        <w:t>motional granularity</w:t>
      </w:r>
      <w:r w:rsidR="00CC7728">
        <w:rPr>
          <w:rFonts w:ascii="Times New Roman" w:eastAsia="Times New Roman" w:hAnsi="Times New Roman" w:cs="Times New Roman"/>
          <w:sz w:val="24"/>
          <w:szCs w:val="24"/>
        </w:rPr>
        <w:t>”</w:t>
      </w:r>
      <w:r w:rsidR="009C0100">
        <w:rPr>
          <w:rFonts w:ascii="Times New Roman" w:eastAsia="Times New Roman" w:hAnsi="Times New Roman" w:cs="Times New Roman"/>
          <w:sz w:val="24"/>
          <w:szCs w:val="24"/>
        </w:rPr>
        <w:t xml:space="preserve"> is at times used interchangeably with </w:t>
      </w:r>
      <w:r w:rsidR="00CC7728">
        <w:rPr>
          <w:rFonts w:ascii="Times New Roman" w:eastAsia="Times New Roman" w:hAnsi="Times New Roman" w:cs="Times New Roman"/>
          <w:sz w:val="24"/>
          <w:szCs w:val="24"/>
        </w:rPr>
        <w:t>“</w:t>
      </w:r>
      <w:r w:rsidR="009C0100">
        <w:rPr>
          <w:rFonts w:ascii="Times New Roman" w:eastAsia="Times New Roman" w:hAnsi="Times New Roman" w:cs="Times New Roman"/>
          <w:sz w:val="24"/>
          <w:szCs w:val="24"/>
        </w:rPr>
        <w:t>emotion differentiation.</w:t>
      </w:r>
      <w:r w:rsidR="00CC7728">
        <w:rPr>
          <w:rFonts w:ascii="Times New Roman" w:eastAsia="Times New Roman" w:hAnsi="Times New Roman" w:cs="Times New Roman"/>
          <w:sz w:val="24"/>
          <w:szCs w:val="24"/>
        </w:rPr>
        <w:t>”</w:t>
      </w:r>
      <w:r w:rsidR="009C0100">
        <w:rPr>
          <w:rFonts w:ascii="Times New Roman" w:eastAsia="Times New Roman" w:hAnsi="Times New Roman" w:cs="Times New Roman"/>
          <w:sz w:val="24"/>
          <w:szCs w:val="24"/>
        </w:rPr>
        <w:t xml:space="preserve"> </w:t>
      </w:r>
      <w:r w:rsidR="00CC7728">
        <w:rPr>
          <w:rFonts w:ascii="Times New Roman" w:eastAsia="Times New Roman" w:hAnsi="Times New Roman" w:cs="Times New Roman"/>
          <w:sz w:val="24"/>
          <w:szCs w:val="24"/>
        </w:rPr>
        <w:t>Here</w:t>
      </w:r>
      <w:r w:rsidR="009C0100">
        <w:rPr>
          <w:rFonts w:ascii="Times New Roman" w:eastAsia="Times New Roman" w:hAnsi="Times New Roman" w:cs="Times New Roman"/>
          <w:sz w:val="24"/>
          <w:szCs w:val="24"/>
        </w:rPr>
        <w:t xml:space="preserve"> we will use emotion differentiation when talking about differentiation conceptually and emotional granularity when talking about the specific way of measuring emotion differentiation ability.</w:t>
      </w:r>
    </w:p>
    <w:p w14:paraId="71284DA7" w14:textId="12C828DD" w:rsidR="00850CE9" w:rsidRDefault="00850CE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this ability to differentiate emotions is separated into negative emotions (i.e., negative emotional granularity) and positive emotions (positive emotional granularity), with negative emotional granularity having been studied more extensively than positive (Hoemann et al., 2021</w:t>
      </w:r>
      <w:r w:rsidR="007E1FEB">
        <w:rPr>
          <w:rFonts w:ascii="Times New Roman" w:eastAsia="Times New Roman" w:hAnsi="Times New Roman" w:cs="Times New Roman"/>
          <w:sz w:val="24"/>
          <w:szCs w:val="24"/>
        </w:rPr>
        <w:t>a</w:t>
      </w:r>
      <w:r>
        <w:rPr>
          <w:rFonts w:ascii="Times New Roman" w:eastAsia="Times New Roman" w:hAnsi="Times New Roman" w:cs="Times New Roman"/>
          <w:sz w:val="24"/>
          <w:szCs w:val="24"/>
        </w:rPr>
        <w:t>). Individuals with greater emotional granularity tend to be more capable of accurately identifying and articulating their emotions. The emotion words provided to participants are separated into negatively and positively valenced emotions, finding the correlation between responses for negative valence emotions, and the correlation between responses for positive valence emotions (Erbas et al., 2018). A high correlation between different emotions across stimuli suggests lower emotional granularity, as it indicates that the individual more frequently experiences different emotions together rather than being able to pinpoint and differentiate their emotions based on the type of stimulus.</w:t>
      </w:r>
    </w:p>
    <w:p w14:paraId="67586317" w14:textId="4AFCD927" w:rsidR="00397CD7" w:rsidRDefault="00850CE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popular method to </w:t>
      </w:r>
      <w:r w:rsidR="009C0100">
        <w:rPr>
          <w:rFonts w:ascii="Times New Roman" w:eastAsia="Times New Roman" w:hAnsi="Times New Roman" w:cs="Times New Roman"/>
          <w:sz w:val="24"/>
          <w:szCs w:val="24"/>
        </w:rPr>
        <w:t>measure</w:t>
      </w:r>
      <w:r>
        <w:rPr>
          <w:rFonts w:ascii="Times New Roman" w:eastAsia="Times New Roman" w:hAnsi="Times New Roman" w:cs="Times New Roman"/>
          <w:sz w:val="24"/>
          <w:szCs w:val="24"/>
        </w:rPr>
        <w:t xml:space="preserve"> emotional granularity involves participants reporting the extent to which they feel different emotions on a numerical scale after being exposed to various affective images (Nook et al., 2018; Kashdan et al., 2010; Pond et al., 2012; Tugade et al., 2004; Erbas et al., 2018) such as the International Affective Picture System (IAPS) and Open Affective Standardized Image Set (OASIS) (Coan &amp; Allen, 2007; Kurdi et al., 2017). Emotional </w:t>
      </w:r>
      <w:r>
        <w:rPr>
          <w:rFonts w:ascii="Times New Roman" w:eastAsia="Times New Roman" w:hAnsi="Times New Roman" w:cs="Times New Roman"/>
          <w:sz w:val="24"/>
          <w:szCs w:val="24"/>
        </w:rPr>
        <w:lastRenderedPageBreak/>
        <w:t xml:space="preserve">granularity is then measured using the intraclass correlation (ICC; Shrout &amp; Fleiss, 1979) of participants’ responses across trials (Kashdan et al., 2010; Pond et al., 2012; Tugade et al., 2004; Kalokerinos et al., 2019; Nook et al., 2018). Emotion words commonly used for measuring positive emotional granularity </w:t>
      </w:r>
      <w:r w:rsidR="00F87DB8">
        <w:rPr>
          <w:rFonts w:ascii="Times New Roman" w:eastAsia="Times New Roman" w:hAnsi="Times New Roman" w:cs="Times New Roman"/>
          <w:sz w:val="24"/>
          <w:szCs w:val="24"/>
        </w:rPr>
        <w:t xml:space="preserve">in response to standardized stimuli </w:t>
      </w:r>
      <w:r>
        <w:rPr>
          <w:rFonts w:ascii="Times New Roman" w:eastAsia="Times New Roman" w:hAnsi="Times New Roman" w:cs="Times New Roman"/>
          <w:sz w:val="24"/>
          <w:szCs w:val="24"/>
        </w:rPr>
        <w:t>include relaxed, happy, joyful, proud, excited, and satisfied (Erbas et al., 2016, 2018, 2022; Tugade et al, 2004; Nook et al., 2021</w:t>
      </w:r>
      <w:r w:rsidR="00E064C2">
        <w:rPr>
          <w:rFonts w:ascii="Times New Roman" w:eastAsia="Times New Roman" w:hAnsi="Times New Roman" w:cs="Times New Roman"/>
          <w:sz w:val="24"/>
          <w:szCs w:val="24"/>
        </w:rPr>
        <w:t>a</w:t>
      </w:r>
      <w:r>
        <w:rPr>
          <w:rFonts w:ascii="Times New Roman" w:eastAsia="Times New Roman" w:hAnsi="Times New Roman" w:cs="Times New Roman"/>
          <w:sz w:val="24"/>
          <w:szCs w:val="24"/>
        </w:rPr>
        <w:t>; Baumgartner et al., 2006; Barrett et al., 2001; Vedernikova et al., 2021). Emotion words commonly used for measuring negative emotional granularity include angry, ashamed, disgusted, scared, fearful, sad, upset, anxious, depressed, nervous, and lonely (Nook et al., 2018, 2021</w:t>
      </w:r>
      <w:r w:rsidR="00E064C2">
        <w:rPr>
          <w:rFonts w:ascii="Times New Roman" w:eastAsia="Times New Roman" w:hAnsi="Times New Roman" w:cs="Times New Roman"/>
          <w:sz w:val="24"/>
          <w:szCs w:val="24"/>
        </w:rPr>
        <w:t>a</w:t>
      </w:r>
      <w:r>
        <w:rPr>
          <w:rFonts w:ascii="Times New Roman" w:eastAsia="Times New Roman" w:hAnsi="Times New Roman" w:cs="Times New Roman"/>
          <w:sz w:val="24"/>
          <w:szCs w:val="24"/>
        </w:rPr>
        <w:t>; Erbas et al., 2014, 2016, 2019, 2022; Pond et al., 2012; Kashdan et al., 2010; Vedernikova et al., 2021).</w:t>
      </w:r>
      <w:r w:rsidR="00F87DB8">
        <w:rPr>
          <w:rFonts w:ascii="Times New Roman" w:eastAsia="Times New Roman" w:hAnsi="Times New Roman" w:cs="Times New Roman"/>
          <w:sz w:val="24"/>
          <w:szCs w:val="24"/>
        </w:rPr>
        <w:t xml:space="preserve"> The Photo Emotion Differentiation </w:t>
      </w:r>
      <w:r w:rsidR="008C478C">
        <w:rPr>
          <w:rFonts w:ascii="Times New Roman" w:eastAsia="Times New Roman" w:hAnsi="Times New Roman" w:cs="Times New Roman"/>
          <w:sz w:val="24"/>
          <w:szCs w:val="24"/>
        </w:rPr>
        <w:t>(PED) task</w:t>
      </w:r>
      <w:r w:rsidR="00F87DB8">
        <w:rPr>
          <w:rFonts w:ascii="Times New Roman" w:eastAsia="Times New Roman" w:hAnsi="Times New Roman" w:cs="Times New Roman"/>
          <w:sz w:val="24"/>
          <w:szCs w:val="24"/>
        </w:rPr>
        <w:t xml:space="preserve"> in particular is commonly administered, involving participants rating the extent to which they feel 20 different emotions when viewing 20 standardized affective images, one at a time (Erbas et al., 2014; Thompson et al., 2021).</w:t>
      </w:r>
    </w:p>
    <w:p w14:paraId="3582A0B0" w14:textId="16E6BA1B" w:rsidR="00B87D01" w:rsidRDefault="00F87DB8" w:rsidP="0044205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tasks including responses to standardized stimuli are convenient in that they require low time and effort, are low cost, and can be administered online, they have low ecological validity (Thompson et al., 2021). </w:t>
      </w:r>
      <w:r w:rsidR="008C478C">
        <w:rPr>
          <w:rFonts w:ascii="Times New Roman" w:eastAsia="Times New Roman" w:hAnsi="Times New Roman" w:cs="Times New Roman"/>
          <w:sz w:val="24"/>
          <w:szCs w:val="24"/>
        </w:rPr>
        <w:t>Alternatively, l</w:t>
      </w:r>
      <w:r>
        <w:rPr>
          <w:rFonts w:ascii="Times New Roman" w:eastAsia="Times New Roman" w:hAnsi="Times New Roman" w:cs="Times New Roman"/>
          <w:sz w:val="24"/>
          <w:szCs w:val="24"/>
        </w:rPr>
        <w:t xml:space="preserve">ongitudinal studies referred to as either experience sampling or ecological momentary assessments (EMA) </w:t>
      </w:r>
      <w:r w:rsidR="008C478C">
        <w:rPr>
          <w:rFonts w:ascii="Times New Roman" w:eastAsia="Times New Roman" w:hAnsi="Times New Roman" w:cs="Times New Roman"/>
          <w:sz w:val="24"/>
          <w:szCs w:val="24"/>
        </w:rPr>
        <w:t>may also be used to measure emotional granularity</w:t>
      </w:r>
      <w:r w:rsidR="00484EB2">
        <w:rPr>
          <w:rFonts w:ascii="Times New Roman" w:eastAsia="Times New Roman" w:hAnsi="Times New Roman" w:cs="Times New Roman"/>
          <w:sz w:val="24"/>
          <w:szCs w:val="24"/>
        </w:rPr>
        <w:t xml:space="preserve"> (e.g., Jacobson et al., 2023)</w:t>
      </w:r>
      <w:r>
        <w:rPr>
          <w:rFonts w:ascii="Times New Roman" w:eastAsia="Times New Roman" w:hAnsi="Times New Roman" w:cs="Times New Roman"/>
          <w:sz w:val="24"/>
          <w:szCs w:val="24"/>
        </w:rPr>
        <w:t xml:space="preserve">. In these studies, participants </w:t>
      </w:r>
      <w:r w:rsidR="00484EB2">
        <w:rPr>
          <w:rFonts w:ascii="Times New Roman" w:eastAsia="Times New Roman" w:hAnsi="Times New Roman" w:cs="Times New Roman"/>
          <w:sz w:val="24"/>
          <w:szCs w:val="24"/>
        </w:rPr>
        <w:t>record</w:t>
      </w:r>
      <w:r>
        <w:rPr>
          <w:rFonts w:ascii="Times New Roman" w:eastAsia="Times New Roman" w:hAnsi="Times New Roman" w:cs="Times New Roman"/>
          <w:sz w:val="24"/>
          <w:szCs w:val="24"/>
        </w:rPr>
        <w:t xml:space="preserve"> the extent to which they feel a set of emotions repeatedly throughout the day for a certain time period</w:t>
      </w:r>
      <w:r w:rsidR="008C478C">
        <w:rPr>
          <w:rFonts w:ascii="Times New Roman" w:eastAsia="Times New Roman" w:hAnsi="Times New Roman" w:cs="Times New Roman"/>
          <w:sz w:val="24"/>
          <w:szCs w:val="24"/>
        </w:rPr>
        <w:t>. This allows researchers to measure emotional granularity in the context of the emotions people experience in their everyday lives, making for a highly ecologically valid measurement of granularity. In Erbas et al. (2019), emotional granularity scores from the PED task and EMA were only moderately associated (</w:t>
      </w:r>
      <w:r w:rsidR="008C478C">
        <w:rPr>
          <w:rFonts w:ascii="Times New Roman" w:eastAsia="Times New Roman" w:hAnsi="Times New Roman" w:cs="Times New Roman"/>
          <w:i/>
          <w:iCs/>
          <w:sz w:val="24"/>
          <w:szCs w:val="24"/>
        </w:rPr>
        <w:t xml:space="preserve">r </w:t>
      </w:r>
      <w:r w:rsidR="008C478C">
        <w:rPr>
          <w:rFonts w:ascii="Times New Roman" w:eastAsia="Times New Roman" w:hAnsi="Times New Roman" w:cs="Times New Roman"/>
          <w:sz w:val="24"/>
          <w:szCs w:val="24"/>
        </w:rPr>
        <w:t>~ 0.22)</w:t>
      </w:r>
      <w:r w:rsidR="00E81031">
        <w:rPr>
          <w:rFonts w:ascii="Times New Roman" w:eastAsia="Times New Roman" w:hAnsi="Times New Roman" w:cs="Times New Roman"/>
          <w:sz w:val="24"/>
          <w:szCs w:val="24"/>
        </w:rPr>
        <w:t>.</w:t>
      </w:r>
    </w:p>
    <w:p w14:paraId="215C7D74" w14:textId="35281893" w:rsidR="00397CD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Understanding individuals’ abilities to differentiate between specific emotions is essential for understanding methods of emotion regulation and the long-term behavioral and mental outcomes thereof. High positive emotional granularity is linked to better mental health outcomes after negative events, as individuals with high emotional granularity specific for positive emotions are more capable of identifying positive elements within different experiences, helping them to cope and recover after stressful events (Tugade et al., 2004; Kang &amp; Shaver, 2004; Kashdan et al., 2010). This capacity to recover from stressful events is known as resilience, measured in the past with the Ego-Resiliency Scale, (ER89; Block &amp; Kremen, 1996) and more recently by the Connor-Davidson Resilience Scale (CD-RISC; Connor &amp; Davidson, 2003). Individuals with high positive emotional granularity may be able to find positivity even within negative experiences, separating parts of a negative emotional experience into more specific components and focusing on the potential positives</w:t>
      </w:r>
      <w:r w:rsidR="008B7E05">
        <w:rPr>
          <w:rFonts w:ascii="Times New Roman" w:eastAsia="Times New Roman" w:hAnsi="Times New Roman" w:cs="Times New Roman"/>
          <w:sz w:val="24"/>
          <w:szCs w:val="24"/>
        </w:rPr>
        <w:t>, improving overall well-being (Tan et al., 2022).</w:t>
      </w:r>
    </w:p>
    <w:p w14:paraId="74459624" w14:textId="355EBD02" w:rsidR="00397CD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High negative emotional granularity is associated with better mental health outcomes specifically for depression (Willroth et al., 2020) and anxiety (Seah et al., 2020; Erbas et al., 2014; Starr et al, 2017). Higher negative emotional granularity indicates a better ability to differentiate between specific negative emotions, which can allow individuals to use targeted coping mechanisms rather than feeling a general negativity and being unable to isolate the cause of that negativity. </w:t>
      </w:r>
      <w:r w:rsidR="008B7E05">
        <w:rPr>
          <w:rFonts w:ascii="Times New Roman" w:eastAsia="Times New Roman" w:hAnsi="Times New Roman" w:cs="Times New Roman"/>
          <w:sz w:val="24"/>
          <w:szCs w:val="24"/>
        </w:rPr>
        <w:t>Specifically, after stressful live events, low negative emotional granularity has been associated with greater depressive symptoms (Starr et al., 2020).</w:t>
      </w:r>
      <w:r w:rsidR="00003D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Many studies measure these mental health outcomes using daily diary entries and repeated emotion ratings as part of a longitudinal study rather than using pre-existing validated scales like the Beck Depression </w:t>
      </w:r>
      <w:r>
        <w:rPr>
          <w:rFonts w:ascii="Times New Roman" w:eastAsia="Times New Roman" w:hAnsi="Times New Roman" w:cs="Times New Roman"/>
          <w:sz w:val="24"/>
          <w:szCs w:val="24"/>
        </w:rPr>
        <w:lastRenderedPageBreak/>
        <w:t>Inventory-II (BDI-II; Beck et al., 1996) or State-Trait Anxiety Inventory for Adults (STAI; Spielberger, 1983) (Willroth et al., 2020; Erbas et al., 2014; Pond et al., 2012; Seah et al., 2020).</w:t>
      </w:r>
    </w:p>
    <w:p w14:paraId="640D4868" w14:textId="6D00D0F4" w:rsidR="009C0100" w:rsidRPr="009C0100" w:rsidRDefault="009C0100" w:rsidP="009C0100">
      <w:pPr>
        <w:pStyle w:val="Heading2"/>
      </w:pPr>
      <w:bookmarkStart w:id="7" w:name="_Toc192858835"/>
      <w:r w:rsidRPr="009C0100">
        <w:t>Music and Emotion Differentiation</w:t>
      </w:r>
      <w:bookmarkEnd w:id="7"/>
    </w:p>
    <w:p w14:paraId="2C9DDC77" w14:textId="25B07EF7" w:rsidR="00397CD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Music’s ability to evoke complex and varied emotions may provide a unique avenue for studying emotio</w:t>
      </w:r>
      <w:r w:rsidR="009C0100">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9C0100">
        <w:rPr>
          <w:rFonts w:ascii="Times New Roman" w:eastAsia="Times New Roman" w:hAnsi="Times New Roman" w:cs="Times New Roman"/>
          <w:sz w:val="24"/>
          <w:szCs w:val="24"/>
        </w:rPr>
        <w:t>differentiation</w:t>
      </w:r>
      <w:r>
        <w:rPr>
          <w:rFonts w:ascii="Times New Roman" w:eastAsia="Times New Roman" w:hAnsi="Times New Roman" w:cs="Times New Roman"/>
          <w:sz w:val="24"/>
          <w:szCs w:val="24"/>
        </w:rPr>
        <w:t>. Unlike static visual stimuli, musical experiences unfold dynamically over time, offering listeners opportunities to experience and differentiate a wide range of emotions (Bachorik et al., 2009; Koelsch, 2014). Part of this dynamic experience is “musical expectancy” and “tension,” where chord progressions around a specific tonal center can be altered, moving away from that tonal center and going against our expectation of what chords are to follow, creating musical tension (Koelsch, 2014). Changes in tempo, syncopation, and dissonance can also create tension, while consonance can decrease tension, particularly if this consonance is used to resolve dissonance. Another unique quality of music is its ability to mirror acoustic characteristics of speech that differ by emotion. For example, human speech expressing excitement may include the characteristics of 1) fast tempo, 2) loud volume, and 3) higher pitch, which can be reflected in music in a way that is not possible with visual stimuli (Koelsch, 2014; Juslin &amp; Laukka, 2003).</w:t>
      </w:r>
    </w:p>
    <w:p w14:paraId="3F1F7E99" w14:textId="77777777" w:rsidR="00397CD7" w:rsidRDefault="00000000">
      <w:pPr>
        <w:spacing w:line="480" w:lineRule="auto"/>
        <w:ind w:firstLine="720"/>
        <w:rPr>
          <w:rFonts w:ascii="Times New Roman" w:eastAsia="Times New Roman" w:hAnsi="Times New Roman" w:cs="Times New Roman"/>
          <w:sz w:val="24"/>
          <w:szCs w:val="24"/>
        </w:rPr>
      </w:pPr>
      <w:commentRangeStart w:id="8"/>
      <w:r>
        <w:rPr>
          <w:rFonts w:ascii="Times New Roman" w:eastAsia="Times New Roman" w:hAnsi="Times New Roman" w:cs="Times New Roman"/>
          <w:sz w:val="24"/>
          <w:szCs w:val="24"/>
        </w:rPr>
        <w:t>An important framework for understanding music-evoked emotions is BRECVEMA, which includes eight mechanisms: “Brain Stem Reflex, Rhythmic Entrainment, Evaluative Conditioning, Contagion, Visual Imagery, Episodic Memory, Musical Expectancy, and Aesthetic Judgment” (Juslin, 2013).</w:t>
      </w:r>
      <w:commentRangeEnd w:id="8"/>
      <w:r>
        <w:commentReference w:id="8"/>
      </w:r>
      <w:r>
        <w:rPr>
          <w:rFonts w:ascii="Times New Roman" w:eastAsia="Times New Roman" w:hAnsi="Times New Roman" w:cs="Times New Roman"/>
          <w:sz w:val="24"/>
          <w:szCs w:val="24"/>
        </w:rPr>
        <w:t xml:space="preserve"> Under this framework, emotional responses are triggered by the brain stem reacting to acoustic properties of music, such as loudness or sudden changes in sound. Emotions also arise from the synchronization of the listener’s physiological rhythms (like their heartbeat), with the rhythm or tempo of the music. Music evokes emotions through learned </w:t>
      </w:r>
      <w:r>
        <w:rPr>
          <w:rFonts w:ascii="Times New Roman" w:eastAsia="Times New Roman" w:hAnsi="Times New Roman" w:cs="Times New Roman"/>
          <w:sz w:val="24"/>
          <w:szCs w:val="24"/>
        </w:rPr>
        <w:lastRenderedPageBreak/>
        <w:t>associations, where a specific piece of music can become linked to a specific emotion over time. Emotional expressions in music can also cause listeners to mirror or “catch” those emotions like a “contagion” (Juslin, 2013). Music can induce emotions by evoking mental images or memories that have emotional significance to the listener, especially personal episodic memories. These dynamic qualities make music particularly well-suited for measuring emotional granularity.</w:t>
      </w:r>
    </w:p>
    <w:p w14:paraId="3648845B" w14:textId="77777777" w:rsidR="00397CD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individuals’ abilities to differentiate between specific emotions is essential for understanding methods of emotion regulation. Given that music is frequently used as a tool for emotion regulation, it may have a relationship to emotional granularity. Music’s emotionally dynamic nature may offer richer, more nuanced emotional experiences compared to static stimuli like visual images. Since musical stimuli do unfold over time, evoking varying emotional responses that more closely mirror real-life emotional experiences, they could provide more ecologically valid measures of emotional granularity, particularly in research focusing on stress and coping mechanisms. Given that music listening is commonly used for coping with stress, music might also play an important role in affecting individuals’ ability to regulate their emotions (Thoma et al., 2012). Therefore, investigating this role of music may improve methods of measuring and understanding emotional granularity.</w:t>
      </w:r>
    </w:p>
    <w:p w14:paraId="170A698F" w14:textId="77777777" w:rsidR="00397CD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Music’s dual role as an emotion-evoking and mood-regulating medium makes it an essential area of study for affective science. By bridging physiological, psychological, and neuroimaging research, we gain a deeper understanding of how music influences human emotion across cultures and contexts. The current body of literature provides robust evidence of music’s ability to activate reward-related brain networks, evoke complex emotional states, and serve as a tool for emotional regulation. Investigating the role of music in emotional granularity offers </w:t>
      </w:r>
      <w:r>
        <w:rPr>
          <w:rFonts w:ascii="Times New Roman" w:eastAsia="Times New Roman" w:hAnsi="Times New Roman" w:cs="Times New Roman"/>
          <w:sz w:val="24"/>
          <w:szCs w:val="24"/>
        </w:rPr>
        <w:lastRenderedPageBreak/>
        <w:t>promising opportunities to enhance our understanding of emotion differentiation and its implications for well-being.</w:t>
      </w:r>
    </w:p>
    <w:p w14:paraId="058045E8" w14:textId="3FCE85E4" w:rsidR="00397CD7" w:rsidRPr="004E75DA" w:rsidRDefault="00000000" w:rsidP="004E75DA">
      <w:pPr>
        <w:pStyle w:val="Heading2"/>
      </w:pPr>
      <w:bookmarkStart w:id="9" w:name="_Toc192858836"/>
      <w:r w:rsidRPr="004E75DA">
        <w:t>Current Study</w:t>
      </w:r>
      <w:bookmarkEnd w:id="9"/>
    </w:p>
    <w:p w14:paraId="2DA9A4B1" w14:textId="6377FB72" w:rsidR="00D577B3" w:rsidRDefault="00000000" w:rsidP="0073590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Across two studies, we compared emotional granularity experienced in response to both affective musical excerpts and OASIS images. Participants were exposed to either eight seconds of a musical excerpt or OASIS image and then rated their emotional experience on ten emotion words (five positive, five negative).</w:t>
      </w:r>
      <w:r w:rsidR="007359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both studies, we hypothesized that</w:t>
      </w:r>
      <w:r w:rsidR="00D577B3">
        <w:rPr>
          <w:rFonts w:ascii="Times New Roman" w:eastAsia="Times New Roman" w:hAnsi="Times New Roman" w:cs="Times New Roman"/>
          <w:sz w:val="24"/>
          <w:szCs w:val="24"/>
        </w:rPr>
        <w:t>:</w:t>
      </w:r>
    </w:p>
    <w:p w14:paraId="7DC04732" w14:textId="77777777" w:rsidR="00D577B3" w:rsidRDefault="00D577B3" w:rsidP="00D577B3">
      <w:pPr>
        <w:pStyle w:val="ListParagraph"/>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D577B3">
        <w:rPr>
          <w:rFonts w:ascii="Times New Roman" w:eastAsia="Times New Roman" w:hAnsi="Times New Roman" w:cs="Times New Roman"/>
          <w:sz w:val="24"/>
          <w:szCs w:val="24"/>
        </w:rPr>
        <w:t>motional granularity in response to music would be correlated</w:t>
      </w:r>
      <w:r w:rsidR="004C70E1" w:rsidRPr="00D577B3">
        <w:rPr>
          <w:rFonts w:ascii="Times New Roman" w:eastAsia="Times New Roman" w:hAnsi="Times New Roman" w:cs="Times New Roman"/>
          <w:sz w:val="24"/>
          <w:szCs w:val="24"/>
        </w:rPr>
        <w:t xml:space="preserve"> with granularity in response to picture stimuli</w:t>
      </w:r>
      <w:r>
        <w:rPr>
          <w:rFonts w:ascii="Times New Roman" w:eastAsia="Times New Roman" w:hAnsi="Times New Roman" w:cs="Times New Roman"/>
          <w:sz w:val="24"/>
          <w:szCs w:val="24"/>
        </w:rPr>
        <w:t>.</w:t>
      </w:r>
    </w:p>
    <w:p w14:paraId="15B0F7BB" w14:textId="22F43B27" w:rsidR="00D577B3" w:rsidRDefault="00D577B3" w:rsidP="00D577B3">
      <w:pPr>
        <w:pStyle w:val="ListParagraph"/>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4C70E1" w:rsidRPr="00D577B3">
        <w:rPr>
          <w:rFonts w:ascii="Times New Roman" w:eastAsia="Times New Roman" w:hAnsi="Times New Roman" w:cs="Times New Roman"/>
          <w:sz w:val="24"/>
          <w:szCs w:val="24"/>
        </w:rPr>
        <w:t xml:space="preserve">usical stimuli </w:t>
      </w:r>
      <w:r>
        <w:rPr>
          <w:rFonts w:ascii="Times New Roman" w:eastAsia="Times New Roman" w:hAnsi="Times New Roman" w:cs="Times New Roman"/>
          <w:sz w:val="24"/>
          <w:szCs w:val="24"/>
        </w:rPr>
        <w:t>would</w:t>
      </w:r>
      <w:r w:rsidR="004C70E1" w:rsidRPr="00D577B3">
        <w:rPr>
          <w:rFonts w:ascii="Times New Roman" w:eastAsia="Times New Roman" w:hAnsi="Times New Roman" w:cs="Times New Roman"/>
          <w:sz w:val="24"/>
          <w:szCs w:val="24"/>
        </w:rPr>
        <w:t xml:space="preserve"> yield greater emotional granularity than picture stimuli (i.e., greater emotion differentiation will be experienced in response to music than in response to picture stimuli)</w:t>
      </w:r>
      <w:r w:rsidR="0044205D">
        <w:rPr>
          <w:rFonts w:ascii="Times New Roman" w:eastAsia="Times New Roman" w:hAnsi="Times New Roman" w:cs="Times New Roman"/>
          <w:sz w:val="24"/>
          <w:szCs w:val="24"/>
        </w:rPr>
        <w:t>.</w:t>
      </w:r>
    </w:p>
    <w:p w14:paraId="42BCB029" w14:textId="00CBBBE7" w:rsidR="00D577B3" w:rsidRDefault="00D577B3" w:rsidP="00D577B3">
      <w:pPr>
        <w:pStyle w:val="ListParagraph"/>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4C70E1" w:rsidRPr="00D577B3">
        <w:rPr>
          <w:rFonts w:ascii="Times New Roman" w:eastAsia="Times New Roman" w:hAnsi="Times New Roman" w:cs="Times New Roman"/>
          <w:sz w:val="24"/>
          <w:szCs w:val="24"/>
        </w:rPr>
        <w:t>oth positive and negative emotional granularity in response to music would be positively correlated with the ability to discriminate emotions in music</w:t>
      </w:r>
      <w:r w:rsidR="0044205D">
        <w:rPr>
          <w:rFonts w:ascii="Times New Roman" w:eastAsia="Times New Roman" w:hAnsi="Times New Roman" w:cs="Times New Roman"/>
          <w:sz w:val="24"/>
          <w:szCs w:val="24"/>
        </w:rPr>
        <w:t>.</w:t>
      </w:r>
    </w:p>
    <w:p w14:paraId="391F5F92" w14:textId="193D84F4" w:rsidR="00397CD7" w:rsidRPr="0044205D" w:rsidRDefault="00D577B3" w:rsidP="00BA7977">
      <w:pPr>
        <w:pStyle w:val="ListParagraph"/>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Pr="00D577B3">
        <w:rPr>
          <w:rFonts w:ascii="Times New Roman" w:eastAsia="Times New Roman" w:hAnsi="Times New Roman" w:cs="Times New Roman"/>
          <w:sz w:val="24"/>
          <w:szCs w:val="24"/>
        </w:rPr>
        <w:t>e would replicate the positive relationship between positive emotional granularity and resilience (Tugade et al., 2004) and the negative correlation between negative emotional granularity and levels of depression (Willroth et al., 2020) and anxiety (Seah et al., 2020; Erbas et al., 2014).</w:t>
      </w:r>
    </w:p>
    <w:p w14:paraId="0E2B5151" w14:textId="77777777" w:rsidR="00717FCD" w:rsidRDefault="00717FCD">
      <w:pPr>
        <w:rPr>
          <w:rFonts w:ascii="Times New Roman" w:eastAsia="Times New Roman" w:hAnsi="Times New Roman" w:cs="Times New Roman"/>
          <w:b/>
          <w:sz w:val="24"/>
          <w:szCs w:val="24"/>
        </w:rPr>
      </w:pPr>
      <w:r>
        <w:br w:type="page"/>
      </w:r>
    </w:p>
    <w:p w14:paraId="75A70B9F" w14:textId="2A11F687" w:rsidR="003E371E" w:rsidRPr="003E371E" w:rsidRDefault="00AF6958" w:rsidP="004E75DA">
      <w:pPr>
        <w:pStyle w:val="Heading1"/>
      </w:pPr>
      <w:bookmarkStart w:id="10" w:name="_Toc192858837"/>
      <w:r>
        <w:lastRenderedPageBreak/>
        <w:t>MATERIALS AND METHODS</w:t>
      </w:r>
      <w:bookmarkEnd w:id="10"/>
    </w:p>
    <w:p w14:paraId="54842871" w14:textId="7C91F3F5" w:rsidR="00D577B3" w:rsidRPr="00D577B3" w:rsidRDefault="00D577B3" w:rsidP="004E75DA">
      <w:pPr>
        <w:pStyle w:val="Heading2"/>
      </w:pPr>
      <w:bookmarkStart w:id="11" w:name="_Toc192858838"/>
      <w:r>
        <w:t>Data Collection</w:t>
      </w:r>
      <w:bookmarkEnd w:id="11"/>
    </w:p>
    <w:p w14:paraId="03A237D0" w14:textId="6EC346E8" w:rsidR="00397CD7" w:rsidRPr="004E75DA" w:rsidRDefault="00000000" w:rsidP="004E75DA">
      <w:pPr>
        <w:pStyle w:val="Heading3"/>
      </w:pPr>
      <w:bookmarkStart w:id="12" w:name="_Toc192858839"/>
      <w:r w:rsidRPr="004E75DA">
        <w:t>Participants</w:t>
      </w:r>
      <w:bookmarkEnd w:id="12"/>
    </w:p>
    <w:p w14:paraId="0143DCE4" w14:textId="642A7C56" w:rsidR="00397CD7"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8337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pilot experime</w:t>
      </w:r>
      <w:r w:rsidR="002E23B2">
        <w:rPr>
          <w:rFonts w:ascii="Times New Roman" w:eastAsia="Times New Roman" w:hAnsi="Times New Roman" w:cs="Times New Roman"/>
          <w:sz w:val="24"/>
          <w:szCs w:val="24"/>
        </w:rPr>
        <w:t xml:space="preserve">nt </w:t>
      </w:r>
      <w:r w:rsidR="0088337D">
        <w:rPr>
          <w:rFonts w:ascii="Times New Roman" w:eastAsia="Times New Roman" w:hAnsi="Times New Roman" w:cs="Times New Roman"/>
          <w:sz w:val="24"/>
          <w:szCs w:val="24"/>
        </w:rPr>
        <w:t>(n = 61) indicated that the correlation between positive emotional granularity elicited by music and pictures had</w:t>
      </w:r>
      <w:r w:rsidR="002E23B2">
        <w:rPr>
          <w:rFonts w:ascii="Times New Roman" w:eastAsia="Times New Roman" w:hAnsi="Times New Roman" w:cs="Times New Roman"/>
          <w:sz w:val="24"/>
          <w:szCs w:val="24"/>
        </w:rPr>
        <w:t xml:space="preserve"> an effect size of </w:t>
      </w:r>
      <w:r w:rsidR="002E23B2">
        <w:rPr>
          <w:rFonts w:ascii="Times New Roman" w:eastAsia="Times New Roman" w:hAnsi="Times New Roman" w:cs="Times New Roman"/>
          <w:i/>
          <w:iCs/>
          <w:sz w:val="24"/>
          <w:szCs w:val="24"/>
        </w:rPr>
        <w:t xml:space="preserve">r </w:t>
      </w:r>
      <w:r w:rsidR="002E23B2">
        <w:rPr>
          <w:rFonts w:ascii="Times New Roman" w:eastAsia="Times New Roman" w:hAnsi="Times New Roman" w:cs="Times New Roman"/>
          <w:sz w:val="24"/>
          <w:szCs w:val="24"/>
        </w:rPr>
        <w:t>= 0.34</w:t>
      </w:r>
      <w:r w:rsidR="0088337D">
        <w:rPr>
          <w:rFonts w:ascii="Times New Roman" w:eastAsia="Times New Roman" w:hAnsi="Times New Roman" w:cs="Times New Roman"/>
          <w:sz w:val="24"/>
          <w:szCs w:val="24"/>
        </w:rPr>
        <w:t>. P</w:t>
      </w:r>
      <w:r w:rsidR="003E371E">
        <w:rPr>
          <w:rFonts w:ascii="Times New Roman" w:eastAsia="Times New Roman" w:hAnsi="Times New Roman" w:cs="Times New Roman"/>
          <w:sz w:val="24"/>
          <w:szCs w:val="24"/>
        </w:rPr>
        <w:t>ower analysis</w:t>
      </w:r>
      <w:r w:rsidR="0088337D">
        <w:rPr>
          <w:rFonts w:ascii="Times New Roman" w:eastAsia="Times New Roman" w:hAnsi="Times New Roman" w:cs="Times New Roman"/>
          <w:sz w:val="24"/>
          <w:szCs w:val="24"/>
        </w:rPr>
        <w:t xml:space="preserve"> (using </w:t>
      </w:r>
      <w:r w:rsidR="007570D9">
        <w:rPr>
          <w:rFonts w:ascii="Times New Roman" w:eastAsia="Times New Roman" w:hAnsi="Times New Roman" w:cs="Times New Roman"/>
          <w:sz w:val="24"/>
          <w:szCs w:val="24"/>
        </w:rPr>
        <w:t xml:space="preserve">the </w:t>
      </w:r>
      <w:r w:rsidR="007570D9">
        <w:rPr>
          <w:rFonts w:ascii="Times New Roman" w:eastAsia="Times New Roman" w:hAnsi="Times New Roman" w:cs="Times New Roman"/>
          <w:i/>
          <w:iCs/>
          <w:sz w:val="24"/>
          <w:szCs w:val="24"/>
        </w:rPr>
        <w:t xml:space="preserve">pwr </w:t>
      </w:r>
      <w:r w:rsidR="007570D9">
        <w:rPr>
          <w:rFonts w:ascii="Times New Roman" w:eastAsia="Times New Roman" w:hAnsi="Times New Roman" w:cs="Times New Roman"/>
          <w:sz w:val="24"/>
          <w:szCs w:val="24"/>
        </w:rPr>
        <w:t xml:space="preserve">package in </w:t>
      </w:r>
      <w:commentRangeStart w:id="13"/>
      <w:r w:rsidR="0088337D">
        <w:rPr>
          <w:rFonts w:ascii="Times New Roman" w:eastAsia="Times New Roman" w:hAnsi="Times New Roman" w:cs="Times New Roman"/>
          <w:sz w:val="24"/>
          <w:szCs w:val="24"/>
        </w:rPr>
        <w:t>R</w:t>
      </w:r>
      <w:commentRangeEnd w:id="13"/>
      <w:r w:rsidR="0088337D">
        <w:rPr>
          <w:rStyle w:val="CommentReference"/>
        </w:rPr>
        <w:commentReference w:id="13"/>
      </w:r>
      <w:r w:rsidR="0088337D">
        <w:rPr>
          <w:rFonts w:ascii="Times New Roman" w:eastAsia="Times New Roman" w:hAnsi="Times New Roman" w:cs="Times New Roman"/>
          <w:sz w:val="24"/>
          <w:szCs w:val="24"/>
        </w:rPr>
        <w:t>)</w:t>
      </w:r>
      <w:r w:rsidR="003E371E">
        <w:rPr>
          <w:rFonts w:ascii="Times New Roman" w:eastAsia="Times New Roman" w:hAnsi="Times New Roman" w:cs="Times New Roman"/>
          <w:sz w:val="24"/>
          <w:szCs w:val="24"/>
        </w:rPr>
        <w:t xml:space="preserve"> </w:t>
      </w:r>
      <w:r w:rsidR="0088337D">
        <w:rPr>
          <w:rFonts w:ascii="Times New Roman" w:eastAsia="Times New Roman" w:hAnsi="Times New Roman" w:cs="Times New Roman"/>
          <w:sz w:val="24"/>
          <w:szCs w:val="24"/>
        </w:rPr>
        <w:t xml:space="preserve">indicated </w:t>
      </w:r>
      <w:r w:rsidR="002E23B2">
        <w:rPr>
          <w:rFonts w:ascii="Times New Roman" w:eastAsia="Times New Roman" w:hAnsi="Times New Roman" w:cs="Times New Roman"/>
          <w:sz w:val="24"/>
          <w:szCs w:val="24"/>
        </w:rPr>
        <w:t xml:space="preserve">that a sample size of 65 would achieve 80% power to detect </w:t>
      </w:r>
      <w:r w:rsidR="0088337D">
        <w:rPr>
          <w:rFonts w:ascii="Times New Roman" w:eastAsia="Times New Roman" w:hAnsi="Times New Roman" w:cs="Times New Roman"/>
          <w:sz w:val="24"/>
          <w:szCs w:val="24"/>
        </w:rPr>
        <w:t>this effect (</w:t>
      </w:r>
      <w:r w:rsidR="002E23B2">
        <w:rPr>
          <w:rFonts w:ascii="Times New Roman" w:eastAsia="Times New Roman" w:hAnsi="Times New Roman" w:cs="Times New Roman"/>
          <w:sz w:val="24"/>
          <w:szCs w:val="24"/>
        </w:rPr>
        <w:t>α = 0.05</w:t>
      </w:r>
      <w:r w:rsidR="0088337D">
        <w:rPr>
          <w:rFonts w:ascii="Times New Roman" w:eastAsia="Times New Roman" w:hAnsi="Times New Roman" w:cs="Times New Roman"/>
          <w:sz w:val="24"/>
          <w:szCs w:val="24"/>
        </w:rPr>
        <w:t>)</w:t>
      </w:r>
      <w:r w:rsidR="002E23B2">
        <w:rPr>
          <w:rFonts w:ascii="Times New Roman" w:eastAsia="Times New Roman" w:hAnsi="Times New Roman" w:cs="Times New Roman"/>
          <w:sz w:val="24"/>
          <w:szCs w:val="24"/>
        </w:rPr>
        <w:t xml:space="preserve">. </w:t>
      </w:r>
      <w:r w:rsidR="0088337D">
        <w:rPr>
          <w:rFonts w:ascii="Times New Roman" w:eastAsia="Times New Roman" w:hAnsi="Times New Roman" w:cs="Times New Roman"/>
          <w:sz w:val="24"/>
          <w:szCs w:val="24"/>
        </w:rPr>
        <w:t>Given</w:t>
      </w:r>
      <w:r>
        <w:rPr>
          <w:rFonts w:ascii="Times New Roman" w:eastAsia="Times New Roman" w:hAnsi="Times New Roman" w:cs="Times New Roman"/>
          <w:sz w:val="24"/>
          <w:szCs w:val="24"/>
        </w:rPr>
        <w:t xml:space="preserve"> this, 7</w:t>
      </w:r>
      <w:r w:rsidR="003E371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AF6958">
        <w:rPr>
          <w:rFonts w:ascii="Times New Roman" w:eastAsia="Times New Roman" w:hAnsi="Times New Roman" w:cs="Times New Roman"/>
          <w:sz w:val="24"/>
          <w:szCs w:val="24"/>
        </w:rPr>
        <w:t>participants c</w:t>
      </w:r>
      <w:r>
        <w:rPr>
          <w:rFonts w:ascii="Times New Roman" w:eastAsia="Times New Roman" w:hAnsi="Times New Roman" w:cs="Times New Roman"/>
          <w:sz w:val="24"/>
          <w:szCs w:val="24"/>
        </w:rPr>
        <w:t xml:space="preserve">ompleted the study using the emotion rating task. </w:t>
      </w:r>
      <w:r w:rsidR="003E371E">
        <w:rPr>
          <w:rFonts w:ascii="Times New Roman" w:eastAsia="Times New Roman" w:hAnsi="Times New Roman" w:cs="Times New Roman"/>
          <w:sz w:val="24"/>
          <w:szCs w:val="24"/>
        </w:rPr>
        <w:t>67 p</w:t>
      </w:r>
      <w:r>
        <w:rPr>
          <w:rFonts w:ascii="Times New Roman" w:eastAsia="Times New Roman" w:hAnsi="Times New Roman" w:cs="Times New Roman"/>
          <w:sz w:val="24"/>
          <w:szCs w:val="24"/>
        </w:rPr>
        <w:t>articipants were undergraduate students at Northeastern University recruited through Psy</w:t>
      </w:r>
      <w:r w:rsidR="003E371E">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ink who completed the task </w:t>
      </w:r>
      <w:commentRangeStart w:id="14"/>
      <w:r>
        <w:rPr>
          <w:rFonts w:ascii="Times New Roman" w:eastAsia="Times New Roman" w:hAnsi="Times New Roman" w:cs="Times New Roman"/>
          <w:sz w:val="24"/>
          <w:szCs w:val="24"/>
        </w:rPr>
        <w:t>online</w:t>
      </w:r>
      <w:commentRangeEnd w:id="14"/>
      <w:r>
        <w:commentReference w:id="14"/>
      </w:r>
      <w:r w:rsidR="003E371E">
        <w:rPr>
          <w:rFonts w:ascii="Times New Roman" w:eastAsia="Times New Roman" w:hAnsi="Times New Roman" w:cs="Times New Roman"/>
          <w:sz w:val="24"/>
          <w:szCs w:val="24"/>
        </w:rPr>
        <w:t xml:space="preserve"> for course credit, and 6 participants were individuals that completed the task in-person.</w:t>
      </w:r>
      <w:r>
        <w:rPr>
          <w:rFonts w:ascii="Times New Roman" w:eastAsia="Times New Roman" w:hAnsi="Times New Roman" w:cs="Times New Roman"/>
          <w:sz w:val="24"/>
          <w:szCs w:val="24"/>
        </w:rPr>
        <w:t xml:space="preserve"> One participant was excluded from analyses due to missing data for one stimulus in the </w:t>
      </w:r>
      <w:r w:rsidR="00881B1B">
        <w:rPr>
          <w:rFonts w:ascii="Times New Roman" w:eastAsia="Times New Roman" w:hAnsi="Times New Roman" w:cs="Times New Roman"/>
          <w:sz w:val="24"/>
          <w:szCs w:val="24"/>
        </w:rPr>
        <w:t xml:space="preserve">emotion </w:t>
      </w:r>
      <w:r>
        <w:rPr>
          <w:rFonts w:ascii="Times New Roman" w:eastAsia="Times New Roman" w:hAnsi="Times New Roman" w:cs="Times New Roman"/>
          <w:sz w:val="24"/>
          <w:szCs w:val="24"/>
        </w:rPr>
        <w:t>rating task</w:t>
      </w:r>
      <w:r w:rsidR="003E371E">
        <w:rPr>
          <w:rFonts w:ascii="Times New Roman" w:eastAsia="Times New Roman" w:hAnsi="Times New Roman" w:cs="Times New Roman"/>
          <w:sz w:val="24"/>
          <w:szCs w:val="24"/>
        </w:rPr>
        <w:t>, leading to a final sample size of 72.</w:t>
      </w:r>
      <w:r w:rsidR="002E23B2">
        <w:rPr>
          <w:rFonts w:ascii="Times New Roman" w:eastAsia="Times New Roman" w:hAnsi="Times New Roman" w:cs="Times New Roman"/>
          <w:sz w:val="24"/>
          <w:szCs w:val="24"/>
        </w:rPr>
        <w:t xml:space="preserve"> Demographic data for the sample are shown in Table 1.</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0"/>
        <w:gridCol w:w="4980"/>
      </w:tblGrid>
      <w:tr w:rsidR="00397CD7" w14:paraId="0A6A4101" w14:textId="77777777">
        <w:tc>
          <w:tcPr>
            <w:tcW w:w="4380" w:type="dxa"/>
            <w:tcBorders>
              <w:top w:val="nil"/>
              <w:left w:val="nil"/>
              <w:bottom w:val="single" w:sz="12" w:space="0" w:color="000000"/>
              <w:right w:val="nil"/>
            </w:tcBorders>
            <w:shd w:val="clear" w:color="auto" w:fill="auto"/>
            <w:tcMar>
              <w:top w:w="100" w:type="dxa"/>
              <w:left w:w="100" w:type="dxa"/>
              <w:bottom w:w="100" w:type="dxa"/>
              <w:right w:w="100" w:type="dxa"/>
            </w:tcMar>
          </w:tcPr>
          <w:p w14:paraId="237DBE64" w14:textId="2EF399C9"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Pr>
                <w:rFonts w:ascii="Times New Roman" w:eastAsia="Times New Roman" w:hAnsi="Times New Roman" w:cs="Times New Roman"/>
                <w:sz w:val="24"/>
                <w:szCs w:val="24"/>
              </w:rPr>
              <w:t xml:space="preserve">   Study 1 </w:t>
            </w:r>
            <w:r w:rsidR="001E5CC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ample </w:t>
            </w:r>
            <w:r w:rsidR="001E5CC2">
              <w:rPr>
                <w:rFonts w:ascii="Times New Roman" w:eastAsia="Times New Roman" w:hAnsi="Times New Roman" w:cs="Times New Roman"/>
                <w:sz w:val="24"/>
                <w:szCs w:val="24"/>
              </w:rPr>
              <w:t>D</w:t>
            </w:r>
            <w:r>
              <w:rPr>
                <w:rFonts w:ascii="Times New Roman" w:eastAsia="Times New Roman" w:hAnsi="Times New Roman" w:cs="Times New Roman"/>
                <w:sz w:val="24"/>
                <w:szCs w:val="24"/>
              </w:rPr>
              <w:t>emographics</w:t>
            </w:r>
          </w:p>
        </w:tc>
        <w:tc>
          <w:tcPr>
            <w:tcW w:w="4980" w:type="dxa"/>
            <w:tcBorders>
              <w:top w:val="nil"/>
              <w:left w:val="nil"/>
              <w:bottom w:val="single" w:sz="12" w:space="0" w:color="000000"/>
              <w:right w:val="nil"/>
            </w:tcBorders>
            <w:shd w:val="clear" w:color="auto" w:fill="auto"/>
            <w:tcMar>
              <w:top w:w="100" w:type="dxa"/>
              <w:left w:w="100" w:type="dxa"/>
              <w:bottom w:w="100" w:type="dxa"/>
              <w:right w:w="100" w:type="dxa"/>
            </w:tcMar>
          </w:tcPr>
          <w:p w14:paraId="29FDD893" w14:textId="77777777" w:rsidR="00397CD7" w:rsidRDefault="00397C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397CD7" w14:paraId="218EF469" w14:textId="77777777">
        <w:tc>
          <w:tcPr>
            <w:tcW w:w="4380" w:type="dxa"/>
            <w:tcBorders>
              <w:top w:val="single" w:sz="12" w:space="0" w:color="000000"/>
              <w:left w:val="nil"/>
              <w:bottom w:val="single" w:sz="18" w:space="0" w:color="000000"/>
              <w:right w:val="nil"/>
            </w:tcBorders>
            <w:shd w:val="clear" w:color="auto" w:fill="auto"/>
            <w:tcMar>
              <w:top w:w="100" w:type="dxa"/>
              <w:left w:w="100" w:type="dxa"/>
              <w:bottom w:w="100" w:type="dxa"/>
              <w:right w:w="100" w:type="dxa"/>
            </w:tcMar>
          </w:tcPr>
          <w:p w14:paraId="294C8B09"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Demographic</w:t>
            </w:r>
          </w:p>
        </w:tc>
        <w:tc>
          <w:tcPr>
            <w:tcW w:w="4980" w:type="dxa"/>
            <w:tcBorders>
              <w:top w:val="single" w:sz="12" w:space="0" w:color="000000"/>
              <w:left w:val="nil"/>
              <w:bottom w:val="single" w:sz="18" w:space="0" w:color="000000"/>
              <w:right w:val="nil"/>
            </w:tcBorders>
            <w:shd w:val="clear" w:color="auto" w:fill="auto"/>
            <w:tcMar>
              <w:top w:w="100" w:type="dxa"/>
              <w:left w:w="100" w:type="dxa"/>
              <w:bottom w:w="100" w:type="dxa"/>
              <w:right w:w="100" w:type="dxa"/>
            </w:tcMar>
          </w:tcPr>
          <w:p w14:paraId="787E94EC"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Study 1 sample</w:t>
            </w:r>
          </w:p>
          <w:p w14:paraId="2B241038" w14:textId="5D30B994"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 </w:t>
            </w:r>
            <w:r w:rsidR="001A03AB">
              <w:rPr>
                <w:rFonts w:ascii="Times New Roman" w:eastAsia="Times New Roman" w:hAnsi="Times New Roman" w:cs="Times New Roman"/>
                <w:sz w:val="24"/>
                <w:szCs w:val="24"/>
              </w:rPr>
              <w:t>72</w:t>
            </w:r>
            <w:r>
              <w:rPr>
                <w:rFonts w:ascii="Times New Roman" w:eastAsia="Times New Roman" w:hAnsi="Times New Roman" w:cs="Times New Roman"/>
                <w:sz w:val="24"/>
                <w:szCs w:val="24"/>
              </w:rPr>
              <w:t>)</w:t>
            </w:r>
          </w:p>
        </w:tc>
      </w:tr>
      <w:tr w:rsidR="00397CD7" w14:paraId="373E74C4" w14:textId="77777777">
        <w:tc>
          <w:tcPr>
            <w:tcW w:w="4380" w:type="dxa"/>
            <w:tcBorders>
              <w:top w:val="single" w:sz="18" w:space="0" w:color="000000"/>
              <w:left w:val="nil"/>
              <w:bottom w:val="nil"/>
              <w:right w:val="nil"/>
            </w:tcBorders>
            <w:shd w:val="clear" w:color="auto" w:fill="auto"/>
            <w:tcMar>
              <w:top w:w="100" w:type="dxa"/>
              <w:left w:w="100" w:type="dxa"/>
              <w:bottom w:w="100" w:type="dxa"/>
              <w:right w:w="100" w:type="dxa"/>
            </w:tcMar>
          </w:tcPr>
          <w:p w14:paraId="04431F3D"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tc>
        <w:tc>
          <w:tcPr>
            <w:tcW w:w="4980" w:type="dxa"/>
            <w:tcBorders>
              <w:top w:val="single" w:sz="18" w:space="0" w:color="000000"/>
              <w:left w:val="nil"/>
              <w:bottom w:val="nil"/>
              <w:right w:val="nil"/>
            </w:tcBorders>
            <w:shd w:val="clear" w:color="auto" w:fill="auto"/>
            <w:tcMar>
              <w:top w:w="100" w:type="dxa"/>
              <w:left w:w="100" w:type="dxa"/>
              <w:bottom w:w="100" w:type="dxa"/>
              <w:right w:w="100" w:type="dxa"/>
            </w:tcMar>
          </w:tcPr>
          <w:p w14:paraId="1E121864" w14:textId="77777777" w:rsidR="00397CD7" w:rsidRDefault="00397C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397CD7" w14:paraId="1CDA65B4"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72126522"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Mean (SD)</w:t>
            </w:r>
          </w:p>
        </w:tc>
        <w:tc>
          <w:tcPr>
            <w:tcW w:w="4980" w:type="dxa"/>
            <w:tcBorders>
              <w:top w:val="nil"/>
              <w:left w:val="nil"/>
              <w:bottom w:val="nil"/>
              <w:right w:val="nil"/>
            </w:tcBorders>
            <w:shd w:val="clear" w:color="auto" w:fill="auto"/>
            <w:tcMar>
              <w:top w:w="100" w:type="dxa"/>
              <w:left w:w="100" w:type="dxa"/>
              <w:bottom w:w="100" w:type="dxa"/>
              <w:right w:w="100" w:type="dxa"/>
            </w:tcMar>
          </w:tcPr>
          <w:p w14:paraId="46BEB2B3"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18.6 (0.77)</w:t>
            </w:r>
          </w:p>
        </w:tc>
      </w:tr>
      <w:tr w:rsidR="00397CD7" w14:paraId="084E6617"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017C7AB8"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Range</w:t>
            </w:r>
          </w:p>
        </w:tc>
        <w:tc>
          <w:tcPr>
            <w:tcW w:w="4980" w:type="dxa"/>
            <w:tcBorders>
              <w:top w:val="nil"/>
              <w:left w:val="nil"/>
              <w:bottom w:val="nil"/>
              <w:right w:val="nil"/>
            </w:tcBorders>
            <w:shd w:val="clear" w:color="auto" w:fill="auto"/>
            <w:tcMar>
              <w:top w:w="100" w:type="dxa"/>
              <w:left w:w="100" w:type="dxa"/>
              <w:bottom w:w="100" w:type="dxa"/>
              <w:right w:w="100" w:type="dxa"/>
            </w:tcMar>
          </w:tcPr>
          <w:p w14:paraId="1F7C8D88"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18–21 years</w:t>
            </w:r>
          </w:p>
        </w:tc>
      </w:tr>
      <w:tr w:rsidR="00397CD7" w14:paraId="3E5500C3"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42AF2A81"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Sex</w:t>
            </w:r>
          </w:p>
        </w:tc>
        <w:tc>
          <w:tcPr>
            <w:tcW w:w="4980" w:type="dxa"/>
            <w:tcBorders>
              <w:top w:val="nil"/>
              <w:left w:val="nil"/>
              <w:bottom w:val="nil"/>
              <w:right w:val="nil"/>
            </w:tcBorders>
            <w:shd w:val="clear" w:color="auto" w:fill="auto"/>
            <w:tcMar>
              <w:top w:w="100" w:type="dxa"/>
              <w:left w:w="100" w:type="dxa"/>
              <w:bottom w:w="100" w:type="dxa"/>
              <w:right w:w="100" w:type="dxa"/>
            </w:tcMar>
          </w:tcPr>
          <w:p w14:paraId="54FE6427" w14:textId="77777777" w:rsidR="00397CD7" w:rsidRDefault="00397C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397CD7" w14:paraId="1F4FFB73"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5E0B1573"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Male</w:t>
            </w:r>
          </w:p>
        </w:tc>
        <w:tc>
          <w:tcPr>
            <w:tcW w:w="4980" w:type="dxa"/>
            <w:tcBorders>
              <w:top w:val="nil"/>
              <w:left w:val="nil"/>
              <w:bottom w:val="nil"/>
              <w:right w:val="nil"/>
            </w:tcBorders>
            <w:shd w:val="clear" w:color="auto" w:fill="auto"/>
            <w:tcMar>
              <w:top w:w="100" w:type="dxa"/>
              <w:left w:w="100" w:type="dxa"/>
              <w:bottom w:w="100" w:type="dxa"/>
              <w:right w:w="100" w:type="dxa"/>
            </w:tcMar>
          </w:tcPr>
          <w:p w14:paraId="6A42CA18" w14:textId="3F90D241"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 (25%)</w:t>
            </w:r>
          </w:p>
        </w:tc>
      </w:tr>
      <w:tr w:rsidR="00397CD7" w14:paraId="665FB3A0"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5A6E2080"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Female</w:t>
            </w:r>
          </w:p>
        </w:tc>
        <w:tc>
          <w:tcPr>
            <w:tcW w:w="4980" w:type="dxa"/>
            <w:tcBorders>
              <w:top w:val="nil"/>
              <w:left w:val="nil"/>
              <w:bottom w:val="nil"/>
              <w:right w:val="nil"/>
            </w:tcBorders>
            <w:shd w:val="clear" w:color="auto" w:fill="auto"/>
            <w:tcMar>
              <w:top w:w="100" w:type="dxa"/>
              <w:left w:w="100" w:type="dxa"/>
              <w:bottom w:w="100" w:type="dxa"/>
              <w:right w:w="100" w:type="dxa"/>
            </w:tcMar>
          </w:tcPr>
          <w:p w14:paraId="4DE1B168" w14:textId="56AEB240"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(7</w:t>
            </w:r>
            <w:r w:rsidR="00E94EDE">
              <w:rPr>
                <w:rFonts w:ascii="Times New Roman" w:eastAsia="Times New Roman" w:hAnsi="Times New Roman" w:cs="Times New Roman"/>
                <w:sz w:val="24"/>
                <w:szCs w:val="24"/>
              </w:rPr>
              <w:t>0.83</w:t>
            </w:r>
            <w:r>
              <w:rPr>
                <w:rFonts w:ascii="Times New Roman" w:eastAsia="Times New Roman" w:hAnsi="Times New Roman" w:cs="Times New Roman"/>
                <w:sz w:val="24"/>
                <w:szCs w:val="24"/>
              </w:rPr>
              <w:t>%)</w:t>
            </w:r>
          </w:p>
        </w:tc>
      </w:tr>
      <w:tr w:rsidR="00397CD7" w14:paraId="00AF8A61"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007B00F5"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Prefer not to answer</w:t>
            </w:r>
          </w:p>
        </w:tc>
        <w:tc>
          <w:tcPr>
            <w:tcW w:w="4980" w:type="dxa"/>
            <w:tcBorders>
              <w:top w:val="nil"/>
              <w:left w:val="nil"/>
              <w:bottom w:val="nil"/>
              <w:right w:val="nil"/>
            </w:tcBorders>
            <w:shd w:val="clear" w:color="auto" w:fill="auto"/>
            <w:tcMar>
              <w:top w:w="100" w:type="dxa"/>
              <w:left w:w="100" w:type="dxa"/>
              <w:bottom w:w="100" w:type="dxa"/>
              <w:right w:w="100" w:type="dxa"/>
            </w:tcMar>
          </w:tcPr>
          <w:p w14:paraId="09E065D6" w14:textId="076E73C1"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(1.</w:t>
            </w:r>
            <w:r w:rsidR="00E94EDE">
              <w:rPr>
                <w:rFonts w:ascii="Times New Roman" w:eastAsia="Times New Roman" w:hAnsi="Times New Roman" w:cs="Times New Roman"/>
                <w:sz w:val="24"/>
                <w:szCs w:val="24"/>
              </w:rPr>
              <w:t>39</w:t>
            </w:r>
            <w:r>
              <w:rPr>
                <w:rFonts w:ascii="Times New Roman" w:eastAsia="Times New Roman" w:hAnsi="Times New Roman" w:cs="Times New Roman"/>
                <w:sz w:val="24"/>
                <w:szCs w:val="24"/>
              </w:rPr>
              <w:t>%)</w:t>
            </w:r>
          </w:p>
        </w:tc>
      </w:tr>
      <w:tr w:rsidR="001A03AB" w14:paraId="5CE5EE4E"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6DB3DD1F" w14:textId="6EEE74DD" w:rsidR="001A03AB" w:rsidRDefault="001A03AB">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No response</w:t>
            </w:r>
          </w:p>
        </w:tc>
        <w:tc>
          <w:tcPr>
            <w:tcW w:w="4980" w:type="dxa"/>
            <w:tcBorders>
              <w:top w:val="nil"/>
              <w:left w:val="nil"/>
              <w:bottom w:val="nil"/>
              <w:right w:val="nil"/>
            </w:tcBorders>
            <w:shd w:val="clear" w:color="auto" w:fill="auto"/>
            <w:tcMar>
              <w:top w:w="100" w:type="dxa"/>
              <w:left w:w="100" w:type="dxa"/>
              <w:bottom w:w="100" w:type="dxa"/>
              <w:right w:w="100" w:type="dxa"/>
            </w:tcMar>
          </w:tcPr>
          <w:p w14:paraId="2836E46D" w14:textId="4BE8FD25" w:rsidR="001A03AB" w:rsidRDefault="001A03A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94EDE">
              <w:rPr>
                <w:rFonts w:ascii="Times New Roman" w:eastAsia="Times New Roman" w:hAnsi="Times New Roman" w:cs="Times New Roman"/>
                <w:sz w:val="24"/>
                <w:szCs w:val="24"/>
              </w:rPr>
              <w:t xml:space="preserve"> (2.78%)</w:t>
            </w:r>
          </w:p>
        </w:tc>
      </w:tr>
      <w:tr w:rsidR="00397CD7" w14:paraId="14871AF6"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695C5CBA"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4980" w:type="dxa"/>
            <w:tcBorders>
              <w:top w:val="nil"/>
              <w:left w:val="nil"/>
              <w:bottom w:val="nil"/>
              <w:right w:val="nil"/>
            </w:tcBorders>
            <w:shd w:val="clear" w:color="auto" w:fill="auto"/>
            <w:tcMar>
              <w:top w:w="100" w:type="dxa"/>
              <w:left w:w="100" w:type="dxa"/>
              <w:bottom w:w="100" w:type="dxa"/>
              <w:right w:w="100" w:type="dxa"/>
            </w:tcMar>
          </w:tcPr>
          <w:p w14:paraId="175E3795" w14:textId="77777777" w:rsidR="00397CD7" w:rsidRDefault="00397C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397CD7" w14:paraId="507C3287"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1E21FBF4"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Man</w:t>
            </w:r>
          </w:p>
        </w:tc>
        <w:tc>
          <w:tcPr>
            <w:tcW w:w="4980" w:type="dxa"/>
            <w:tcBorders>
              <w:top w:val="nil"/>
              <w:left w:val="nil"/>
              <w:bottom w:val="nil"/>
              <w:right w:val="nil"/>
            </w:tcBorders>
            <w:shd w:val="clear" w:color="auto" w:fill="auto"/>
            <w:tcMar>
              <w:top w:w="100" w:type="dxa"/>
              <w:left w:w="100" w:type="dxa"/>
              <w:bottom w:w="100" w:type="dxa"/>
              <w:right w:w="100" w:type="dxa"/>
            </w:tcMar>
          </w:tcPr>
          <w:p w14:paraId="18CB760B" w14:textId="0862E62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 (25%)</w:t>
            </w:r>
          </w:p>
        </w:tc>
      </w:tr>
      <w:tr w:rsidR="00397CD7" w14:paraId="7EFF2B94"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47AB372A"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Woman</w:t>
            </w:r>
          </w:p>
        </w:tc>
        <w:tc>
          <w:tcPr>
            <w:tcW w:w="4980" w:type="dxa"/>
            <w:tcBorders>
              <w:top w:val="nil"/>
              <w:left w:val="nil"/>
              <w:bottom w:val="nil"/>
              <w:right w:val="nil"/>
            </w:tcBorders>
            <w:shd w:val="clear" w:color="auto" w:fill="auto"/>
            <w:tcMar>
              <w:top w:w="100" w:type="dxa"/>
              <w:left w:w="100" w:type="dxa"/>
              <w:bottom w:w="100" w:type="dxa"/>
              <w:right w:w="100" w:type="dxa"/>
            </w:tcMar>
          </w:tcPr>
          <w:p w14:paraId="0E702319" w14:textId="0B6FBF41"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 (6</w:t>
            </w:r>
            <w:r w:rsidR="00E94EDE">
              <w:rPr>
                <w:rFonts w:ascii="Times New Roman" w:eastAsia="Times New Roman" w:hAnsi="Times New Roman" w:cs="Times New Roman"/>
                <w:sz w:val="24"/>
                <w:szCs w:val="24"/>
              </w:rPr>
              <w:t>6.67</w:t>
            </w:r>
            <w:r>
              <w:rPr>
                <w:rFonts w:ascii="Times New Roman" w:eastAsia="Times New Roman" w:hAnsi="Times New Roman" w:cs="Times New Roman"/>
                <w:sz w:val="24"/>
                <w:szCs w:val="24"/>
              </w:rPr>
              <w:t>%)</w:t>
            </w:r>
          </w:p>
        </w:tc>
      </w:tr>
      <w:tr w:rsidR="00397CD7" w14:paraId="778D18BC"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1E37C122"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Gender non-conforming</w:t>
            </w:r>
          </w:p>
        </w:tc>
        <w:tc>
          <w:tcPr>
            <w:tcW w:w="4980" w:type="dxa"/>
            <w:tcBorders>
              <w:top w:val="nil"/>
              <w:left w:val="nil"/>
              <w:bottom w:val="nil"/>
              <w:right w:val="nil"/>
            </w:tcBorders>
            <w:shd w:val="clear" w:color="auto" w:fill="auto"/>
            <w:tcMar>
              <w:top w:w="100" w:type="dxa"/>
              <w:left w:w="100" w:type="dxa"/>
              <w:bottom w:w="100" w:type="dxa"/>
              <w:right w:w="100" w:type="dxa"/>
            </w:tcMar>
          </w:tcPr>
          <w:p w14:paraId="5BF8EC46" w14:textId="07CD943A"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w:t>
            </w:r>
            <w:r w:rsidR="00E94EDE">
              <w:rPr>
                <w:rFonts w:ascii="Times New Roman" w:eastAsia="Times New Roman" w:hAnsi="Times New Roman" w:cs="Times New Roman"/>
                <w:sz w:val="24"/>
                <w:szCs w:val="24"/>
              </w:rPr>
              <w:t>2.78%)</w:t>
            </w:r>
          </w:p>
        </w:tc>
      </w:tr>
      <w:tr w:rsidR="00397CD7" w14:paraId="71A142B1"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7AFAE64B"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Genderfluid</w:t>
            </w:r>
          </w:p>
        </w:tc>
        <w:tc>
          <w:tcPr>
            <w:tcW w:w="4980" w:type="dxa"/>
            <w:tcBorders>
              <w:top w:val="nil"/>
              <w:left w:val="nil"/>
              <w:bottom w:val="nil"/>
              <w:right w:val="nil"/>
            </w:tcBorders>
            <w:shd w:val="clear" w:color="auto" w:fill="auto"/>
            <w:tcMar>
              <w:top w:w="100" w:type="dxa"/>
              <w:left w:w="100" w:type="dxa"/>
              <w:bottom w:w="100" w:type="dxa"/>
              <w:right w:w="100" w:type="dxa"/>
            </w:tcMar>
          </w:tcPr>
          <w:p w14:paraId="0661D126" w14:textId="5C45022D"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(1.</w:t>
            </w:r>
            <w:r w:rsidR="00E94EDE">
              <w:rPr>
                <w:rFonts w:ascii="Times New Roman" w:eastAsia="Times New Roman" w:hAnsi="Times New Roman" w:cs="Times New Roman"/>
                <w:sz w:val="24"/>
                <w:szCs w:val="24"/>
              </w:rPr>
              <w:t>39</w:t>
            </w:r>
            <w:r>
              <w:rPr>
                <w:rFonts w:ascii="Times New Roman" w:eastAsia="Times New Roman" w:hAnsi="Times New Roman" w:cs="Times New Roman"/>
                <w:sz w:val="24"/>
                <w:szCs w:val="24"/>
              </w:rPr>
              <w:t>%)</w:t>
            </w:r>
          </w:p>
        </w:tc>
      </w:tr>
      <w:tr w:rsidR="00397CD7" w14:paraId="19F2ECD5"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528880BA"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gender identity</w:t>
            </w:r>
          </w:p>
        </w:tc>
        <w:tc>
          <w:tcPr>
            <w:tcW w:w="4980" w:type="dxa"/>
            <w:tcBorders>
              <w:top w:val="nil"/>
              <w:left w:val="nil"/>
              <w:bottom w:val="nil"/>
              <w:right w:val="nil"/>
            </w:tcBorders>
            <w:shd w:val="clear" w:color="auto" w:fill="auto"/>
            <w:tcMar>
              <w:top w:w="100" w:type="dxa"/>
              <w:left w:w="100" w:type="dxa"/>
              <w:bottom w:w="100" w:type="dxa"/>
              <w:right w:w="100" w:type="dxa"/>
            </w:tcMar>
          </w:tcPr>
          <w:p w14:paraId="59BF4625" w14:textId="60EA10E5"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(1.</w:t>
            </w:r>
            <w:r w:rsidR="00E94EDE">
              <w:rPr>
                <w:rFonts w:ascii="Times New Roman" w:eastAsia="Times New Roman" w:hAnsi="Times New Roman" w:cs="Times New Roman"/>
                <w:sz w:val="24"/>
                <w:szCs w:val="24"/>
              </w:rPr>
              <w:t>39</w:t>
            </w:r>
            <w:r>
              <w:rPr>
                <w:rFonts w:ascii="Times New Roman" w:eastAsia="Times New Roman" w:hAnsi="Times New Roman" w:cs="Times New Roman"/>
                <w:sz w:val="24"/>
                <w:szCs w:val="24"/>
              </w:rPr>
              <w:t>%)</w:t>
            </w:r>
          </w:p>
        </w:tc>
      </w:tr>
      <w:tr w:rsidR="00E94EDE" w14:paraId="50BBF22A"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637BC64E" w14:textId="1D03D7D2" w:rsidR="00E94EDE" w:rsidRDefault="00E94EDE">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No response</w:t>
            </w:r>
          </w:p>
        </w:tc>
        <w:tc>
          <w:tcPr>
            <w:tcW w:w="4980" w:type="dxa"/>
            <w:tcBorders>
              <w:top w:val="nil"/>
              <w:left w:val="nil"/>
              <w:bottom w:val="nil"/>
              <w:right w:val="nil"/>
            </w:tcBorders>
            <w:shd w:val="clear" w:color="auto" w:fill="auto"/>
            <w:tcMar>
              <w:top w:w="100" w:type="dxa"/>
              <w:left w:w="100" w:type="dxa"/>
              <w:bottom w:w="100" w:type="dxa"/>
              <w:right w:w="100" w:type="dxa"/>
            </w:tcMar>
          </w:tcPr>
          <w:p w14:paraId="1E7384D7" w14:textId="55FC796C" w:rsidR="00E94EDE" w:rsidRDefault="00E94E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(2.78%)</w:t>
            </w:r>
          </w:p>
        </w:tc>
      </w:tr>
      <w:tr w:rsidR="00397CD7" w14:paraId="75FA7126"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177476BB"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Race/Ethnicity</w:t>
            </w:r>
          </w:p>
        </w:tc>
        <w:tc>
          <w:tcPr>
            <w:tcW w:w="4980" w:type="dxa"/>
            <w:tcBorders>
              <w:top w:val="nil"/>
              <w:left w:val="nil"/>
              <w:bottom w:val="nil"/>
              <w:right w:val="nil"/>
            </w:tcBorders>
            <w:shd w:val="clear" w:color="auto" w:fill="auto"/>
            <w:tcMar>
              <w:top w:w="100" w:type="dxa"/>
              <w:left w:w="100" w:type="dxa"/>
              <w:bottom w:w="100" w:type="dxa"/>
              <w:right w:w="100" w:type="dxa"/>
            </w:tcMar>
          </w:tcPr>
          <w:p w14:paraId="69FBA51E" w14:textId="77777777" w:rsidR="00397CD7" w:rsidRDefault="00397C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397CD7" w14:paraId="17401EF3"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23D3A54F"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American Indian or Alaska Native</w:t>
            </w:r>
          </w:p>
        </w:tc>
        <w:tc>
          <w:tcPr>
            <w:tcW w:w="4980" w:type="dxa"/>
            <w:tcBorders>
              <w:top w:val="nil"/>
              <w:left w:val="nil"/>
              <w:bottom w:val="nil"/>
              <w:right w:val="nil"/>
            </w:tcBorders>
            <w:shd w:val="clear" w:color="auto" w:fill="auto"/>
            <w:tcMar>
              <w:top w:w="100" w:type="dxa"/>
              <w:left w:w="100" w:type="dxa"/>
              <w:bottom w:w="100" w:type="dxa"/>
              <w:right w:w="100" w:type="dxa"/>
            </w:tcMar>
          </w:tcPr>
          <w:p w14:paraId="09798DC3"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(0%)</w:t>
            </w:r>
          </w:p>
        </w:tc>
      </w:tr>
      <w:tr w:rsidR="00397CD7" w14:paraId="5D019CF2"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11F01118"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Asian</w:t>
            </w:r>
          </w:p>
        </w:tc>
        <w:tc>
          <w:tcPr>
            <w:tcW w:w="4980" w:type="dxa"/>
            <w:tcBorders>
              <w:top w:val="nil"/>
              <w:left w:val="nil"/>
              <w:bottom w:val="nil"/>
              <w:right w:val="nil"/>
            </w:tcBorders>
            <w:shd w:val="clear" w:color="auto" w:fill="auto"/>
            <w:tcMar>
              <w:top w:w="100" w:type="dxa"/>
              <w:left w:w="100" w:type="dxa"/>
              <w:bottom w:w="100" w:type="dxa"/>
              <w:right w:w="100" w:type="dxa"/>
            </w:tcMar>
          </w:tcPr>
          <w:p w14:paraId="41CC7DC4" w14:textId="4A45EDAD"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(2</w:t>
            </w:r>
            <w:r w:rsidR="00E94EDE">
              <w:rPr>
                <w:rFonts w:ascii="Times New Roman" w:eastAsia="Times New Roman" w:hAnsi="Times New Roman" w:cs="Times New Roman"/>
                <w:sz w:val="24"/>
                <w:szCs w:val="24"/>
              </w:rPr>
              <w:t>7.78</w:t>
            </w:r>
            <w:r>
              <w:rPr>
                <w:rFonts w:ascii="Times New Roman" w:eastAsia="Times New Roman" w:hAnsi="Times New Roman" w:cs="Times New Roman"/>
                <w:sz w:val="24"/>
                <w:szCs w:val="24"/>
              </w:rPr>
              <w:t>%)</w:t>
            </w:r>
          </w:p>
        </w:tc>
      </w:tr>
      <w:tr w:rsidR="00397CD7" w14:paraId="2099B007"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21EEDA77"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Black or African American</w:t>
            </w:r>
          </w:p>
        </w:tc>
        <w:tc>
          <w:tcPr>
            <w:tcW w:w="4980" w:type="dxa"/>
            <w:tcBorders>
              <w:top w:val="nil"/>
              <w:left w:val="nil"/>
              <w:bottom w:val="nil"/>
              <w:right w:val="nil"/>
            </w:tcBorders>
            <w:shd w:val="clear" w:color="auto" w:fill="auto"/>
            <w:tcMar>
              <w:top w:w="100" w:type="dxa"/>
              <w:left w:w="100" w:type="dxa"/>
              <w:bottom w:w="100" w:type="dxa"/>
              <w:right w:w="100" w:type="dxa"/>
            </w:tcMar>
          </w:tcPr>
          <w:p w14:paraId="633FC5F2" w14:textId="65FE96E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(8.</w:t>
            </w:r>
            <w:r w:rsidR="00E94EDE">
              <w:rPr>
                <w:rFonts w:ascii="Times New Roman" w:eastAsia="Times New Roman" w:hAnsi="Times New Roman" w:cs="Times New Roman"/>
                <w:sz w:val="24"/>
                <w:szCs w:val="24"/>
              </w:rPr>
              <w:t>33</w:t>
            </w:r>
            <w:r>
              <w:rPr>
                <w:rFonts w:ascii="Times New Roman" w:eastAsia="Times New Roman" w:hAnsi="Times New Roman" w:cs="Times New Roman"/>
                <w:sz w:val="24"/>
                <w:szCs w:val="24"/>
              </w:rPr>
              <w:t>%)</w:t>
            </w:r>
          </w:p>
        </w:tc>
      </w:tr>
      <w:tr w:rsidR="00397CD7" w14:paraId="56D8C0D1"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4302D196"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Hispanic or Latino</w:t>
            </w:r>
          </w:p>
        </w:tc>
        <w:tc>
          <w:tcPr>
            <w:tcW w:w="4980" w:type="dxa"/>
            <w:tcBorders>
              <w:top w:val="nil"/>
              <w:left w:val="nil"/>
              <w:bottom w:val="nil"/>
              <w:right w:val="nil"/>
            </w:tcBorders>
            <w:shd w:val="clear" w:color="auto" w:fill="auto"/>
            <w:tcMar>
              <w:top w:w="100" w:type="dxa"/>
              <w:left w:w="100" w:type="dxa"/>
              <w:bottom w:w="100" w:type="dxa"/>
              <w:right w:w="100" w:type="dxa"/>
            </w:tcMar>
          </w:tcPr>
          <w:p w14:paraId="5E2F478C" w14:textId="57B6793D"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(11.</w:t>
            </w:r>
            <w:r w:rsidR="00E94EDE">
              <w:rPr>
                <w:rFonts w:ascii="Times New Roman" w:eastAsia="Times New Roman" w:hAnsi="Times New Roman" w:cs="Times New Roman"/>
                <w:sz w:val="24"/>
                <w:szCs w:val="24"/>
              </w:rPr>
              <w:t>11</w:t>
            </w:r>
            <w:r>
              <w:rPr>
                <w:rFonts w:ascii="Times New Roman" w:eastAsia="Times New Roman" w:hAnsi="Times New Roman" w:cs="Times New Roman"/>
                <w:sz w:val="24"/>
                <w:szCs w:val="24"/>
              </w:rPr>
              <w:t>%)</w:t>
            </w:r>
          </w:p>
        </w:tc>
      </w:tr>
      <w:tr w:rsidR="00397CD7" w14:paraId="7B77ABB7"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5469EE89"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Native Hawaiian or Other Pacific Islander</w:t>
            </w:r>
          </w:p>
        </w:tc>
        <w:tc>
          <w:tcPr>
            <w:tcW w:w="4980" w:type="dxa"/>
            <w:tcBorders>
              <w:top w:val="nil"/>
              <w:left w:val="nil"/>
              <w:bottom w:val="nil"/>
              <w:right w:val="nil"/>
            </w:tcBorders>
            <w:shd w:val="clear" w:color="auto" w:fill="auto"/>
            <w:tcMar>
              <w:top w:w="100" w:type="dxa"/>
              <w:left w:w="100" w:type="dxa"/>
              <w:bottom w:w="100" w:type="dxa"/>
              <w:right w:w="100" w:type="dxa"/>
            </w:tcMar>
          </w:tcPr>
          <w:p w14:paraId="7EF0EB16" w14:textId="77777777"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(0%)</w:t>
            </w:r>
          </w:p>
        </w:tc>
      </w:tr>
      <w:tr w:rsidR="00397CD7" w14:paraId="4691B4DE"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39038DEE"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White</w:t>
            </w:r>
          </w:p>
        </w:tc>
        <w:tc>
          <w:tcPr>
            <w:tcW w:w="4980" w:type="dxa"/>
            <w:tcBorders>
              <w:top w:val="nil"/>
              <w:left w:val="nil"/>
              <w:bottom w:val="nil"/>
              <w:right w:val="nil"/>
            </w:tcBorders>
            <w:shd w:val="clear" w:color="auto" w:fill="auto"/>
            <w:tcMar>
              <w:top w:w="100" w:type="dxa"/>
              <w:left w:w="100" w:type="dxa"/>
              <w:bottom w:w="100" w:type="dxa"/>
              <w:right w:w="100" w:type="dxa"/>
            </w:tcMar>
          </w:tcPr>
          <w:p w14:paraId="5868C671" w14:textId="031EA7C8"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(4</w:t>
            </w:r>
            <w:r w:rsidR="00E94EDE">
              <w:rPr>
                <w:rFonts w:ascii="Times New Roman" w:eastAsia="Times New Roman" w:hAnsi="Times New Roman" w:cs="Times New Roman"/>
                <w:sz w:val="24"/>
                <w:szCs w:val="24"/>
              </w:rPr>
              <w:t>0.28</w:t>
            </w:r>
            <w:r>
              <w:rPr>
                <w:rFonts w:ascii="Times New Roman" w:eastAsia="Times New Roman" w:hAnsi="Times New Roman" w:cs="Times New Roman"/>
                <w:sz w:val="24"/>
                <w:szCs w:val="24"/>
              </w:rPr>
              <w:t>%)</w:t>
            </w:r>
          </w:p>
        </w:tc>
      </w:tr>
      <w:tr w:rsidR="00397CD7" w14:paraId="22C77895"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5ED47DFD" w14:textId="77777777" w:rsidR="00397CD7" w:rsidRDefault="00000000">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Two or more races</w:t>
            </w:r>
          </w:p>
        </w:tc>
        <w:tc>
          <w:tcPr>
            <w:tcW w:w="4980" w:type="dxa"/>
            <w:tcBorders>
              <w:top w:val="nil"/>
              <w:left w:val="nil"/>
              <w:bottom w:val="nil"/>
              <w:right w:val="nil"/>
            </w:tcBorders>
            <w:shd w:val="clear" w:color="auto" w:fill="auto"/>
            <w:tcMar>
              <w:top w:w="100" w:type="dxa"/>
              <w:left w:w="100" w:type="dxa"/>
              <w:bottom w:w="100" w:type="dxa"/>
              <w:right w:w="100" w:type="dxa"/>
            </w:tcMar>
          </w:tcPr>
          <w:p w14:paraId="18F24ED8" w14:textId="13EBD2EB" w:rsidR="00397CD7"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(8.</w:t>
            </w:r>
            <w:r w:rsidR="00E94EDE">
              <w:rPr>
                <w:rFonts w:ascii="Times New Roman" w:eastAsia="Times New Roman" w:hAnsi="Times New Roman" w:cs="Times New Roman"/>
                <w:sz w:val="24"/>
                <w:szCs w:val="24"/>
              </w:rPr>
              <w:t>33</w:t>
            </w:r>
            <w:r>
              <w:rPr>
                <w:rFonts w:ascii="Times New Roman" w:eastAsia="Times New Roman" w:hAnsi="Times New Roman" w:cs="Times New Roman"/>
                <w:sz w:val="24"/>
                <w:szCs w:val="24"/>
              </w:rPr>
              <w:t>%)</w:t>
            </w:r>
          </w:p>
        </w:tc>
      </w:tr>
      <w:tr w:rsidR="00E94EDE" w14:paraId="6E8E782B" w14:textId="77777777">
        <w:tc>
          <w:tcPr>
            <w:tcW w:w="4380" w:type="dxa"/>
            <w:tcBorders>
              <w:top w:val="nil"/>
              <w:left w:val="nil"/>
              <w:bottom w:val="nil"/>
              <w:right w:val="nil"/>
            </w:tcBorders>
            <w:shd w:val="clear" w:color="auto" w:fill="auto"/>
            <w:tcMar>
              <w:top w:w="100" w:type="dxa"/>
              <w:left w:w="100" w:type="dxa"/>
              <w:bottom w:w="100" w:type="dxa"/>
              <w:right w:w="100" w:type="dxa"/>
            </w:tcMar>
          </w:tcPr>
          <w:p w14:paraId="2201D296" w14:textId="3FAA0E35" w:rsidR="00E94EDE" w:rsidRDefault="00E94EDE">
            <w:pPr>
              <w:widowControl w:val="0"/>
              <w:pBdr>
                <w:top w:val="nil"/>
                <w:left w:val="nil"/>
                <w:bottom w:val="nil"/>
                <w:right w:val="nil"/>
                <w:between w:val="nil"/>
              </w:pBdr>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Prefer not to answer</w:t>
            </w:r>
          </w:p>
        </w:tc>
        <w:tc>
          <w:tcPr>
            <w:tcW w:w="4980" w:type="dxa"/>
            <w:tcBorders>
              <w:top w:val="nil"/>
              <w:left w:val="nil"/>
              <w:bottom w:val="nil"/>
              <w:right w:val="nil"/>
            </w:tcBorders>
            <w:shd w:val="clear" w:color="auto" w:fill="auto"/>
            <w:tcMar>
              <w:top w:w="100" w:type="dxa"/>
              <w:left w:w="100" w:type="dxa"/>
              <w:bottom w:w="100" w:type="dxa"/>
              <w:right w:w="100" w:type="dxa"/>
            </w:tcMar>
          </w:tcPr>
          <w:p w14:paraId="3AF89C3C" w14:textId="778E8B58" w:rsidR="00E94EDE" w:rsidRDefault="00E94E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(1.39%)</w:t>
            </w:r>
          </w:p>
        </w:tc>
      </w:tr>
      <w:tr w:rsidR="00397CD7" w14:paraId="2DEAE058" w14:textId="77777777">
        <w:tc>
          <w:tcPr>
            <w:tcW w:w="4380" w:type="dxa"/>
            <w:tcBorders>
              <w:top w:val="nil"/>
              <w:left w:val="nil"/>
              <w:bottom w:val="single" w:sz="12" w:space="0" w:color="000000"/>
              <w:right w:val="nil"/>
            </w:tcBorders>
            <w:shd w:val="clear" w:color="auto" w:fill="auto"/>
            <w:tcMar>
              <w:top w:w="100" w:type="dxa"/>
              <w:left w:w="100" w:type="dxa"/>
              <w:bottom w:w="100" w:type="dxa"/>
              <w:right w:w="100" w:type="dxa"/>
            </w:tcMar>
          </w:tcPr>
          <w:p w14:paraId="5969A3E0" w14:textId="7AF157E2" w:rsidR="00397CD7" w:rsidRDefault="00E94EDE">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No response</w:t>
            </w:r>
          </w:p>
        </w:tc>
        <w:tc>
          <w:tcPr>
            <w:tcW w:w="4980" w:type="dxa"/>
            <w:tcBorders>
              <w:top w:val="nil"/>
              <w:left w:val="nil"/>
              <w:bottom w:val="single" w:sz="12" w:space="0" w:color="000000"/>
              <w:right w:val="nil"/>
            </w:tcBorders>
            <w:shd w:val="clear" w:color="auto" w:fill="auto"/>
            <w:tcMar>
              <w:top w:w="100" w:type="dxa"/>
              <w:left w:w="100" w:type="dxa"/>
              <w:bottom w:w="100" w:type="dxa"/>
              <w:right w:w="100" w:type="dxa"/>
            </w:tcMar>
          </w:tcPr>
          <w:p w14:paraId="44C0A79C" w14:textId="71D3CFDF" w:rsidR="00397CD7" w:rsidRDefault="00E94E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(2.78%)</w:t>
            </w:r>
          </w:p>
        </w:tc>
      </w:tr>
      <w:tr w:rsidR="00397CD7" w14:paraId="6176ED46" w14:textId="77777777">
        <w:trPr>
          <w:trHeight w:val="440"/>
        </w:trPr>
        <w:tc>
          <w:tcPr>
            <w:tcW w:w="9360" w:type="dxa"/>
            <w:gridSpan w:val="2"/>
            <w:tcBorders>
              <w:top w:val="single" w:sz="12" w:space="0" w:color="000000"/>
              <w:left w:val="nil"/>
              <w:bottom w:val="nil"/>
              <w:right w:val="nil"/>
            </w:tcBorders>
            <w:shd w:val="clear" w:color="auto" w:fill="auto"/>
            <w:tcMar>
              <w:top w:w="100" w:type="dxa"/>
              <w:left w:w="100" w:type="dxa"/>
              <w:bottom w:w="100" w:type="dxa"/>
              <w:right w:w="100" w:type="dxa"/>
            </w:tcMar>
          </w:tcPr>
          <w:p w14:paraId="7841F6C7" w14:textId="77777777" w:rsidR="00397CD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Demographic information for the Study 1 sample</w:t>
            </w:r>
            <w:r w:rsidR="001A03AB">
              <w:rPr>
                <w:rFonts w:ascii="Times New Roman" w:eastAsia="Times New Roman" w:hAnsi="Times New Roman" w:cs="Times New Roman"/>
                <w:sz w:val="24"/>
                <w:szCs w:val="24"/>
              </w:rPr>
              <w:t>.</w:t>
            </w:r>
          </w:p>
          <w:p w14:paraId="26AD4D30" w14:textId="48EBB09A" w:rsidR="001A03AB" w:rsidRPr="001A03AB" w:rsidRDefault="001A03A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Note</w:t>
            </w:r>
            <w:r>
              <w:rPr>
                <w:rFonts w:ascii="Times New Roman" w:eastAsia="Times New Roman" w:hAnsi="Times New Roman" w:cs="Times New Roman"/>
                <w:sz w:val="24"/>
                <w:szCs w:val="24"/>
              </w:rPr>
              <w:t xml:space="preserve">: 2 participants did not complete the </w:t>
            </w:r>
            <w:r w:rsidR="00AF6958">
              <w:rPr>
                <w:rFonts w:ascii="Times New Roman" w:eastAsia="Times New Roman" w:hAnsi="Times New Roman" w:cs="Times New Roman"/>
                <w:sz w:val="24"/>
                <w:szCs w:val="24"/>
              </w:rPr>
              <w:t xml:space="preserve">Qualtrics survey and are indicated as “No response.” Their ages therefore have not been factored into the “age” demographic.  </w:t>
            </w:r>
          </w:p>
        </w:tc>
      </w:tr>
    </w:tbl>
    <w:p w14:paraId="198894CA" w14:textId="77777777" w:rsidR="001C116E" w:rsidRDefault="001C116E" w:rsidP="004E75DA">
      <w:pPr>
        <w:pStyle w:val="Heading3"/>
      </w:pPr>
    </w:p>
    <w:p w14:paraId="408E041D" w14:textId="3C3FD673" w:rsidR="0044205D" w:rsidRDefault="0020471C" w:rsidP="004E75DA">
      <w:pPr>
        <w:pStyle w:val="Heading3"/>
      </w:pPr>
      <w:bookmarkStart w:id="15" w:name="_Toc192858840"/>
      <w:r>
        <w:t>Materials</w:t>
      </w:r>
      <w:bookmarkEnd w:id="15"/>
    </w:p>
    <w:p w14:paraId="13E7AA78" w14:textId="3861F6F3" w:rsidR="003E371E" w:rsidRDefault="003E371E" w:rsidP="003E371E">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stimuli used for the emotion rating task were drawn from the Open Affective Standardized Image Set (OASIS; Kurdi et al., 2017). OASIS includes 900 color images that depict </w:t>
      </w:r>
      <w:r w:rsidR="00B73BE5">
        <w:rPr>
          <w:rFonts w:ascii="Times New Roman" w:eastAsia="Times New Roman" w:hAnsi="Times New Roman" w:cs="Times New Roman"/>
          <w:sz w:val="24"/>
          <w:szCs w:val="24"/>
        </w:rPr>
        <w:t>people</w:t>
      </w:r>
      <w:r>
        <w:rPr>
          <w:rFonts w:ascii="Times New Roman" w:eastAsia="Times New Roman" w:hAnsi="Times New Roman" w:cs="Times New Roman"/>
          <w:sz w:val="24"/>
          <w:szCs w:val="24"/>
        </w:rPr>
        <w:t>, animals, objects, and scenes, all of which have normative affective valence and arousal ratings</w:t>
      </w:r>
      <w:r w:rsidR="00B73BE5">
        <w:rPr>
          <w:rFonts w:ascii="Times New Roman" w:eastAsia="Times New Roman" w:hAnsi="Times New Roman" w:cs="Times New Roman"/>
          <w:sz w:val="24"/>
          <w:szCs w:val="24"/>
        </w:rPr>
        <w:t>, as determined from a study (n = 822) where each participant rated a set of 225 images individually on both valence and arousal scales (Kurdi et al., 2017).</w:t>
      </w:r>
      <w:r>
        <w:rPr>
          <w:rFonts w:ascii="Times New Roman" w:eastAsia="Times New Roman" w:hAnsi="Times New Roman" w:cs="Times New Roman"/>
          <w:sz w:val="24"/>
          <w:szCs w:val="24"/>
        </w:rPr>
        <w:t xml:space="preserve"> </w:t>
      </w:r>
      <w:commentRangeStart w:id="16"/>
      <w:r>
        <w:rPr>
          <w:rFonts w:ascii="Times New Roman" w:eastAsia="Times New Roman" w:hAnsi="Times New Roman" w:cs="Times New Roman"/>
          <w:sz w:val="24"/>
          <w:szCs w:val="24"/>
        </w:rPr>
        <w:t xml:space="preserve">We excluded </w:t>
      </w:r>
      <w:r w:rsidR="00B73BE5">
        <w:rPr>
          <w:rFonts w:ascii="Times New Roman" w:eastAsia="Times New Roman" w:hAnsi="Times New Roman" w:cs="Times New Roman"/>
          <w:sz w:val="24"/>
          <w:szCs w:val="24"/>
        </w:rPr>
        <w:t xml:space="preserve">the 346 </w:t>
      </w:r>
      <w:r>
        <w:rPr>
          <w:rFonts w:ascii="Times New Roman" w:eastAsia="Times New Roman" w:hAnsi="Times New Roman" w:cs="Times New Roman"/>
          <w:sz w:val="24"/>
          <w:szCs w:val="24"/>
        </w:rPr>
        <w:t>images belonging to the “</w:t>
      </w:r>
      <w:r w:rsidR="00B73BE5">
        <w:rPr>
          <w:rFonts w:ascii="Times New Roman" w:eastAsia="Times New Roman" w:hAnsi="Times New Roman" w:cs="Times New Roman"/>
          <w:sz w:val="24"/>
          <w:szCs w:val="24"/>
        </w:rPr>
        <w:t>people</w:t>
      </w:r>
      <w:r>
        <w:rPr>
          <w:rFonts w:ascii="Times New Roman" w:eastAsia="Times New Roman" w:hAnsi="Times New Roman" w:cs="Times New Roman"/>
          <w:sz w:val="24"/>
          <w:szCs w:val="24"/>
        </w:rPr>
        <w:t xml:space="preserve">” category to avoid potential social biases in emotion appraisal </w:t>
      </w:r>
      <w:r w:rsidRPr="003E371E">
        <w:rPr>
          <w:rFonts w:ascii="Times New Roman" w:eastAsia="Times New Roman" w:hAnsi="Times New Roman" w:cs="Times New Roman"/>
          <w:sz w:val="24"/>
          <w:szCs w:val="24"/>
        </w:rPr>
        <w:lastRenderedPageBreak/>
        <w:t>(Watson &amp; de Gelder, 2017)</w:t>
      </w:r>
      <w:r>
        <w:rPr>
          <w:rFonts w:ascii="Times New Roman" w:eastAsia="Times New Roman" w:hAnsi="Times New Roman" w:cs="Times New Roman"/>
          <w:sz w:val="24"/>
          <w:szCs w:val="24"/>
        </w:rPr>
        <w:t>, and then separated the images into four groups based on their valence and arousal ratings</w:t>
      </w:r>
      <w:r w:rsidR="0088337D">
        <w:rPr>
          <w:rFonts w:ascii="Times New Roman" w:eastAsia="Times New Roman" w:hAnsi="Times New Roman" w:cs="Times New Roman"/>
          <w:sz w:val="24"/>
          <w:szCs w:val="24"/>
        </w:rPr>
        <w:t xml:space="preserve"> (i.e., negative valence and low arousal, negative valence and high arousal, positive valence and low arousal, positive valence and high arousal)</w:t>
      </w:r>
      <w:r>
        <w:rPr>
          <w:rFonts w:ascii="Times New Roman" w:eastAsia="Times New Roman" w:hAnsi="Times New Roman" w:cs="Times New Roman"/>
          <w:sz w:val="24"/>
          <w:szCs w:val="24"/>
        </w:rPr>
        <w:t>.</w:t>
      </w:r>
      <w:commentRangeEnd w:id="16"/>
      <w:r>
        <w:commentReference w:id="16"/>
      </w:r>
      <w:r>
        <w:rPr>
          <w:rFonts w:ascii="Times New Roman" w:eastAsia="Times New Roman" w:hAnsi="Times New Roman" w:cs="Times New Roman"/>
          <w:sz w:val="24"/>
          <w:szCs w:val="24"/>
        </w:rPr>
        <w:t xml:space="preserve"> We selected</w:t>
      </w:r>
      <w:r w:rsidR="0088337D">
        <w:rPr>
          <w:rFonts w:ascii="Times New Roman" w:eastAsia="Times New Roman" w:hAnsi="Times New Roman" w:cs="Times New Roman"/>
          <w:sz w:val="24"/>
          <w:szCs w:val="24"/>
        </w:rPr>
        <w:t xml:space="preserve"> </w:t>
      </w:r>
      <w:r w:rsidR="00694194">
        <w:rPr>
          <w:rFonts w:ascii="Times New Roman" w:eastAsia="Times New Roman" w:hAnsi="Times New Roman" w:cs="Times New Roman"/>
          <w:sz w:val="24"/>
          <w:szCs w:val="24"/>
        </w:rPr>
        <w:t>ten</w:t>
      </w:r>
      <w:r w:rsidR="008833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images</w:t>
      </w:r>
      <w:r w:rsidR="0088337D">
        <w:rPr>
          <w:rFonts w:ascii="Times New Roman" w:eastAsia="Times New Roman" w:hAnsi="Times New Roman" w:cs="Times New Roman"/>
          <w:sz w:val="24"/>
          <w:szCs w:val="24"/>
        </w:rPr>
        <w:t xml:space="preserve"> from each</w:t>
      </w:r>
      <w:r w:rsidR="00694194">
        <w:rPr>
          <w:rFonts w:ascii="Times New Roman" w:eastAsia="Times New Roman" w:hAnsi="Times New Roman" w:cs="Times New Roman"/>
          <w:sz w:val="24"/>
          <w:szCs w:val="24"/>
        </w:rPr>
        <w:t xml:space="preserve"> valence category </w:t>
      </w:r>
      <w:r>
        <w:rPr>
          <w:rFonts w:ascii="Times New Roman" w:eastAsia="Times New Roman" w:hAnsi="Times New Roman" w:cs="Times New Roman"/>
          <w:sz w:val="24"/>
          <w:szCs w:val="24"/>
        </w:rPr>
        <w:t>that had the greatest magnitude of valence within their respective groups</w:t>
      </w:r>
      <w:r w:rsidR="0088337D">
        <w:rPr>
          <w:rFonts w:ascii="Times New Roman" w:eastAsia="Times New Roman" w:hAnsi="Times New Roman" w:cs="Times New Roman"/>
          <w:sz w:val="24"/>
          <w:szCs w:val="24"/>
        </w:rPr>
        <w:t xml:space="preserve">, resulting in </w:t>
      </w:r>
      <w:r w:rsidR="00694194">
        <w:rPr>
          <w:rFonts w:ascii="Times New Roman" w:eastAsia="Times New Roman" w:hAnsi="Times New Roman" w:cs="Times New Roman"/>
          <w:sz w:val="24"/>
          <w:szCs w:val="24"/>
        </w:rPr>
        <w:t>20</w:t>
      </w:r>
      <w:r w:rsidR="0088337D">
        <w:rPr>
          <w:rFonts w:ascii="Times New Roman" w:eastAsia="Times New Roman" w:hAnsi="Times New Roman" w:cs="Times New Roman"/>
          <w:sz w:val="24"/>
          <w:szCs w:val="24"/>
        </w:rPr>
        <w:t xml:space="preserve"> picture stimuli</w:t>
      </w:r>
      <w:r w:rsidR="00694194">
        <w:rPr>
          <w:rFonts w:ascii="Times New Roman" w:eastAsia="Times New Roman" w:hAnsi="Times New Roman" w:cs="Times New Roman"/>
          <w:sz w:val="24"/>
          <w:szCs w:val="24"/>
        </w:rPr>
        <w:t>. After testing the emotion rating task on five pilot participants, we calculated the average emotional response to each image (averaged across all te</w:t>
      </w:r>
      <w:r w:rsidR="00A906B7">
        <w:rPr>
          <w:rFonts w:ascii="Times New Roman" w:eastAsia="Times New Roman" w:hAnsi="Times New Roman" w:cs="Times New Roman"/>
          <w:sz w:val="24"/>
          <w:szCs w:val="24"/>
        </w:rPr>
        <w:t>n selected</w:t>
      </w:r>
      <w:r w:rsidR="00694194">
        <w:rPr>
          <w:rFonts w:ascii="Times New Roman" w:eastAsia="Times New Roman" w:hAnsi="Times New Roman" w:cs="Times New Roman"/>
          <w:sz w:val="24"/>
          <w:szCs w:val="24"/>
        </w:rPr>
        <w:t xml:space="preserve"> emotion</w:t>
      </w:r>
      <w:r w:rsidR="00A906B7">
        <w:rPr>
          <w:rFonts w:ascii="Times New Roman" w:eastAsia="Times New Roman" w:hAnsi="Times New Roman" w:cs="Times New Roman"/>
          <w:sz w:val="24"/>
          <w:szCs w:val="24"/>
        </w:rPr>
        <w:t xml:space="preserve"> words</w:t>
      </w:r>
      <w:r w:rsidR="00694194">
        <w:rPr>
          <w:rFonts w:ascii="Times New Roman" w:eastAsia="Times New Roman" w:hAnsi="Times New Roman" w:cs="Times New Roman"/>
          <w:sz w:val="24"/>
          <w:szCs w:val="24"/>
        </w:rPr>
        <w:t xml:space="preserve">) </w:t>
      </w:r>
      <w:r w:rsidR="00A906B7">
        <w:rPr>
          <w:rFonts w:ascii="Times New Roman" w:eastAsia="Times New Roman" w:hAnsi="Times New Roman" w:cs="Times New Roman"/>
          <w:sz w:val="24"/>
          <w:szCs w:val="24"/>
        </w:rPr>
        <w:t>to</w:t>
      </w:r>
      <w:r w:rsidR="00694194">
        <w:rPr>
          <w:rFonts w:ascii="Times New Roman" w:eastAsia="Times New Roman" w:hAnsi="Times New Roman" w:cs="Times New Roman"/>
          <w:sz w:val="24"/>
          <w:szCs w:val="24"/>
        </w:rPr>
        <w:t xml:space="preserve"> decide </w:t>
      </w:r>
      <w:r w:rsidR="00A906B7">
        <w:rPr>
          <w:rFonts w:ascii="Times New Roman" w:eastAsia="Times New Roman" w:hAnsi="Times New Roman" w:cs="Times New Roman"/>
          <w:sz w:val="24"/>
          <w:szCs w:val="24"/>
        </w:rPr>
        <w:t>which four images to remove from the stimulus set for a final picture stimulus count to 16. We found that removing the pictures with the highest and lowest emotional responses within their valence category brought the average emotional response to pictures overall closer to the average emotional responses to music stimuli. We therefore removed the highest- and lowest-scoring negative and positive valence stimuli, reducing the picture stimulus count from 20 to 16.</w:t>
      </w:r>
    </w:p>
    <w:p w14:paraId="49E337E5" w14:textId="77777777" w:rsidR="001E5CC2" w:rsidRDefault="003E371E" w:rsidP="006B53A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Musical stimuli were drawn from excerpts of original instrumental compositions used in Sachs et al. (2023). </w:t>
      </w:r>
      <w:r>
        <w:rPr>
          <w:rFonts w:ascii="Times New Roman" w:eastAsia="Times New Roman" w:hAnsi="Times New Roman" w:cs="Times New Roman"/>
          <w:iCs/>
          <w:sz w:val="24"/>
          <w:szCs w:val="24"/>
        </w:rPr>
        <w:t>These pieces were</w:t>
      </w:r>
      <w:r>
        <w:rPr>
          <w:rFonts w:ascii="Times New Roman" w:eastAsia="Times New Roman" w:hAnsi="Times New Roman" w:cs="Times New Roman"/>
          <w:sz w:val="24"/>
          <w:szCs w:val="24"/>
        </w:rPr>
        <w:t xml:space="preserve"> experimentally </w:t>
      </w:r>
      <w:commentRangeStart w:id="17"/>
      <w:commentRangeStart w:id="18"/>
      <w:r>
        <w:rPr>
          <w:rFonts w:ascii="Times New Roman" w:eastAsia="Times New Roman" w:hAnsi="Times New Roman" w:cs="Times New Roman"/>
          <w:sz w:val="24"/>
          <w:szCs w:val="24"/>
        </w:rPr>
        <w:t xml:space="preserve">composed </w:t>
      </w:r>
      <w:r w:rsidR="0088337D">
        <w:rPr>
          <w:rFonts w:ascii="Times New Roman" w:eastAsia="Times New Roman" w:hAnsi="Times New Roman" w:cs="Times New Roman"/>
          <w:sz w:val="24"/>
          <w:szCs w:val="24"/>
        </w:rPr>
        <w:t xml:space="preserve">to portray specific emotions in music: </w:t>
      </w:r>
      <w:r>
        <w:rPr>
          <w:rFonts w:ascii="Times New Roman" w:eastAsia="Times New Roman" w:hAnsi="Times New Roman" w:cs="Times New Roman"/>
          <w:sz w:val="24"/>
          <w:szCs w:val="24"/>
        </w:rPr>
        <w:t>sad, anxious, joyous, calm, or dreamy (Sachs et al., 2023)</w:t>
      </w:r>
      <w:commentRangeEnd w:id="17"/>
      <w:r>
        <w:rPr>
          <w:rFonts w:ascii="Times New Roman" w:eastAsia="Times New Roman" w:hAnsi="Times New Roman" w:cs="Times New Roman"/>
          <w:sz w:val="24"/>
          <w:szCs w:val="24"/>
        </w:rPr>
        <w:t>.</w:t>
      </w:r>
      <w:r>
        <w:commentReference w:id="17"/>
      </w:r>
      <w:commentRangeEnd w:id="18"/>
      <w:r>
        <w:commentReference w:id="18"/>
      </w:r>
      <w:r>
        <w:rPr>
          <w:rFonts w:ascii="Times New Roman" w:eastAsia="Times New Roman" w:hAnsi="Times New Roman" w:cs="Times New Roman"/>
          <w:sz w:val="24"/>
          <w:szCs w:val="24"/>
        </w:rPr>
        <w:t xml:space="preserve"> Specifically, we used time-series valence/arousal data of these compositions to select 8-second excerpts. </w:t>
      </w:r>
      <w:r w:rsidR="00A906B7">
        <w:rPr>
          <w:rFonts w:ascii="Times New Roman" w:eastAsia="Times New Roman" w:hAnsi="Times New Roman" w:cs="Times New Roman"/>
          <w:sz w:val="24"/>
          <w:szCs w:val="24"/>
        </w:rPr>
        <w:t xml:space="preserve">These stimuli were normed with </w:t>
      </w:r>
      <w:r w:rsidR="00CA66FD">
        <w:rPr>
          <w:rFonts w:ascii="Times New Roman" w:eastAsia="Times New Roman" w:hAnsi="Times New Roman" w:cs="Times New Roman"/>
          <w:sz w:val="24"/>
          <w:szCs w:val="24"/>
        </w:rPr>
        <w:t xml:space="preserve">(n = 176) </w:t>
      </w:r>
      <w:r w:rsidR="00A906B7">
        <w:rPr>
          <w:rFonts w:ascii="Times New Roman" w:eastAsia="Times New Roman" w:hAnsi="Times New Roman" w:cs="Times New Roman"/>
          <w:sz w:val="24"/>
          <w:szCs w:val="24"/>
        </w:rPr>
        <w:t xml:space="preserve">ratings of perceived valence and arousal of the music while listening </w:t>
      </w:r>
      <w:r w:rsidR="00694194">
        <w:rPr>
          <w:rFonts w:ascii="Times New Roman" w:eastAsia="Times New Roman" w:hAnsi="Times New Roman" w:cs="Times New Roman"/>
          <w:sz w:val="24"/>
          <w:szCs w:val="24"/>
        </w:rPr>
        <w:t>(Sachs et al., 2023)</w:t>
      </w:r>
      <w:r w:rsidR="00CA66FD">
        <w:rPr>
          <w:rFonts w:ascii="Times New Roman" w:eastAsia="Times New Roman" w:hAnsi="Times New Roman" w:cs="Times New Roman"/>
          <w:sz w:val="24"/>
          <w:szCs w:val="24"/>
        </w:rPr>
        <w:t xml:space="preserve">. Because these stimuli contain transitions across emotional states, we avoided transition periods between sections of the music. Any sections of the music that did not remain within </w:t>
      </w:r>
      <w:r w:rsidR="00A906B7">
        <w:rPr>
          <w:rFonts w:ascii="Times New Roman" w:eastAsia="Times New Roman" w:hAnsi="Times New Roman" w:cs="Times New Roman"/>
          <w:sz w:val="24"/>
          <w:szCs w:val="24"/>
        </w:rPr>
        <w:t xml:space="preserve">positively- or negatively-valenced </w:t>
      </w:r>
      <w:r w:rsidR="00CA66FD">
        <w:rPr>
          <w:rFonts w:ascii="Times New Roman" w:eastAsia="Times New Roman" w:hAnsi="Times New Roman" w:cs="Times New Roman"/>
          <w:sz w:val="24"/>
          <w:szCs w:val="24"/>
        </w:rPr>
        <w:t xml:space="preserve">for at least </w:t>
      </w:r>
      <w:r w:rsidR="004849F0">
        <w:rPr>
          <w:rFonts w:ascii="Times New Roman" w:eastAsia="Times New Roman" w:hAnsi="Times New Roman" w:cs="Times New Roman"/>
          <w:sz w:val="24"/>
          <w:szCs w:val="24"/>
        </w:rPr>
        <w:t>8 seconds</w:t>
      </w:r>
      <w:r w:rsidR="00CA66FD">
        <w:rPr>
          <w:rFonts w:ascii="Times New Roman" w:eastAsia="Times New Roman" w:hAnsi="Times New Roman" w:cs="Times New Roman"/>
          <w:sz w:val="24"/>
          <w:szCs w:val="24"/>
        </w:rPr>
        <w:t xml:space="preserve"> were excluded</w:t>
      </w:r>
      <w:r w:rsidR="007570D9">
        <w:rPr>
          <w:rFonts w:ascii="Times New Roman" w:eastAsia="Times New Roman" w:hAnsi="Times New Roman" w:cs="Times New Roman"/>
          <w:sz w:val="24"/>
          <w:szCs w:val="24"/>
        </w:rPr>
        <w:t>.</w:t>
      </w:r>
      <w:r w:rsidR="004849F0">
        <w:rPr>
          <w:rFonts w:ascii="Times New Roman" w:eastAsia="Times New Roman" w:hAnsi="Times New Roman" w:cs="Times New Roman"/>
          <w:sz w:val="24"/>
          <w:szCs w:val="24"/>
        </w:rPr>
        <w:t xml:space="preserve"> </w:t>
      </w:r>
      <w:r w:rsidR="00624A45">
        <w:rPr>
          <w:rFonts w:ascii="Times New Roman" w:eastAsia="Times New Roman" w:hAnsi="Times New Roman" w:cs="Times New Roman"/>
          <w:sz w:val="24"/>
          <w:szCs w:val="24"/>
        </w:rPr>
        <w:t xml:space="preserve">After meeting these qualifications, excerpts were </w:t>
      </w:r>
      <w:r w:rsidR="00CA66FD">
        <w:rPr>
          <w:rFonts w:ascii="Times New Roman" w:eastAsia="Times New Roman" w:hAnsi="Times New Roman" w:cs="Times New Roman"/>
          <w:sz w:val="24"/>
          <w:szCs w:val="24"/>
        </w:rPr>
        <w:t>further</w:t>
      </w:r>
      <w:r w:rsidR="00624A45">
        <w:rPr>
          <w:rFonts w:ascii="Times New Roman" w:eastAsia="Times New Roman" w:hAnsi="Times New Roman" w:cs="Times New Roman"/>
          <w:sz w:val="24"/>
          <w:szCs w:val="24"/>
        </w:rPr>
        <w:t xml:space="preserve"> evaluated </w:t>
      </w:r>
      <w:r w:rsidR="00CA66FD">
        <w:rPr>
          <w:rFonts w:ascii="Times New Roman" w:eastAsia="Times New Roman" w:hAnsi="Times New Roman" w:cs="Times New Roman"/>
          <w:sz w:val="24"/>
          <w:szCs w:val="24"/>
        </w:rPr>
        <w:t>to ensure they</w:t>
      </w:r>
      <w:r w:rsidR="00624A45">
        <w:rPr>
          <w:rFonts w:ascii="Times New Roman" w:eastAsia="Times New Roman" w:hAnsi="Times New Roman" w:cs="Times New Roman"/>
          <w:sz w:val="24"/>
          <w:szCs w:val="24"/>
        </w:rPr>
        <w:t xml:space="preserve"> accurate</w:t>
      </w:r>
      <w:r w:rsidR="00CA66FD">
        <w:rPr>
          <w:rFonts w:ascii="Times New Roman" w:eastAsia="Times New Roman" w:hAnsi="Times New Roman" w:cs="Times New Roman"/>
          <w:sz w:val="24"/>
          <w:szCs w:val="24"/>
        </w:rPr>
        <w:t>ly represented</w:t>
      </w:r>
      <w:r w:rsidR="00624A45">
        <w:rPr>
          <w:rFonts w:ascii="Times New Roman" w:eastAsia="Times New Roman" w:hAnsi="Times New Roman" w:cs="Times New Roman"/>
          <w:sz w:val="24"/>
          <w:szCs w:val="24"/>
        </w:rPr>
        <w:t xml:space="preserve"> specific affective states.</w:t>
      </w:r>
    </w:p>
    <w:p w14:paraId="6F1480B6" w14:textId="565D1A3C" w:rsidR="00722646" w:rsidRDefault="00624A45" w:rsidP="006B53A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negative</w:t>
      </w:r>
      <w:r w:rsidR="00A906B7">
        <w:rPr>
          <w:rFonts w:ascii="Times New Roman" w:eastAsia="Times New Roman" w:hAnsi="Times New Roman" w:cs="Times New Roman"/>
          <w:sz w:val="24"/>
          <w:szCs w:val="24"/>
        </w:rPr>
        <w:t>ly-v</w:t>
      </w:r>
      <w:r>
        <w:rPr>
          <w:rFonts w:ascii="Times New Roman" w:eastAsia="Times New Roman" w:hAnsi="Times New Roman" w:cs="Times New Roman"/>
          <w:sz w:val="24"/>
          <w:szCs w:val="24"/>
        </w:rPr>
        <w:t>alence</w:t>
      </w:r>
      <w:r w:rsidR="00A906B7">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excerpts, we </w:t>
      </w:r>
      <w:r w:rsidR="00CA66FD">
        <w:rPr>
          <w:rFonts w:ascii="Times New Roman" w:eastAsia="Times New Roman" w:hAnsi="Times New Roman" w:cs="Times New Roman"/>
          <w:sz w:val="24"/>
          <w:szCs w:val="24"/>
        </w:rPr>
        <w:t>prioritized</w:t>
      </w:r>
      <w:r>
        <w:rPr>
          <w:rFonts w:ascii="Times New Roman" w:eastAsia="Times New Roman" w:hAnsi="Times New Roman" w:cs="Times New Roman"/>
          <w:sz w:val="24"/>
          <w:szCs w:val="24"/>
        </w:rPr>
        <w:t xml:space="preserve"> music in minor </w:t>
      </w:r>
      <w:r w:rsidR="00AA7587">
        <w:rPr>
          <w:rFonts w:ascii="Times New Roman" w:eastAsia="Times New Roman" w:hAnsi="Times New Roman" w:cs="Times New Roman"/>
          <w:sz w:val="24"/>
          <w:szCs w:val="24"/>
        </w:rPr>
        <w:t>modes</w:t>
      </w:r>
      <w:r>
        <w:rPr>
          <w:rFonts w:ascii="Times New Roman" w:eastAsia="Times New Roman" w:hAnsi="Times New Roman" w:cs="Times New Roman"/>
          <w:sz w:val="24"/>
          <w:szCs w:val="24"/>
        </w:rPr>
        <w:t>, as minor keys are generally associated with negative emotions in Western music</w:t>
      </w:r>
      <w:r w:rsidR="00A906B7">
        <w:rPr>
          <w:rFonts w:ascii="Times New Roman" w:eastAsia="Times New Roman" w:hAnsi="Times New Roman" w:cs="Times New Roman"/>
          <w:sz w:val="24"/>
          <w:szCs w:val="24"/>
        </w:rPr>
        <w:t xml:space="preserve">, and for positively-valenced excerpts, we prioritized music in major </w:t>
      </w:r>
      <w:r w:rsidR="00AA7587">
        <w:rPr>
          <w:rFonts w:ascii="Times New Roman" w:eastAsia="Times New Roman" w:hAnsi="Times New Roman" w:cs="Times New Roman"/>
          <w:sz w:val="24"/>
          <w:szCs w:val="24"/>
        </w:rPr>
        <w:t>modes</w:t>
      </w:r>
      <w:r>
        <w:rPr>
          <w:rFonts w:ascii="Times New Roman" w:eastAsia="Times New Roman" w:hAnsi="Times New Roman" w:cs="Times New Roman"/>
          <w:sz w:val="24"/>
          <w:szCs w:val="24"/>
        </w:rPr>
        <w:t xml:space="preserve"> (Hevner, 1935</w:t>
      </w:r>
      <w:r w:rsidR="00B82647">
        <w:rPr>
          <w:rFonts w:ascii="Times New Roman" w:eastAsia="Times New Roman" w:hAnsi="Times New Roman" w:cs="Times New Roman"/>
          <w:sz w:val="24"/>
          <w:szCs w:val="24"/>
        </w:rPr>
        <w:t xml:space="preserve">; </w:t>
      </w:r>
      <w:r w:rsidR="00B82647" w:rsidRPr="00B82647">
        <w:rPr>
          <w:rFonts w:ascii="Times New Roman" w:eastAsia="Times New Roman" w:hAnsi="Times New Roman" w:cs="Times New Roman"/>
          <w:sz w:val="24"/>
          <w:szCs w:val="24"/>
        </w:rPr>
        <w:t>Gerardi &amp; Gerken, 1995</w:t>
      </w:r>
      <w:r w:rsidR="00B826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Kawakami et al., 201</w:t>
      </w:r>
      <w:r w:rsidR="00A906B7">
        <w:rPr>
          <w:rFonts w:ascii="Times New Roman" w:eastAsia="Times New Roman" w:hAnsi="Times New Roman" w:cs="Times New Roman"/>
          <w:sz w:val="24"/>
          <w:szCs w:val="24"/>
        </w:rPr>
        <w:t>3</w:t>
      </w:r>
      <w:r w:rsidR="00B82647">
        <w:rPr>
          <w:rFonts w:ascii="Times New Roman" w:eastAsia="Times New Roman" w:hAnsi="Times New Roman" w:cs="Times New Roman"/>
          <w:sz w:val="24"/>
          <w:szCs w:val="24"/>
        </w:rPr>
        <w:t>, 2014</w:t>
      </w:r>
      <w:r>
        <w:rPr>
          <w:rFonts w:ascii="Times New Roman" w:eastAsia="Times New Roman" w:hAnsi="Times New Roman" w:cs="Times New Roman"/>
          <w:sz w:val="24"/>
          <w:szCs w:val="24"/>
        </w:rPr>
        <w:t xml:space="preserve">). </w:t>
      </w:r>
      <w:r w:rsidR="00A906B7">
        <w:rPr>
          <w:rFonts w:ascii="Times New Roman" w:eastAsia="Times New Roman" w:hAnsi="Times New Roman" w:cs="Times New Roman"/>
          <w:sz w:val="24"/>
          <w:szCs w:val="24"/>
        </w:rPr>
        <w:t>For</w:t>
      </w:r>
      <w:r w:rsidR="00F757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low arousal excerpts, we avoided </w:t>
      </w:r>
      <w:r w:rsidR="00CA66FD">
        <w:rPr>
          <w:rFonts w:ascii="Times New Roman" w:eastAsia="Times New Roman" w:hAnsi="Times New Roman" w:cs="Times New Roman"/>
          <w:sz w:val="24"/>
          <w:szCs w:val="24"/>
        </w:rPr>
        <w:t xml:space="preserve">sections with pronounced instrument </w:t>
      </w:r>
      <w:r w:rsidR="00722646">
        <w:rPr>
          <w:rFonts w:ascii="Times New Roman" w:eastAsia="Times New Roman" w:hAnsi="Times New Roman" w:cs="Times New Roman"/>
          <w:sz w:val="24"/>
          <w:szCs w:val="24"/>
        </w:rPr>
        <w:t xml:space="preserve">onsets and high </w:t>
      </w:r>
      <w:r>
        <w:rPr>
          <w:rFonts w:ascii="Times New Roman" w:eastAsia="Times New Roman" w:hAnsi="Times New Roman" w:cs="Times New Roman"/>
          <w:sz w:val="24"/>
          <w:szCs w:val="24"/>
        </w:rPr>
        <w:t>spectral flux within</w:t>
      </w:r>
      <w:r w:rsidR="00722646">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8-second </w:t>
      </w:r>
      <w:r w:rsidR="00722646">
        <w:rPr>
          <w:rFonts w:ascii="Times New Roman" w:eastAsia="Times New Roman" w:hAnsi="Times New Roman" w:cs="Times New Roman"/>
          <w:sz w:val="24"/>
          <w:szCs w:val="24"/>
        </w:rPr>
        <w:t>window</w:t>
      </w:r>
      <w:r w:rsidR="00394C1C">
        <w:rPr>
          <w:rFonts w:ascii="Times New Roman" w:eastAsia="Times New Roman" w:hAnsi="Times New Roman" w:cs="Times New Roman"/>
          <w:sz w:val="24"/>
          <w:szCs w:val="24"/>
        </w:rPr>
        <w:t xml:space="preserve"> </w:t>
      </w:r>
      <w:r w:rsidR="00394C1C" w:rsidRPr="00394C1C">
        <w:rPr>
          <w:rFonts w:ascii="Times New Roman" w:eastAsia="Times New Roman" w:hAnsi="Times New Roman" w:cs="Times New Roman"/>
          <w:sz w:val="24"/>
          <w:szCs w:val="24"/>
        </w:rPr>
        <w:t>(Gingras et al., 2014)</w:t>
      </w:r>
      <w:r w:rsidR="00394C1C">
        <w:rPr>
          <w:rFonts w:ascii="Times New Roman" w:eastAsia="Times New Roman" w:hAnsi="Times New Roman" w:cs="Times New Roman"/>
          <w:sz w:val="24"/>
          <w:szCs w:val="24"/>
        </w:rPr>
        <w:t>,</w:t>
      </w:r>
      <w:r w:rsidR="00C33A89">
        <w:rPr>
          <w:rFonts w:ascii="Times New Roman" w:eastAsia="Times New Roman" w:hAnsi="Times New Roman" w:cs="Times New Roman"/>
          <w:sz w:val="24"/>
          <w:szCs w:val="24"/>
        </w:rPr>
        <w:t xml:space="preserve"> as well as slower tempos (</w:t>
      </w:r>
      <w:r w:rsidR="00C33A89" w:rsidRPr="00C33A89">
        <w:rPr>
          <w:rFonts w:ascii="Times New Roman" w:eastAsia="Times New Roman" w:hAnsi="Times New Roman" w:cs="Times New Roman"/>
          <w:sz w:val="24"/>
          <w:szCs w:val="24"/>
        </w:rPr>
        <w:t>Hofbauer &amp; Rodriguez, 2023</w:t>
      </w:r>
      <w:r w:rsidR="00394C1C">
        <w:rPr>
          <w:rFonts w:ascii="Times New Roman" w:eastAsia="Times New Roman" w:hAnsi="Times New Roman" w:cs="Times New Roman"/>
          <w:sz w:val="24"/>
          <w:szCs w:val="24"/>
        </w:rPr>
        <w:t>; Gomez &amp; Danuser, 2007</w:t>
      </w:r>
      <w:r w:rsidR="00AA7587">
        <w:rPr>
          <w:rFonts w:ascii="Times New Roman" w:eastAsia="Times New Roman" w:hAnsi="Times New Roman" w:cs="Times New Roman"/>
          <w:sz w:val="24"/>
          <w:szCs w:val="24"/>
        </w:rPr>
        <w:t>; Schubert, 2004</w:t>
      </w:r>
      <w:r w:rsidR="00C33A89" w:rsidRPr="00C33A89">
        <w:rPr>
          <w:rFonts w:ascii="Times New Roman" w:eastAsia="Times New Roman" w:hAnsi="Times New Roman" w:cs="Times New Roman"/>
          <w:sz w:val="24"/>
          <w:szCs w:val="24"/>
        </w:rPr>
        <w:t>)</w:t>
      </w:r>
      <w:r w:rsidR="00C33A89">
        <w:rPr>
          <w:rFonts w:ascii="Times New Roman" w:eastAsia="Times New Roman" w:hAnsi="Times New Roman" w:cs="Times New Roman"/>
          <w:sz w:val="24"/>
          <w:szCs w:val="24"/>
        </w:rPr>
        <w:t xml:space="preserve">. </w:t>
      </w:r>
      <w:r w:rsidR="00394C1C">
        <w:rPr>
          <w:rFonts w:ascii="Times New Roman" w:eastAsia="Times New Roman" w:hAnsi="Times New Roman" w:cs="Times New Roman"/>
          <w:sz w:val="24"/>
          <w:szCs w:val="24"/>
        </w:rPr>
        <w:t xml:space="preserve">Spectral flux </w:t>
      </w:r>
      <w:r w:rsidR="00AA7587">
        <w:rPr>
          <w:rFonts w:ascii="Times New Roman" w:eastAsia="Times New Roman" w:hAnsi="Times New Roman" w:cs="Times New Roman"/>
          <w:sz w:val="24"/>
          <w:szCs w:val="24"/>
        </w:rPr>
        <w:t xml:space="preserve">is a measure of how quickly the frequency content of a signal changes over time, </w:t>
      </w:r>
      <w:r w:rsidR="00BD1D7F">
        <w:rPr>
          <w:rFonts w:ascii="Times New Roman" w:eastAsia="Times New Roman" w:hAnsi="Times New Roman" w:cs="Times New Roman"/>
          <w:sz w:val="24"/>
          <w:szCs w:val="24"/>
        </w:rPr>
        <w:t xml:space="preserve">helping to </w:t>
      </w:r>
      <w:r w:rsidR="00AA7587">
        <w:rPr>
          <w:rFonts w:ascii="Times New Roman" w:eastAsia="Times New Roman" w:hAnsi="Times New Roman" w:cs="Times New Roman"/>
          <w:sz w:val="24"/>
          <w:szCs w:val="24"/>
        </w:rPr>
        <w:t xml:space="preserve">identify instrument onsets based on fluctuations in rhythm </w:t>
      </w:r>
      <w:r w:rsidR="00AA7587" w:rsidRPr="00AA7587">
        <w:rPr>
          <w:rFonts w:ascii="Times New Roman" w:eastAsia="Times New Roman" w:hAnsi="Times New Roman" w:cs="Times New Roman"/>
          <w:sz w:val="24"/>
          <w:szCs w:val="24"/>
        </w:rPr>
        <w:t>(</w:t>
      </w:r>
      <w:r w:rsidR="00552550" w:rsidRPr="00552550">
        <w:rPr>
          <w:rFonts w:ascii="Times New Roman" w:eastAsia="Times New Roman" w:hAnsi="Times New Roman" w:cs="Times New Roman"/>
          <w:sz w:val="24"/>
          <w:szCs w:val="24"/>
        </w:rPr>
        <w:t>Weineck et al., 2022</w:t>
      </w:r>
      <w:r w:rsidR="00552550">
        <w:rPr>
          <w:rFonts w:ascii="Times New Roman" w:eastAsia="Times New Roman" w:hAnsi="Times New Roman" w:cs="Times New Roman"/>
          <w:sz w:val="24"/>
          <w:szCs w:val="24"/>
        </w:rPr>
        <w:t xml:space="preserve">; </w:t>
      </w:r>
      <w:r w:rsidR="00AA7587" w:rsidRPr="00AA7587">
        <w:rPr>
          <w:rFonts w:ascii="Times New Roman" w:eastAsia="Times New Roman" w:hAnsi="Times New Roman" w:cs="Times New Roman"/>
          <w:sz w:val="24"/>
          <w:szCs w:val="24"/>
        </w:rPr>
        <w:t>Müller, 2015)</w:t>
      </w:r>
      <w:r w:rsidR="00AA7587">
        <w:rPr>
          <w:rFonts w:ascii="Times New Roman" w:eastAsia="Times New Roman" w:hAnsi="Times New Roman" w:cs="Times New Roman"/>
          <w:sz w:val="24"/>
          <w:szCs w:val="24"/>
        </w:rPr>
        <w:t xml:space="preserve">. </w:t>
      </w:r>
      <w:r w:rsidR="00BD1D7F">
        <w:rPr>
          <w:rFonts w:ascii="Times New Roman" w:eastAsia="Times New Roman" w:hAnsi="Times New Roman" w:cs="Times New Roman"/>
          <w:sz w:val="24"/>
          <w:szCs w:val="24"/>
        </w:rPr>
        <w:t>The amplitudes</w:t>
      </w:r>
      <w:r w:rsidR="00C33A89">
        <w:rPr>
          <w:rFonts w:ascii="Times New Roman" w:eastAsia="Times New Roman" w:hAnsi="Times New Roman" w:cs="Times New Roman"/>
          <w:sz w:val="24"/>
          <w:szCs w:val="24"/>
        </w:rPr>
        <w:t xml:space="preserve"> of all excerpts were normalized to control for the effects of differences in sound intensity on arousal</w:t>
      </w:r>
      <w:r w:rsidR="00AA7587">
        <w:rPr>
          <w:rFonts w:ascii="Times New Roman" w:eastAsia="Times New Roman" w:hAnsi="Times New Roman" w:cs="Times New Roman"/>
          <w:sz w:val="24"/>
          <w:szCs w:val="24"/>
        </w:rPr>
        <w:t xml:space="preserve">, </w:t>
      </w:r>
      <w:r w:rsidR="00BD1D7F">
        <w:rPr>
          <w:rFonts w:ascii="Times New Roman" w:eastAsia="Times New Roman" w:hAnsi="Times New Roman" w:cs="Times New Roman"/>
          <w:sz w:val="24"/>
          <w:szCs w:val="24"/>
        </w:rPr>
        <w:t>as</w:t>
      </w:r>
      <w:r w:rsidR="00394C1C">
        <w:rPr>
          <w:rFonts w:ascii="Times New Roman" w:eastAsia="Times New Roman" w:hAnsi="Times New Roman" w:cs="Times New Roman"/>
          <w:sz w:val="24"/>
          <w:szCs w:val="24"/>
        </w:rPr>
        <w:t xml:space="preserve"> sound intensity has been found to be positively associated with arousal </w:t>
      </w:r>
      <w:r w:rsidR="00394C1C" w:rsidRPr="00394C1C">
        <w:rPr>
          <w:rFonts w:ascii="Times New Roman" w:eastAsia="Times New Roman" w:hAnsi="Times New Roman" w:cs="Times New Roman"/>
          <w:sz w:val="24"/>
          <w:szCs w:val="24"/>
        </w:rPr>
        <w:t>(</w:t>
      </w:r>
      <w:r w:rsidR="00AA7587">
        <w:rPr>
          <w:rFonts w:ascii="Times New Roman" w:eastAsia="Times New Roman" w:hAnsi="Times New Roman" w:cs="Times New Roman"/>
          <w:sz w:val="24"/>
          <w:szCs w:val="24"/>
        </w:rPr>
        <w:t xml:space="preserve">Gingras et al., 2014; </w:t>
      </w:r>
      <w:r w:rsidR="00394C1C" w:rsidRPr="00394C1C">
        <w:rPr>
          <w:rFonts w:ascii="Times New Roman" w:eastAsia="Times New Roman" w:hAnsi="Times New Roman" w:cs="Times New Roman"/>
          <w:sz w:val="24"/>
          <w:szCs w:val="24"/>
        </w:rPr>
        <w:t>Ilie &amp; Thompson, 2006</w:t>
      </w:r>
      <w:r w:rsidR="00394C1C">
        <w:rPr>
          <w:rFonts w:ascii="Times New Roman" w:eastAsia="Times New Roman" w:hAnsi="Times New Roman" w:cs="Times New Roman"/>
          <w:sz w:val="24"/>
          <w:szCs w:val="24"/>
        </w:rPr>
        <w:t>; Scherer, 1989; Dean et al., 2011; Schubert, 2004; Gomez &amp; Danuser, 2007).</w:t>
      </w:r>
    </w:p>
    <w:p w14:paraId="4729D783" w14:textId="77777777" w:rsidR="00DA2E46" w:rsidRDefault="00B82647" w:rsidP="00BD1D7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identified</w:t>
      </w:r>
      <w:r w:rsidR="00F757FE">
        <w:rPr>
          <w:rFonts w:ascii="Times New Roman" w:eastAsia="Times New Roman" w:hAnsi="Times New Roman" w:cs="Times New Roman"/>
          <w:sz w:val="24"/>
          <w:szCs w:val="24"/>
        </w:rPr>
        <w:t xml:space="preserve"> eight negative</w:t>
      </w:r>
      <w:r w:rsidR="00BD1D7F">
        <w:rPr>
          <w:rFonts w:ascii="Times New Roman" w:eastAsia="Times New Roman" w:hAnsi="Times New Roman" w:cs="Times New Roman"/>
          <w:sz w:val="24"/>
          <w:szCs w:val="24"/>
        </w:rPr>
        <w:t>ly-valenced</w:t>
      </w:r>
      <w:r w:rsidR="00F757FE">
        <w:rPr>
          <w:rFonts w:ascii="Times New Roman" w:eastAsia="Times New Roman" w:hAnsi="Times New Roman" w:cs="Times New Roman"/>
          <w:sz w:val="24"/>
          <w:szCs w:val="24"/>
        </w:rPr>
        <w:t xml:space="preserve"> excerpts</w:t>
      </w:r>
      <w:r w:rsidR="00BD1D7F">
        <w:rPr>
          <w:rFonts w:ascii="Times New Roman" w:eastAsia="Times New Roman" w:hAnsi="Times New Roman" w:cs="Times New Roman"/>
          <w:sz w:val="24"/>
          <w:szCs w:val="24"/>
        </w:rPr>
        <w:t xml:space="preserve"> (</w:t>
      </w:r>
      <w:r w:rsidR="00BD1D7F">
        <w:rPr>
          <w:rFonts w:ascii="Times New Roman" w:eastAsia="Times New Roman" w:hAnsi="Times New Roman" w:cs="Times New Roman"/>
          <w:sz w:val="24"/>
          <w:szCs w:val="24"/>
        </w:rPr>
        <w:t>four low-arousal and four high-arousal</w:t>
      </w:r>
      <w:r w:rsidR="00BD1D7F">
        <w:rPr>
          <w:rFonts w:ascii="Times New Roman" w:eastAsia="Times New Roman" w:hAnsi="Times New Roman" w:cs="Times New Roman"/>
          <w:sz w:val="24"/>
          <w:szCs w:val="24"/>
        </w:rPr>
        <w:t xml:space="preserve">) that met our </w:t>
      </w:r>
      <w:r w:rsidR="00FE27E5">
        <w:rPr>
          <w:rFonts w:ascii="Times New Roman" w:eastAsia="Times New Roman" w:hAnsi="Times New Roman" w:cs="Times New Roman"/>
          <w:sz w:val="24"/>
          <w:szCs w:val="24"/>
        </w:rPr>
        <w:t>selection criteria</w:t>
      </w:r>
      <w:r w:rsidR="00BD1D7F">
        <w:rPr>
          <w:rFonts w:ascii="Times New Roman" w:eastAsia="Times New Roman" w:hAnsi="Times New Roman" w:cs="Times New Roman"/>
          <w:sz w:val="24"/>
          <w:szCs w:val="24"/>
        </w:rPr>
        <w:t xml:space="preserve">. Three of our low-arousal excerpts were labeled as high arousal in the time-series data; however, all three exhibited </w:t>
      </w:r>
      <w:r w:rsidR="00FE27E5">
        <w:rPr>
          <w:rFonts w:ascii="Times New Roman" w:eastAsia="Times New Roman" w:hAnsi="Times New Roman" w:cs="Times New Roman"/>
          <w:sz w:val="24"/>
          <w:szCs w:val="24"/>
        </w:rPr>
        <w:t xml:space="preserve">very little spectral flux, suggesting they should </w:t>
      </w:r>
      <w:r w:rsidR="00552550">
        <w:rPr>
          <w:rFonts w:ascii="Times New Roman" w:eastAsia="Times New Roman" w:hAnsi="Times New Roman" w:cs="Times New Roman"/>
          <w:sz w:val="24"/>
          <w:szCs w:val="24"/>
        </w:rPr>
        <w:t>be</w:t>
      </w:r>
      <w:r w:rsidR="00FE27E5">
        <w:rPr>
          <w:rFonts w:ascii="Times New Roman" w:eastAsia="Times New Roman" w:hAnsi="Times New Roman" w:cs="Times New Roman"/>
          <w:sz w:val="24"/>
          <w:szCs w:val="24"/>
        </w:rPr>
        <w:t xml:space="preserve"> considered low-arousal stimuli</w:t>
      </w:r>
      <w:r w:rsidR="00BD1D7F">
        <w:rPr>
          <w:rFonts w:ascii="Times New Roman" w:eastAsia="Times New Roman" w:hAnsi="Times New Roman" w:cs="Times New Roman"/>
          <w:sz w:val="24"/>
          <w:szCs w:val="24"/>
        </w:rPr>
        <w:t xml:space="preserve"> (one example is shown in </w:t>
      </w:r>
      <w:r w:rsidR="00E018B9">
        <w:rPr>
          <w:rFonts w:ascii="Times New Roman" w:eastAsia="Times New Roman" w:hAnsi="Times New Roman" w:cs="Times New Roman"/>
          <w:sz w:val="24"/>
          <w:szCs w:val="24"/>
        </w:rPr>
        <w:t>Figure 1A</w:t>
      </w:r>
      <w:r w:rsidR="00BD1D7F">
        <w:rPr>
          <w:rFonts w:ascii="Times New Roman" w:eastAsia="Times New Roman" w:hAnsi="Times New Roman" w:cs="Times New Roman"/>
          <w:sz w:val="24"/>
          <w:szCs w:val="24"/>
        </w:rPr>
        <w:t xml:space="preserve">, while a high-arousal stimulus with high spectral flux shown in Figure 1B). One of our high arousal excerpts was labeled as low arousal in the time-series data but was relabeled as high arousal due to </w:t>
      </w:r>
      <w:r w:rsidR="00DA2E46">
        <w:rPr>
          <w:rFonts w:ascii="Times New Roman" w:eastAsia="Times New Roman" w:hAnsi="Times New Roman" w:cs="Times New Roman"/>
          <w:sz w:val="24"/>
          <w:szCs w:val="24"/>
        </w:rPr>
        <w:t xml:space="preserve">consistent </w:t>
      </w:r>
      <w:r w:rsidR="00BD1D7F">
        <w:rPr>
          <w:rFonts w:ascii="Times New Roman" w:eastAsia="Times New Roman" w:hAnsi="Times New Roman" w:cs="Times New Roman"/>
          <w:sz w:val="24"/>
          <w:szCs w:val="24"/>
        </w:rPr>
        <w:t xml:space="preserve">high spectral flux. </w:t>
      </w:r>
      <w:r w:rsidR="00DA2E46">
        <w:rPr>
          <w:rFonts w:ascii="Times New Roman" w:eastAsia="Times New Roman" w:hAnsi="Times New Roman" w:cs="Times New Roman"/>
          <w:sz w:val="24"/>
          <w:szCs w:val="24"/>
        </w:rPr>
        <w:t>Another</w:t>
      </w:r>
      <w:r w:rsidR="00BD1D7F">
        <w:rPr>
          <w:rFonts w:ascii="Times New Roman" w:eastAsia="Times New Roman" w:hAnsi="Times New Roman" w:cs="Times New Roman"/>
          <w:sz w:val="24"/>
          <w:szCs w:val="24"/>
        </w:rPr>
        <w:t xml:space="preserve"> excerpt began as low arousal but switched to high in the time-series data</w:t>
      </w:r>
      <w:r w:rsidR="00DA2E46">
        <w:rPr>
          <w:rFonts w:ascii="Times New Roman" w:eastAsia="Times New Roman" w:hAnsi="Times New Roman" w:cs="Times New Roman"/>
          <w:sz w:val="24"/>
          <w:szCs w:val="24"/>
        </w:rPr>
        <w:t xml:space="preserve">, </w:t>
      </w:r>
      <w:r w:rsidR="00BD1D7F">
        <w:rPr>
          <w:rFonts w:ascii="Times New Roman" w:eastAsia="Times New Roman" w:hAnsi="Times New Roman" w:cs="Times New Roman"/>
          <w:sz w:val="24"/>
          <w:szCs w:val="24"/>
        </w:rPr>
        <w:t xml:space="preserve">and </w:t>
      </w:r>
      <w:r w:rsidR="00DA2E46">
        <w:rPr>
          <w:rFonts w:ascii="Times New Roman" w:eastAsia="Times New Roman" w:hAnsi="Times New Roman" w:cs="Times New Roman"/>
          <w:sz w:val="24"/>
          <w:szCs w:val="24"/>
        </w:rPr>
        <w:t xml:space="preserve">it </w:t>
      </w:r>
      <w:r w:rsidR="00BD1D7F">
        <w:rPr>
          <w:rFonts w:ascii="Times New Roman" w:eastAsia="Times New Roman" w:hAnsi="Times New Roman" w:cs="Times New Roman"/>
          <w:sz w:val="24"/>
          <w:szCs w:val="24"/>
        </w:rPr>
        <w:t xml:space="preserve">was relabeled as high arousal due to </w:t>
      </w:r>
      <w:r w:rsidR="00DA2E46">
        <w:rPr>
          <w:rFonts w:ascii="Times New Roman" w:eastAsia="Times New Roman" w:hAnsi="Times New Roman" w:cs="Times New Roman"/>
          <w:sz w:val="24"/>
          <w:szCs w:val="24"/>
        </w:rPr>
        <w:t>sustained</w:t>
      </w:r>
      <w:r w:rsidR="00BD1D7F">
        <w:rPr>
          <w:rFonts w:ascii="Times New Roman" w:eastAsia="Times New Roman" w:hAnsi="Times New Roman" w:cs="Times New Roman"/>
          <w:sz w:val="24"/>
          <w:szCs w:val="24"/>
        </w:rPr>
        <w:t xml:space="preserve"> high spectral flux throughout the excerpt</w:t>
      </w:r>
      <w:r w:rsidR="00F757FE">
        <w:rPr>
          <w:rFonts w:ascii="Times New Roman" w:eastAsia="Times New Roman" w:hAnsi="Times New Roman" w:cs="Times New Roman"/>
          <w:sz w:val="24"/>
          <w:szCs w:val="24"/>
        </w:rPr>
        <w:t>.</w:t>
      </w:r>
    </w:p>
    <w:p w14:paraId="2DFAF111" w14:textId="6006999B" w:rsidR="00BD1D7F" w:rsidRDefault="00FE27E5" w:rsidP="00BD1D7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for</w:t>
      </w:r>
      <w:r w:rsidR="00F757FE">
        <w:rPr>
          <w:rFonts w:ascii="Times New Roman" w:eastAsia="Times New Roman" w:hAnsi="Times New Roman" w:cs="Times New Roman"/>
          <w:sz w:val="24"/>
          <w:szCs w:val="24"/>
        </w:rPr>
        <w:t xml:space="preserve"> the positive</w:t>
      </w:r>
      <w:r w:rsidR="00DA2E46">
        <w:rPr>
          <w:rFonts w:ascii="Times New Roman" w:eastAsia="Times New Roman" w:hAnsi="Times New Roman" w:cs="Times New Roman"/>
          <w:sz w:val="24"/>
          <w:szCs w:val="24"/>
        </w:rPr>
        <w:t>ly-valenced</w:t>
      </w:r>
      <w:r w:rsidR="00F757FE">
        <w:rPr>
          <w:rFonts w:ascii="Times New Roman" w:eastAsia="Times New Roman" w:hAnsi="Times New Roman" w:cs="Times New Roman"/>
          <w:sz w:val="24"/>
          <w:szCs w:val="24"/>
        </w:rPr>
        <w:t xml:space="preserve"> excerpts, </w:t>
      </w:r>
      <w:r>
        <w:rPr>
          <w:rFonts w:ascii="Times New Roman" w:eastAsia="Times New Roman" w:hAnsi="Times New Roman" w:cs="Times New Roman"/>
          <w:sz w:val="24"/>
          <w:szCs w:val="24"/>
        </w:rPr>
        <w:t>we selected four high-arousal and four low-arousal stimuli.</w:t>
      </w:r>
      <w:r w:rsidR="00BD1D7F">
        <w:rPr>
          <w:rFonts w:ascii="Times New Roman" w:eastAsia="Times New Roman" w:hAnsi="Times New Roman" w:cs="Times New Roman"/>
          <w:sz w:val="24"/>
          <w:szCs w:val="24"/>
        </w:rPr>
        <w:t xml:space="preserve"> Two of our low-arousal stimuli were labeled as high arousal in the normed </w:t>
      </w:r>
      <w:r w:rsidR="00BD1D7F">
        <w:rPr>
          <w:rFonts w:ascii="Times New Roman" w:eastAsia="Times New Roman" w:hAnsi="Times New Roman" w:cs="Times New Roman"/>
          <w:sz w:val="24"/>
          <w:szCs w:val="24"/>
        </w:rPr>
        <w:lastRenderedPageBreak/>
        <w:t>data</w:t>
      </w:r>
      <w:r w:rsidR="00DA2E46">
        <w:rPr>
          <w:rFonts w:ascii="Times New Roman" w:eastAsia="Times New Roman" w:hAnsi="Times New Roman" w:cs="Times New Roman"/>
          <w:sz w:val="24"/>
          <w:szCs w:val="24"/>
        </w:rPr>
        <w:t xml:space="preserve"> but </w:t>
      </w:r>
      <w:r w:rsidR="00BD1D7F">
        <w:rPr>
          <w:rFonts w:ascii="Times New Roman" w:eastAsia="Times New Roman" w:hAnsi="Times New Roman" w:cs="Times New Roman"/>
          <w:sz w:val="24"/>
          <w:szCs w:val="24"/>
        </w:rPr>
        <w:t>were relabeled as low arousal due to low spectral flux. Two of our high-arousal stimuli were labeled as low arousal in the normed data but showed high spectral flux and were therefore relabeled as high arousal. An example of a true</w:t>
      </w:r>
      <w:r w:rsidR="00E018B9">
        <w:rPr>
          <w:rFonts w:ascii="Times New Roman" w:eastAsia="Times New Roman" w:hAnsi="Times New Roman" w:cs="Times New Roman"/>
          <w:sz w:val="24"/>
          <w:szCs w:val="24"/>
        </w:rPr>
        <w:t xml:space="preserve"> </w:t>
      </w:r>
      <w:r w:rsidR="00BD1D7F">
        <w:rPr>
          <w:rFonts w:ascii="Times New Roman" w:eastAsia="Times New Roman" w:hAnsi="Times New Roman" w:cs="Times New Roman"/>
          <w:sz w:val="24"/>
          <w:szCs w:val="24"/>
        </w:rPr>
        <w:t>positive</w:t>
      </w:r>
      <w:r w:rsidR="00DA2E46">
        <w:rPr>
          <w:rFonts w:ascii="Times New Roman" w:eastAsia="Times New Roman" w:hAnsi="Times New Roman" w:cs="Times New Roman"/>
          <w:sz w:val="24"/>
          <w:szCs w:val="24"/>
        </w:rPr>
        <w:t>ly-</w:t>
      </w:r>
      <w:r w:rsidR="00BD1D7F">
        <w:rPr>
          <w:rFonts w:ascii="Times New Roman" w:eastAsia="Times New Roman" w:hAnsi="Times New Roman" w:cs="Times New Roman"/>
          <w:sz w:val="24"/>
          <w:szCs w:val="24"/>
        </w:rPr>
        <w:t>valence</w:t>
      </w:r>
      <w:r w:rsidR="00DA2E46">
        <w:rPr>
          <w:rFonts w:ascii="Times New Roman" w:eastAsia="Times New Roman" w:hAnsi="Times New Roman" w:cs="Times New Roman"/>
          <w:sz w:val="24"/>
          <w:szCs w:val="24"/>
        </w:rPr>
        <w:t>d</w:t>
      </w:r>
      <w:r w:rsidR="00BD1D7F">
        <w:rPr>
          <w:rFonts w:ascii="Times New Roman" w:eastAsia="Times New Roman" w:hAnsi="Times New Roman" w:cs="Times New Roman"/>
          <w:sz w:val="24"/>
          <w:szCs w:val="24"/>
        </w:rPr>
        <w:t xml:space="preserve"> </w:t>
      </w:r>
      <w:r w:rsidR="00E018B9">
        <w:rPr>
          <w:rFonts w:ascii="Times New Roman" w:eastAsia="Times New Roman" w:hAnsi="Times New Roman" w:cs="Times New Roman"/>
          <w:sz w:val="24"/>
          <w:szCs w:val="24"/>
        </w:rPr>
        <w:t xml:space="preserve">low-arousal stimulus </w:t>
      </w:r>
      <w:r w:rsidR="00BD1D7F">
        <w:rPr>
          <w:rFonts w:ascii="Times New Roman" w:eastAsia="Times New Roman" w:hAnsi="Times New Roman" w:cs="Times New Roman"/>
          <w:sz w:val="24"/>
          <w:szCs w:val="24"/>
        </w:rPr>
        <w:t>showing</w:t>
      </w:r>
      <w:r w:rsidR="00E018B9">
        <w:rPr>
          <w:rFonts w:ascii="Times New Roman" w:eastAsia="Times New Roman" w:hAnsi="Times New Roman" w:cs="Times New Roman"/>
          <w:sz w:val="24"/>
          <w:szCs w:val="24"/>
        </w:rPr>
        <w:t xml:space="preserve"> low spectral flux </w:t>
      </w:r>
      <w:r w:rsidR="00BD1D7F">
        <w:rPr>
          <w:rFonts w:ascii="Times New Roman" w:eastAsia="Times New Roman" w:hAnsi="Times New Roman" w:cs="Times New Roman"/>
          <w:sz w:val="24"/>
          <w:szCs w:val="24"/>
        </w:rPr>
        <w:t xml:space="preserve">is shown in </w:t>
      </w:r>
      <w:r w:rsidR="00E018B9">
        <w:rPr>
          <w:rFonts w:ascii="Times New Roman" w:eastAsia="Times New Roman" w:hAnsi="Times New Roman" w:cs="Times New Roman"/>
          <w:sz w:val="24"/>
          <w:szCs w:val="24"/>
        </w:rPr>
        <w:t>Figure 1C</w:t>
      </w:r>
      <w:r w:rsidR="00BD1D7F">
        <w:rPr>
          <w:rFonts w:ascii="Times New Roman" w:eastAsia="Times New Roman" w:hAnsi="Times New Roman" w:cs="Times New Roman"/>
          <w:sz w:val="24"/>
          <w:szCs w:val="24"/>
        </w:rPr>
        <w:t>. One high-arousal stimulus was i</w:t>
      </w:r>
      <w:r w:rsidR="00E018B9">
        <w:rPr>
          <w:rFonts w:ascii="Times New Roman" w:eastAsia="Times New Roman" w:hAnsi="Times New Roman" w:cs="Times New Roman"/>
          <w:sz w:val="24"/>
          <w:szCs w:val="24"/>
        </w:rPr>
        <w:t>dentified as half high arousal and half low</w:t>
      </w:r>
      <w:r w:rsidR="00DA2E46">
        <w:rPr>
          <w:rFonts w:ascii="Times New Roman" w:eastAsia="Times New Roman" w:hAnsi="Times New Roman" w:cs="Times New Roman"/>
          <w:sz w:val="24"/>
          <w:szCs w:val="24"/>
        </w:rPr>
        <w:t xml:space="preserve"> arousal in the normed data,</w:t>
      </w:r>
      <w:r w:rsidR="00E018B9">
        <w:rPr>
          <w:rFonts w:ascii="Times New Roman" w:eastAsia="Times New Roman" w:hAnsi="Times New Roman" w:cs="Times New Roman"/>
          <w:sz w:val="24"/>
          <w:szCs w:val="24"/>
        </w:rPr>
        <w:t xml:space="preserve"> </w:t>
      </w:r>
      <w:r w:rsidR="00BD1D7F">
        <w:rPr>
          <w:rFonts w:ascii="Times New Roman" w:eastAsia="Times New Roman" w:hAnsi="Times New Roman" w:cs="Times New Roman"/>
          <w:sz w:val="24"/>
          <w:szCs w:val="24"/>
        </w:rPr>
        <w:t>but</w:t>
      </w:r>
      <w:r w:rsidR="00DA2E46">
        <w:rPr>
          <w:rFonts w:ascii="Times New Roman" w:eastAsia="Times New Roman" w:hAnsi="Times New Roman" w:cs="Times New Roman"/>
          <w:sz w:val="24"/>
          <w:szCs w:val="24"/>
        </w:rPr>
        <w:t xml:space="preserve"> it</w:t>
      </w:r>
      <w:r w:rsidR="00BD1D7F">
        <w:rPr>
          <w:rFonts w:ascii="Times New Roman" w:eastAsia="Times New Roman" w:hAnsi="Times New Roman" w:cs="Times New Roman"/>
          <w:sz w:val="24"/>
          <w:szCs w:val="24"/>
        </w:rPr>
        <w:t xml:space="preserve"> </w:t>
      </w:r>
      <w:r w:rsidR="00E018B9">
        <w:rPr>
          <w:rFonts w:ascii="Times New Roman" w:eastAsia="Times New Roman" w:hAnsi="Times New Roman" w:cs="Times New Roman"/>
          <w:sz w:val="24"/>
          <w:szCs w:val="24"/>
        </w:rPr>
        <w:t xml:space="preserve">did not show any distinct </w:t>
      </w:r>
      <w:r w:rsidR="00BD1D7F">
        <w:rPr>
          <w:rFonts w:ascii="Times New Roman" w:eastAsia="Times New Roman" w:hAnsi="Times New Roman" w:cs="Times New Roman"/>
          <w:sz w:val="24"/>
          <w:szCs w:val="24"/>
        </w:rPr>
        <w:t>changes in spectral flux between the first and second half of the excerpt (Figure 1</w:t>
      </w:r>
      <w:r w:rsidR="00BD1D7F">
        <w:rPr>
          <w:rFonts w:ascii="Times New Roman" w:eastAsia="Times New Roman" w:hAnsi="Times New Roman" w:cs="Times New Roman"/>
          <w:sz w:val="24"/>
          <w:szCs w:val="24"/>
        </w:rPr>
        <w:t xml:space="preserve">D). </w:t>
      </w:r>
      <w:r w:rsidR="00DA2E46">
        <w:rPr>
          <w:rFonts w:ascii="Times New Roman" w:eastAsia="Times New Roman" w:hAnsi="Times New Roman" w:cs="Times New Roman"/>
          <w:sz w:val="24"/>
          <w:szCs w:val="24"/>
        </w:rPr>
        <w:t>Since it</w:t>
      </w:r>
      <w:r w:rsidR="00BD1D7F">
        <w:rPr>
          <w:rFonts w:ascii="Times New Roman" w:eastAsia="Times New Roman" w:hAnsi="Times New Roman" w:cs="Times New Roman"/>
          <w:sz w:val="24"/>
          <w:szCs w:val="24"/>
        </w:rPr>
        <w:t xml:space="preserve"> remained high in spectral flux</w:t>
      </w:r>
      <w:r w:rsidR="00DA2E46">
        <w:rPr>
          <w:rFonts w:ascii="Times New Roman" w:eastAsia="Times New Roman" w:hAnsi="Times New Roman" w:cs="Times New Roman"/>
          <w:sz w:val="24"/>
          <w:szCs w:val="24"/>
        </w:rPr>
        <w:t>, it was labeled as</w:t>
      </w:r>
      <w:r w:rsidR="00BD1D7F">
        <w:rPr>
          <w:rFonts w:ascii="Times New Roman" w:eastAsia="Times New Roman" w:hAnsi="Times New Roman" w:cs="Times New Roman"/>
          <w:sz w:val="24"/>
          <w:szCs w:val="24"/>
        </w:rPr>
        <w:t xml:space="preserve"> high arousal.</w:t>
      </w:r>
      <w:r w:rsidR="00BD1D7F">
        <w:rPr>
          <w:rFonts w:ascii="Times New Roman" w:eastAsia="Times New Roman" w:hAnsi="Times New Roman" w:cs="Times New Roman"/>
          <w:sz w:val="24"/>
          <w:szCs w:val="24"/>
        </w:rPr>
        <w:t xml:space="preserve"> Once relabeled accordingly, the </w:t>
      </w:r>
      <w:r w:rsidR="00DA2E46">
        <w:rPr>
          <w:rFonts w:ascii="Times New Roman" w:eastAsia="Times New Roman" w:hAnsi="Times New Roman" w:cs="Times New Roman"/>
          <w:sz w:val="24"/>
          <w:szCs w:val="24"/>
        </w:rPr>
        <w:t>final</w:t>
      </w:r>
      <w:r w:rsidR="00BD1D7F">
        <w:rPr>
          <w:rFonts w:ascii="Times New Roman" w:eastAsia="Times New Roman" w:hAnsi="Times New Roman" w:cs="Times New Roman"/>
          <w:sz w:val="24"/>
          <w:szCs w:val="24"/>
        </w:rPr>
        <w:t xml:space="preserve"> ratio of low</w:t>
      </w:r>
      <w:r w:rsidR="00DA2E46">
        <w:rPr>
          <w:rFonts w:ascii="Times New Roman" w:eastAsia="Times New Roman" w:hAnsi="Times New Roman" w:cs="Times New Roman"/>
          <w:sz w:val="24"/>
          <w:szCs w:val="24"/>
        </w:rPr>
        <w:t>-</w:t>
      </w:r>
      <w:r w:rsidR="00BD1D7F">
        <w:rPr>
          <w:rFonts w:ascii="Times New Roman" w:eastAsia="Times New Roman" w:hAnsi="Times New Roman" w:cs="Times New Roman"/>
          <w:sz w:val="24"/>
          <w:szCs w:val="24"/>
        </w:rPr>
        <w:t xml:space="preserve"> to high</w:t>
      </w:r>
      <w:r w:rsidR="00DA2E46">
        <w:rPr>
          <w:rFonts w:ascii="Times New Roman" w:eastAsia="Times New Roman" w:hAnsi="Times New Roman" w:cs="Times New Roman"/>
          <w:sz w:val="24"/>
          <w:szCs w:val="24"/>
        </w:rPr>
        <w:t>-</w:t>
      </w:r>
      <w:r w:rsidR="00BD1D7F">
        <w:rPr>
          <w:rFonts w:ascii="Times New Roman" w:eastAsia="Times New Roman" w:hAnsi="Times New Roman" w:cs="Times New Roman"/>
          <w:sz w:val="24"/>
          <w:szCs w:val="24"/>
        </w:rPr>
        <w:t xml:space="preserve">arousal excerpts matched </w:t>
      </w:r>
      <w:r w:rsidR="00DA2E46">
        <w:rPr>
          <w:rFonts w:ascii="Times New Roman" w:eastAsia="Times New Roman" w:hAnsi="Times New Roman" w:cs="Times New Roman"/>
          <w:sz w:val="24"/>
          <w:szCs w:val="24"/>
        </w:rPr>
        <w:t>that</w:t>
      </w:r>
      <w:r w:rsidR="00BD1D7F">
        <w:rPr>
          <w:rFonts w:ascii="Times New Roman" w:eastAsia="Times New Roman" w:hAnsi="Times New Roman" w:cs="Times New Roman"/>
          <w:sz w:val="24"/>
          <w:szCs w:val="24"/>
        </w:rPr>
        <w:t xml:space="preserve"> of the picture stimuli for both positively- and negatively-valenced stimuli.</w:t>
      </w:r>
    </w:p>
    <w:p w14:paraId="4664D603" w14:textId="0EFEF4AB" w:rsidR="0073590F" w:rsidRDefault="0073590F" w:rsidP="00C657A8">
      <w:pPr>
        <w:spacing w:line="480" w:lineRule="auto"/>
        <w:ind w:firstLine="720"/>
        <w:rPr>
          <w:rFonts w:ascii="Times New Roman" w:eastAsia="Times New Roman" w:hAnsi="Times New Roman" w:cs="Times New Roman"/>
          <w:sz w:val="24"/>
          <w:szCs w:val="24"/>
        </w:rPr>
      </w:pPr>
    </w:p>
    <w:p w14:paraId="490CC2EB" w14:textId="69E02FCD" w:rsidR="0073590F" w:rsidRDefault="0073590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218CAC0" wp14:editId="2C26DC5A">
            <wp:extent cx="5943600" cy="8229600"/>
            <wp:effectExtent l="0" t="0" r="0" b="0"/>
            <wp:docPr id="1397254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4395" name="Picture 1397254395"/>
                    <pic:cNvPicPr/>
                  </pic:nvPicPr>
                  <pic:blipFill>
                    <a:blip r:embed="rId12"/>
                    <a:stretch>
                      <a:fillRect/>
                    </a:stretch>
                  </pic:blipFill>
                  <pic:spPr>
                    <a:xfrm>
                      <a:off x="0" y="0"/>
                      <a:ext cx="5943600" cy="8229600"/>
                    </a:xfrm>
                    <a:prstGeom prst="rect">
                      <a:avLst/>
                    </a:prstGeom>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ype="page"/>
      </w:r>
    </w:p>
    <w:p w14:paraId="33ED743A" w14:textId="1AC90BB7" w:rsidR="004849F0" w:rsidRPr="004849F0" w:rsidRDefault="004849F0" w:rsidP="00B94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10 emotion words used in this task (happy, joyful, excited, satisfied, relaxed, sad, anxious, upset, gloomy, scared) were chosen based on frequently used terms used in previous studies on emotional granularity (Diener et al., 1995; </w:t>
      </w:r>
      <w:commentRangeStart w:id="19"/>
      <w:commentRangeStart w:id="20"/>
      <w:commentRangeStart w:id="21"/>
      <w:r>
        <w:rPr>
          <w:rFonts w:ascii="Times New Roman" w:eastAsia="Times New Roman" w:hAnsi="Times New Roman" w:cs="Times New Roman"/>
          <w:sz w:val="24"/>
          <w:szCs w:val="24"/>
        </w:rPr>
        <w:t>Barrett et al., 2001; Tugade et al., 2004; Kashdan et al., 2010; Erbas et al., 2018; Kalokerinos et al., 2019; Nook et al., 2021</w:t>
      </w:r>
      <w:commentRangeEnd w:id="19"/>
      <w:r>
        <w:commentReference w:id="19"/>
      </w:r>
      <w:commentRangeEnd w:id="20"/>
      <w:r>
        <w:commentReference w:id="20"/>
      </w:r>
      <w:commentRangeEnd w:id="21"/>
      <w:r>
        <w:commentReference w:id="21"/>
      </w:r>
      <w:r w:rsidR="00E064C2">
        <w:rPr>
          <w:rFonts w:ascii="Times New Roman" w:eastAsia="Times New Roman" w:hAnsi="Times New Roman" w:cs="Times New Roman"/>
          <w:sz w:val="24"/>
          <w:szCs w:val="24"/>
        </w:rPr>
        <w:t>a</w:t>
      </w:r>
      <w:r>
        <w:rPr>
          <w:rFonts w:ascii="Times New Roman" w:eastAsia="Times New Roman" w:hAnsi="Times New Roman" w:cs="Times New Roman"/>
          <w:sz w:val="24"/>
          <w:szCs w:val="24"/>
        </w:rPr>
        <w:t>; Vedernikova et al., 2021), along with emotions elicited by music (Eerola &amp; Saari, 2025; Hevner, 1936). Pilot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 xml:space="preserve">= 61) indicated that, across </w:t>
      </w:r>
      <w:r w:rsidR="00E018B9">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emotion words selected, there </w:t>
      </w:r>
      <w:r w:rsidR="0088337D">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 difference between the magnitude of emotion elicited by music versus pictures with the selected stimuli (i.e., </w:t>
      </w:r>
      <w:r w:rsidR="0088337D">
        <w:rPr>
          <w:rFonts w:ascii="Times New Roman" w:eastAsia="Times New Roman" w:hAnsi="Times New Roman" w:cs="Times New Roman"/>
          <w:sz w:val="24"/>
          <w:szCs w:val="24"/>
        </w:rPr>
        <w:t>emotional words selected were not biased to be experienced more in response to</w:t>
      </w:r>
      <w:r>
        <w:rPr>
          <w:rFonts w:ascii="Times New Roman" w:eastAsia="Times New Roman" w:hAnsi="Times New Roman" w:cs="Times New Roman"/>
          <w:sz w:val="24"/>
          <w:szCs w:val="24"/>
        </w:rPr>
        <w:t xml:space="preserve"> either music or pictures).</w:t>
      </w:r>
      <w:r w:rsidR="0073590F">
        <w:rPr>
          <w:rFonts w:ascii="Times New Roman" w:eastAsia="Times New Roman" w:hAnsi="Times New Roman" w:cs="Times New Roman"/>
          <w:sz w:val="24"/>
          <w:szCs w:val="24"/>
        </w:rPr>
        <w:t xml:space="preserve"> </w:t>
      </w:r>
      <w:r w:rsidR="0073590F">
        <w:rPr>
          <w:rFonts w:ascii="Times New Roman" w:eastAsia="Times New Roman" w:hAnsi="Times New Roman" w:cs="Times New Roman"/>
          <w:sz w:val="24"/>
          <w:szCs w:val="24"/>
        </w:rPr>
        <w:t>The stimuli used in this pilot were the same as the ones used in the present study</w:t>
      </w:r>
      <w:r w:rsidR="0073590F">
        <w:rPr>
          <w:rFonts w:ascii="Times New Roman" w:eastAsia="Times New Roman" w:hAnsi="Times New Roman" w:cs="Times New Roman"/>
          <w:sz w:val="24"/>
          <w:szCs w:val="24"/>
        </w:rPr>
        <w:t>.</w:t>
      </w:r>
    </w:p>
    <w:p w14:paraId="0FF75731" w14:textId="583C331D" w:rsidR="00397CD7" w:rsidRDefault="00000000" w:rsidP="004E75DA">
      <w:pPr>
        <w:pStyle w:val="Heading3"/>
      </w:pPr>
      <w:bookmarkStart w:id="22" w:name="_Toc192858841"/>
      <w:commentRangeStart w:id="23"/>
      <w:r>
        <w:t>Procedure</w:t>
      </w:r>
      <w:commentRangeEnd w:id="23"/>
      <w:r>
        <w:commentReference w:id="23"/>
      </w:r>
      <w:bookmarkEnd w:id="22"/>
    </w:p>
    <w:p w14:paraId="3F6236A6" w14:textId="18100A0B" w:rsidR="00E018B9" w:rsidRPr="00E018B9" w:rsidRDefault="00000000" w:rsidP="003E371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Participants completed the study on Gorilla, an online behavioral research platform, and Qualtrics, an online survey platform. Informed consent was obtained in accordance with the IRB-approved protocol 31-8-23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at Northeastern University. After consenting</w:t>
      </w:r>
      <w:r w:rsidR="00077052">
        <w:rPr>
          <w:rFonts w:ascii="Times New Roman" w:eastAsia="Times New Roman" w:hAnsi="Times New Roman" w:cs="Times New Roman"/>
          <w:sz w:val="24"/>
          <w:szCs w:val="24"/>
        </w:rPr>
        <w:t xml:space="preserve"> on Gorilla</w:t>
      </w:r>
      <w:r>
        <w:rPr>
          <w:rFonts w:ascii="Times New Roman" w:eastAsia="Times New Roman" w:hAnsi="Times New Roman" w:cs="Times New Roman"/>
          <w:sz w:val="24"/>
          <w:szCs w:val="24"/>
        </w:rPr>
        <w:t>, online participants completed a headphone check (Woods et al., 2017) to ensure that they could hear the musical stimuli properly.</w:t>
      </w:r>
      <w:r w:rsidR="00077052">
        <w:rPr>
          <w:rFonts w:ascii="Times New Roman" w:eastAsia="Times New Roman" w:hAnsi="Times New Roman" w:cs="Times New Roman"/>
          <w:sz w:val="24"/>
          <w:szCs w:val="24"/>
        </w:rPr>
        <w:t xml:space="preserve"> Participants were then given instructions on how to complete the emotion rating task</w:t>
      </w:r>
      <w:r w:rsidR="00BF48DD">
        <w:rPr>
          <w:rFonts w:ascii="Times New Roman" w:eastAsia="Times New Roman" w:hAnsi="Times New Roman" w:cs="Times New Roman"/>
          <w:sz w:val="24"/>
          <w:szCs w:val="24"/>
        </w:rPr>
        <w:t xml:space="preserve">. They were told that each picture or music clip would appear for eight seconds and that they should look at the image for all eight seconds or listen to the entirety of the music </w:t>
      </w:r>
      <w:r w:rsidR="0044205D">
        <w:rPr>
          <w:rFonts w:ascii="Times New Roman" w:eastAsia="Times New Roman" w:hAnsi="Times New Roman" w:cs="Times New Roman"/>
          <w:sz w:val="24"/>
          <w:szCs w:val="24"/>
        </w:rPr>
        <w:t>clip and</w:t>
      </w:r>
      <w:r w:rsidR="00BF48DD">
        <w:rPr>
          <w:rFonts w:ascii="Times New Roman" w:eastAsia="Times New Roman" w:hAnsi="Times New Roman" w:cs="Times New Roman"/>
          <w:sz w:val="24"/>
          <w:szCs w:val="24"/>
        </w:rPr>
        <w:t xml:space="preserve"> then rate the ten emotions shown on the screen afterwards based on how much they experienced that emotion while looking or listening. They </w:t>
      </w:r>
      <w:r w:rsidR="00077052">
        <w:rPr>
          <w:rFonts w:ascii="Times New Roman" w:eastAsia="Times New Roman" w:hAnsi="Times New Roman" w:cs="Times New Roman"/>
          <w:sz w:val="24"/>
          <w:szCs w:val="24"/>
        </w:rPr>
        <w:t xml:space="preserve">were </w:t>
      </w:r>
      <w:r w:rsidR="00BF48DD">
        <w:rPr>
          <w:rFonts w:ascii="Times New Roman" w:eastAsia="Times New Roman" w:hAnsi="Times New Roman" w:cs="Times New Roman"/>
          <w:sz w:val="24"/>
          <w:szCs w:val="24"/>
        </w:rPr>
        <w:t xml:space="preserve">then </w:t>
      </w:r>
      <w:r w:rsidR="00077052">
        <w:rPr>
          <w:rFonts w:ascii="Times New Roman" w:eastAsia="Times New Roman" w:hAnsi="Times New Roman" w:cs="Times New Roman"/>
          <w:sz w:val="24"/>
          <w:szCs w:val="24"/>
        </w:rPr>
        <w:t>presented with two practice stimuli</w:t>
      </w:r>
      <w:r w:rsidR="00BF48DD">
        <w:rPr>
          <w:rFonts w:ascii="Times New Roman" w:eastAsia="Times New Roman" w:hAnsi="Times New Roman" w:cs="Times New Roman"/>
          <w:sz w:val="24"/>
          <w:szCs w:val="24"/>
        </w:rPr>
        <w:t xml:space="preserve">: </w:t>
      </w:r>
      <w:r w:rsidR="00077052">
        <w:rPr>
          <w:rFonts w:ascii="Times New Roman" w:eastAsia="Times New Roman" w:hAnsi="Times New Roman" w:cs="Times New Roman"/>
          <w:sz w:val="24"/>
          <w:szCs w:val="24"/>
        </w:rPr>
        <w:t>one OASIS picture stimulus (not included in the actual set of stimuli) followed</w:t>
      </w:r>
      <w:r w:rsidR="0073590F">
        <w:rPr>
          <w:rFonts w:ascii="Times New Roman" w:eastAsia="Times New Roman" w:hAnsi="Times New Roman" w:cs="Times New Roman"/>
          <w:sz w:val="24"/>
          <w:szCs w:val="24"/>
        </w:rPr>
        <w:t xml:space="preserve"> </w:t>
      </w:r>
      <w:r w:rsidR="00077052">
        <w:rPr>
          <w:rFonts w:ascii="Times New Roman" w:eastAsia="Times New Roman" w:hAnsi="Times New Roman" w:cs="Times New Roman"/>
          <w:sz w:val="24"/>
          <w:szCs w:val="24"/>
        </w:rPr>
        <w:t>by an emotion word response rating screen</w:t>
      </w:r>
      <w:r w:rsidR="00BF48DD">
        <w:rPr>
          <w:rFonts w:ascii="Times New Roman" w:eastAsia="Times New Roman" w:hAnsi="Times New Roman" w:cs="Times New Roman"/>
          <w:sz w:val="24"/>
          <w:szCs w:val="24"/>
        </w:rPr>
        <w:t xml:space="preserve">, </w:t>
      </w:r>
      <w:r w:rsidR="00077052">
        <w:rPr>
          <w:rFonts w:ascii="Times New Roman" w:eastAsia="Times New Roman" w:hAnsi="Times New Roman" w:cs="Times New Roman"/>
          <w:sz w:val="24"/>
          <w:szCs w:val="24"/>
        </w:rPr>
        <w:t xml:space="preserve">and one music stimulus (not </w:t>
      </w:r>
      <w:r w:rsidR="00B94E9A">
        <w:rPr>
          <w:rFonts w:ascii="Times New Roman" w:eastAsia="Times New Roman" w:hAnsi="Times New Roman" w:cs="Times New Roman"/>
          <w:sz w:val="24"/>
          <w:szCs w:val="24"/>
        </w:rPr>
        <w:t>the same as any of th</w:t>
      </w:r>
      <w:r w:rsidR="00077052">
        <w:rPr>
          <w:rFonts w:ascii="Times New Roman" w:eastAsia="Times New Roman" w:hAnsi="Times New Roman" w:cs="Times New Roman"/>
          <w:sz w:val="24"/>
          <w:szCs w:val="24"/>
        </w:rPr>
        <w:t xml:space="preserve">e actual music stimuli but </w:t>
      </w:r>
      <w:r w:rsidR="00B94E9A">
        <w:rPr>
          <w:rFonts w:ascii="Times New Roman" w:eastAsia="Times New Roman" w:hAnsi="Times New Roman" w:cs="Times New Roman"/>
          <w:sz w:val="24"/>
          <w:szCs w:val="24"/>
        </w:rPr>
        <w:t>from the same compositions in</w:t>
      </w:r>
      <w:r w:rsidR="00077052">
        <w:rPr>
          <w:rFonts w:ascii="Times New Roman" w:eastAsia="Times New Roman" w:hAnsi="Times New Roman" w:cs="Times New Roman"/>
          <w:sz w:val="24"/>
          <w:szCs w:val="24"/>
        </w:rPr>
        <w:t xml:space="preserve"> Sachs et al.</w:t>
      </w:r>
      <w:r w:rsidR="00B94E9A">
        <w:rPr>
          <w:rFonts w:ascii="Times New Roman" w:eastAsia="Times New Roman" w:hAnsi="Times New Roman" w:cs="Times New Roman"/>
          <w:sz w:val="24"/>
          <w:szCs w:val="24"/>
        </w:rPr>
        <w:t xml:space="preserve"> (</w:t>
      </w:r>
      <w:r w:rsidR="00077052">
        <w:rPr>
          <w:rFonts w:ascii="Times New Roman" w:eastAsia="Times New Roman" w:hAnsi="Times New Roman" w:cs="Times New Roman"/>
          <w:sz w:val="24"/>
          <w:szCs w:val="24"/>
        </w:rPr>
        <w:t xml:space="preserve">2023)) followed by an </w:t>
      </w:r>
      <w:r w:rsidR="00077052">
        <w:rPr>
          <w:rFonts w:ascii="Times New Roman" w:eastAsia="Times New Roman" w:hAnsi="Times New Roman" w:cs="Times New Roman"/>
          <w:sz w:val="24"/>
          <w:szCs w:val="24"/>
        </w:rPr>
        <w:lastRenderedPageBreak/>
        <w:t xml:space="preserve">emotion response rating screen. After confirming that the practice was completed, they were then presented with 16 </w:t>
      </w:r>
      <w:commentRangeStart w:id="24"/>
      <w:commentRangeStart w:id="25"/>
      <w:r w:rsidR="00077052">
        <w:rPr>
          <w:rFonts w:ascii="Times New Roman" w:eastAsia="Times New Roman" w:hAnsi="Times New Roman" w:cs="Times New Roman"/>
          <w:sz w:val="24"/>
          <w:szCs w:val="24"/>
        </w:rPr>
        <w:t>affective</w:t>
      </w:r>
      <w:commentRangeEnd w:id="24"/>
      <w:r w:rsidR="00077052">
        <w:commentReference w:id="24"/>
      </w:r>
      <w:commentRangeEnd w:id="25"/>
      <w:r w:rsidR="00077052">
        <w:commentReference w:id="25"/>
      </w:r>
      <w:r w:rsidR="00077052">
        <w:rPr>
          <w:rFonts w:ascii="Times New Roman" w:eastAsia="Times New Roman" w:hAnsi="Times New Roman" w:cs="Times New Roman"/>
          <w:sz w:val="24"/>
          <w:szCs w:val="24"/>
        </w:rPr>
        <w:t xml:space="preserve"> musical excerpts (</w:t>
      </w:r>
      <w:r w:rsidR="00BF48DD">
        <w:rPr>
          <w:rFonts w:ascii="Times New Roman" w:eastAsia="Times New Roman" w:hAnsi="Times New Roman" w:cs="Times New Roman"/>
          <w:sz w:val="24"/>
          <w:szCs w:val="24"/>
        </w:rPr>
        <w:t>eight</w:t>
      </w:r>
      <w:r w:rsidR="00077052">
        <w:rPr>
          <w:rFonts w:ascii="Times New Roman" w:eastAsia="Times New Roman" w:hAnsi="Times New Roman" w:cs="Times New Roman"/>
          <w:sz w:val="24"/>
          <w:szCs w:val="24"/>
        </w:rPr>
        <w:t xml:space="preserve"> negatively- and </w:t>
      </w:r>
      <w:r w:rsidR="00BF48DD">
        <w:rPr>
          <w:rFonts w:ascii="Times New Roman" w:eastAsia="Times New Roman" w:hAnsi="Times New Roman" w:cs="Times New Roman"/>
          <w:sz w:val="24"/>
          <w:szCs w:val="24"/>
        </w:rPr>
        <w:t>eight</w:t>
      </w:r>
      <w:r w:rsidR="00077052">
        <w:rPr>
          <w:rFonts w:ascii="Times New Roman" w:eastAsia="Times New Roman" w:hAnsi="Times New Roman" w:cs="Times New Roman"/>
          <w:sz w:val="24"/>
          <w:szCs w:val="24"/>
        </w:rPr>
        <w:t xml:space="preserve"> positively-valenced) and 16 OASIS images (</w:t>
      </w:r>
      <w:r w:rsidR="00BF48DD">
        <w:rPr>
          <w:rFonts w:ascii="Times New Roman" w:eastAsia="Times New Roman" w:hAnsi="Times New Roman" w:cs="Times New Roman"/>
          <w:sz w:val="24"/>
          <w:szCs w:val="24"/>
        </w:rPr>
        <w:t>eight</w:t>
      </w:r>
      <w:r w:rsidR="00077052">
        <w:rPr>
          <w:rFonts w:ascii="Times New Roman" w:eastAsia="Times New Roman" w:hAnsi="Times New Roman" w:cs="Times New Roman"/>
          <w:sz w:val="24"/>
          <w:szCs w:val="24"/>
        </w:rPr>
        <w:t xml:space="preserve"> negatively- and </w:t>
      </w:r>
      <w:r w:rsidR="00BF48DD">
        <w:rPr>
          <w:rFonts w:ascii="Times New Roman" w:eastAsia="Times New Roman" w:hAnsi="Times New Roman" w:cs="Times New Roman"/>
          <w:sz w:val="24"/>
          <w:szCs w:val="24"/>
        </w:rPr>
        <w:t>eight</w:t>
      </w:r>
      <w:r w:rsidR="00077052">
        <w:rPr>
          <w:rFonts w:ascii="Times New Roman" w:eastAsia="Times New Roman" w:hAnsi="Times New Roman" w:cs="Times New Roman"/>
          <w:sz w:val="24"/>
          <w:szCs w:val="24"/>
        </w:rPr>
        <w:t xml:space="preserve"> positively-valenced) for </w:t>
      </w:r>
      <w:r w:rsidR="00BF48DD">
        <w:rPr>
          <w:rFonts w:ascii="Times New Roman" w:eastAsia="Times New Roman" w:hAnsi="Times New Roman" w:cs="Times New Roman"/>
          <w:sz w:val="24"/>
          <w:szCs w:val="24"/>
        </w:rPr>
        <w:t>eight</w:t>
      </w:r>
      <w:r w:rsidR="00077052">
        <w:rPr>
          <w:rFonts w:ascii="Times New Roman" w:eastAsia="Times New Roman" w:hAnsi="Times New Roman" w:cs="Times New Roman"/>
          <w:sz w:val="24"/>
          <w:szCs w:val="24"/>
        </w:rPr>
        <w:t xml:space="preserve"> seconds each.</w:t>
      </w:r>
      <w:r w:rsidR="001E5CC2">
        <w:rPr>
          <w:rFonts w:ascii="Times New Roman" w:eastAsia="Times New Roman" w:hAnsi="Times New Roman" w:cs="Times New Roman"/>
          <w:sz w:val="24"/>
          <w:szCs w:val="24"/>
        </w:rPr>
        <w:t xml:space="preserve"> A schematic of the emotion rating task is shown in Figure 2.</w:t>
      </w:r>
    </w:p>
    <w:p w14:paraId="36077CF5" w14:textId="182E1169" w:rsidR="00B94E9A" w:rsidRDefault="00000000" w:rsidP="00B94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Presentation of these stimuli was randomized across stimulus type (i.e., visual and musical stimuli were presented randomly in the same block together). After the presentation of each stimulus, participants rated the degree to which they felt five positively-valenced emotions (happy, satisfied, excited, joyful, relaxed) and five negatively-valenced emotions (gloomy, upset, scared, sad, anxious) on a 0-100 scale, with 0 meaning “no experience of that emotion at all” and 100 meaning “maximum experience of that emotion.”</w:t>
      </w:r>
      <w:r w:rsidR="00B94E9A">
        <w:rPr>
          <w:rFonts w:ascii="Times New Roman" w:eastAsia="Times New Roman" w:hAnsi="Times New Roman" w:cs="Times New Roman"/>
          <w:sz w:val="24"/>
          <w:szCs w:val="24"/>
        </w:rPr>
        <w:t xml:space="preserve"> This randomized presentation continued until the end of the 32 stimuli, at which point participants were redirected to Qualtrics, where they completed a series of self-report questionnaires, including the Connor-Davidson Resilience Scale (CD-RISC; Connor &amp; Davidson, 2003), Beck Depression Inventory-II (BDI-II; Beck et al., 1996), and State-Trait Anxiety Inventory for Adults (STAI; Spielberger, 1983), as well as basic demographic questions.</w:t>
      </w:r>
    </w:p>
    <w:p w14:paraId="677B449A" w14:textId="77777777" w:rsidR="00C657A8" w:rsidRDefault="00B94E9A" w:rsidP="00B94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end of the questionnaires, they were redirected to the third part of the task: the adaptive Musical Emotion Discrimination Test (aMEDT; MacGregor et al., 2023). This task involves listening to 18 pairs of short musical stimuli, where for each pair of stimuli, participants were asked to choose which stimulus expresses a certain emotion more (happy, angry, tender, sad, fearful). The aMEDT is adaptive in that a correct answer leads to the presentation of a pair of stimuli that are more difficult to discriminate between compared to the previous pair.  </w:t>
      </w:r>
    </w:p>
    <w:p w14:paraId="4E2DD678" w14:textId="124E5E12" w:rsidR="00C657A8" w:rsidRDefault="00C657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37B94DB" wp14:editId="07A53F1E">
            <wp:extent cx="5943600" cy="8229600"/>
            <wp:effectExtent l="0" t="0" r="0" b="0"/>
            <wp:docPr id="4102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0314" name="Picture 410200314"/>
                    <pic:cNvPicPr/>
                  </pic:nvPicPr>
                  <pic:blipFill>
                    <a:blip r:embed="rId13"/>
                    <a:stretch>
                      <a:fillRect/>
                    </a:stretch>
                  </pic:blipFill>
                  <pic:spPr>
                    <a:xfrm>
                      <a:off x="0" y="0"/>
                      <a:ext cx="5943600" cy="8229600"/>
                    </a:xfrm>
                    <a:prstGeom prst="rect">
                      <a:avLst/>
                    </a:prstGeom>
                  </pic:spPr>
                </pic:pic>
              </a:graphicData>
            </a:graphic>
          </wp:inline>
        </w:drawing>
      </w:r>
      <w:r>
        <w:rPr>
          <w:rFonts w:ascii="Times New Roman" w:eastAsia="Times New Roman" w:hAnsi="Times New Roman" w:cs="Times New Roman"/>
          <w:sz w:val="24"/>
          <w:szCs w:val="24"/>
        </w:rPr>
        <w:br w:type="page"/>
      </w:r>
    </w:p>
    <w:p w14:paraId="40FFF284" w14:textId="7F03C1C6" w:rsidR="00B94E9A" w:rsidRDefault="00B94E9A" w:rsidP="00C657A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Incorrect answers lead to the presentation of an easier pair of stimuli to discriminate between.</w:t>
      </w:r>
      <w:r w:rsidR="00F51651">
        <w:rPr>
          <w:rFonts w:ascii="Times New Roman" w:eastAsia="Times New Roman" w:hAnsi="Times New Roman" w:cs="Times New Roman"/>
          <w:sz w:val="24"/>
          <w:szCs w:val="24"/>
        </w:rPr>
        <w:t xml:space="preserve"> </w:t>
      </w:r>
      <w:commentRangeStart w:id="26"/>
      <w:r>
        <w:rPr>
          <w:rFonts w:ascii="Times New Roman" w:eastAsia="Times New Roman" w:hAnsi="Times New Roman" w:cs="Times New Roman"/>
          <w:sz w:val="24"/>
          <w:szCs w:val="24"/>
        </w:rPr>
        <w:t>Emotion</w:t>
      </w:r>
      <w:commentRangeEnd w:id="26"/>
      <w:r>
        <w:commentReference w:id="26"/>
      </w:r>
      <w:r>
        <w:rPr>
          <w:rFonts w:ascii="Times New Roman" w:eastAsia="Times New Roman" w:hAnsi="Times New Roman" w:cs="Times New Roman"/>
          <w:sz w:val="24"/>
          <w:szCs w:val="24"/>
        </w:rPr>
        <w:t xml:space="preserve"> discrimination is measured based on a </w:t>
      </w:r>
      <w:r w:rsidR="005C4F71">
        <w:rPr>
          <w:rFonts w:ascii="Times New Roman" w:eastAsia="Times New Roman" w:hAnsi="Times New Roman" w:cs="Times New Roman"/>
          <w:sz w:val="24"/>
          <w:szCs w:val="24"/>
        </w:rPr>
        <w:t>computationally derived</w:t>
      </w:r>
      <w:r>
        <w:rPr>
          <w:rFonts w:ascii="Times New Roman" w:eastAsia="Times New Roman" w:hAnsi="Times New Roman" w:cs="Times New Roman"/>
          <w:sz w:val="24"/>
          <w:szCs w:val="24"/>
        </w:rPr>
        <w:t xml:space="preserve"> measure that considers both the number of correct answers on the test along with the difficulty of the items themselves. This measure ranges between –2.5 and 2.5, with more positive values representing a greater ability to discriminate between emotions in music.</w:t>
      </w:r>
    </w:p>
    <w:p w14:paraId="11BBF0B6" w14:textId="77777777" w:rsidR="00397CD7" w:rsidRDefault="00000000" w:rsidP="004E75DA">
      <w:pPr>
        <w:pStyle w:val="Heading2"/>
      </w:pPr>
      <w:bookmarkStart w:id="27" w:name="_Toc192858842"/>
      <w:r w:rsidRPr="00D577B3">
        <w:t>Analysis Plan</w:t>
      </w:r>
      <w:bookmarkEnd w:id="27"/>
    </w:p>
    <w:p w14:paraId="25C8AD99" w14:textId="53379DD2" w:rsidR="00397CD7" w:rsidRDefault="00000000" w:rsidP="00FA0A6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0-100 scale emotion ratings, we calculated the intraclass correlation coefficient (ICC) of experienced emotion ratings as a measure of experienced emotional granularity in response to either music or visual stimuli</w:t>
      </w:r>
      <w:r w:rsidR="00BF48DD">
        <w:rPr>
          <w:rFonts w:ascii="Times New Roman" w:eastAsia="Times New Roman" w:hAnsi="Times New Roman" w:cs="Times New Roman"/>
          <w:sz w:val="24"/>
          <w:szCs w:val="24"/>
        </w:rPr>
        <w:t xml:space="preserve"> (Barrett et al., 2001; Erbas et al., 2019; Nook et al., 2021a)</w:t>
      </w:r>
      <w:r>
        <w:rPr>
          <w:rFonts w:ascii="Times New Roman" w:eastAsia="Times New Roman" w:hAnsi="Times New Roman" w:cs="Times New Roman"/>
          <w:sz w:val="24"/>
          <w:szCs w:val="24"/>
        </w:rPr>
        <w:t xml:space="preserve">. ICC scores were separated by ratings of positively- and negatively-valenced emotion words, for a total of four ICCs per individual. ICCs were calculated using the </w:t>
      </w:r>
      <w:r>
        <w:rPr>
          <w:rFonts w:ascii="Times New Roman" w:eastAsia="Times New Roman" w:hAnsi="Times New Roman" w:cs="Times New Roman"/>
          <w:i/>
          <w:sz w:val="24"/>
          <w:szCs w:val="24"/>
        </w:rPr>
        <w:t xml:space="preserve">irr </w:t>
      </w:r>
      <w:r>
        <w:rPr>
          <w:rFonts w:ascii="Times New Roman" w:eastAsia="Times New Roman" w:hAnsi="Times New Roman" w:cs="Times New Roman"/>
          <w:sz w:val="24"/>
          <w:szCs w:val="24"/>
        </w:rPr>
        <w:t xml:space="preserve">package in </w:t>
      </w:r>
      <w:commentRangeStart w:id="28"/>
      <w:r>
        <w:rPr>
          <w:rFonts w:ascii="Times New Roman" w:eastAsia="Times New Roman" w:hAnsi="Times New Roman" w:cs="Times New Roman"/>
          <w:sz w:val="24"/>
          <w:szCs w:val="24"/>
        </w:rPr>
        <w:t>R</w:t>
      </w:r>
      <w:commentRangeEnd w:id="28"/>
      <w:r>
        <w:commentReference w:id="28"/>
      </w:r>
      <w:r>
        <w:rPr>
          <w:rFonts w:ascii="Times New Roman" w:eastAsia="Times New Roman" w:hAnsi="Times New Roman" w:cs="Times New Roman"/>
          <w:sz w:val="24"/>
          <w:szCs w:val="24"/>
        </w:rPr>
        <w:t>.</w:t>
      </w:r>
      <w:r w:rsidR="00FA0A60">
        <w:rPr>
          <w:rFonts w:ascii="Times New Roman" w:eastAsia="Times New Roman" w:hAnsi="Times New Roman" w:cs="Times New Roman"/>
          <w:sz w:val="24"/>
          <w:szCs w:val="24"/>
        </w:rPr>
        <w:t xml:space="preserve"> Specifically, ICC(3,</w:t>
      </w:r>
      <w:r w:rsidR="006163EF">
        <w:rPr>
          <w:rFonts w:ascii="Times New Roman" w:eastAsia="Times New Roman" w:hAnsi="Times New Roman" w:cs="Times New Roman"/>
          <w:sz w:val="24"/>
          <w:szCs w:val="24"/>
        </w:rPr>
        <w:t>k</w:t>
      </w:r>
      <w:r w:rsidR="00FA0A60" w:rsidRPr="00FA0A60">
        <w:rPr>
          <w:rFonts w:ascii="Times New Roman" w:eastAsia="Times New Roman" w:hAnsi="Times New Roman" w:cs="Times New Roman"/>
          <w:sz w:val="24"/>
          <w:szCs w:val="24"/>
        </w:rPr>
        <w:t>)</w:t>
      </w:r>
      <w:r w:rsidR="00FA0A60">
        <w:rPr>
          <w:rFonts w:ascii="Times New Roman" w:eastAsia="Times New Roman" w:hAnsi="Times New Roman" w:cs="Times New Roman"/>
          <w:i/>
          <w:iCs/>
          <w:sz w:val="24"/>
          <w:szCs w:val="24"/>
        </w:rPr>
        <w:t xml:space="preserve"> </w:t>
      </w:r>
      <w:r w:rsidR="00FA0A60">
        <w:rPr>
          <w:rFonts w:ascii="Times New Roman" w:eastAsia="Times New Roman" w:hAnsi="Times New Roman" w:cs="Times New Roman"/>
          <w:sz w:val="24"/>
          <w:szCs w:val="24"/>
        </w:rPr>
        <w:t xml:space="preserve">was calculated using the </w:t>
      </w:r>
      <w:r w:rsidR="00FA0A60">
        <w:rPr>
          <w:rFonts w:ascii="Times New Roman" w:eastAsia="Times New Roman" w:hAnsi="Times New Roman" w:cs="Times New Roman"/>
          <w:i/>
          <w:iCs/>
          <w:sz w:val="24"/>
          <w:szCs w:val="24"/>
        </w:rPr>
        <w:t xml:space="preserve">icc </w:t>
      </w:r>
      <w:r w:rsidR="00FA0A60">
        <w:rPr>
          <w:rFonts w:ascii="Times New Roman" w:eastAsia="Times New Roman" w:hAnsi="Times New Roman" w:cs="Times New Roman"/>
          <w:sz w:val="24"/>
          <w:szCs w:val="24"/>
        </w:rPr>
        <w:t>function, where ICC(3,</w:t>
      </w:r>
      <w:r w:rsidR="006163EF">
        <w:rPr>
          <w:rFonts w:ascii="Times New Roman" w:eastAsia="Times New Roman" w:hAnsi="Times New Roman" w:cs="Times New Roman"/>
          <w:sz w:val="24"/>
          <w:szCs w:val="24"/>
        </w:rPr>
        <w:t>k</w:t>
      </w:r>
      <w:r w:rsidR="00FA0A60">
        <w:rPr>
          <w:rFonts w:ascii="Times New Roman" w:eastAsia="Times New Roman" w:hAnsi="Times New Roman" w:cs="Times New Roman"/>
          <w:sz w:val="24"/>
          <w:szCs w:val="24"/>
        </w:rPr>
        <w:t xml:space="preserve">) is a two-way mixed effects model for consistency </w:t>
      </w:r>
      <w:r w:rsidR="006163EF">
        <w:rPr>
          <w:rFonts w:ascii="Times New Roman" w:eastAsia="Times New Roman" w:hAnsi="Times New Roman" w:cs="Times New Roman"/>
          <w:sz w:val="24"/>
          <w:szCs w:val="24"/>
        </w:rPr>
        <w:t xml:space="preserve">based on the </w:t>
      </w:r>
      <w:r w:rsidR="00FA0A60">
        <w:rPr>
          <w:rFonts w:ascii="Times New Roman" w:eastAsia="Times New Roman" w:hAnsi="Times New Roman" w:cs="Times New Roman"/>
          <w:sz w:val="24"/>
          <w:szCs w:val="24"/>
        </w:rPr>
        <w:t xml:space="preserve">average </w:t>
      </w:r>
      <w:r w:rsidR="006163EF">
        <w:rPr>
          <w:rFonts w:ascii="Times New Roman" w:eastAsia="Times New Roman" w:hAnsi="Times New Roman" w:cs="Times New Roman"/>
          <w:sz w:val="24"/>
          <w:szCs w:val="24"/>
        </w:rPr>
        <w:t xml:space="preserve">values of each emotion category </w:t>
      </w:r>
      <w:r w:rsidR="00FA0A60">
        <w:rPr>
          <w:rFonts w:ascii="Times New Roman" w:eastAsia="Times New Roman" w:hAnsi="Times New Roman" w:cs="Times New Roman"/>
          <w:sz w:val="24"/>
          <w:szCs w:val="24"/>
        </w:rPr>
        <w:t>at a 95</w:t>
      </w:r>
      <w:r w:rsidR="000A7586">
        <w:rPr>
          <w:rFonts w:ascii="Times New Roman" w:eastAsia="Times New Roman" w:hAnsi="Times New Roman" w:cs="Times New Roman"/>
          <w:sz w:val="24"/>
          <w:szCs w:val="24"/>
        </w:rPr>
        <w:t>%</w:t>
      </w:r>
      <w:r w:rsidR="00FA0A60">
        <w:rPr>
          <w:rFonts w:ascii="Times New Roman" w:eastAsia="Times New Roman" w:hAnsi="Times New Roman" w:cs="Times New Roman"/>
          <w:sz w:val="24"/>
          <w:szCs w:val="24"/>
        </w:rPr>
        <w:t xml:space="preserve"> confidence level</w:t>
      </w:r>
      <w:r w:rsidR="006163EF">
        <w:rPr>
          <w:rFonts w:ascii="Times New Roman" w:eastAsia="Times New Roman" w:hAnsi="Times New Roman" w:cs="Times New Roman"/>
          <w:sz w:val="24"/>
          <w:szCs w:val="24"/>
        </w:rPr>
        <w:t xml:space="preserve"> (Shrout &amp; Fleiss, 1979)</w:t>
      </w:r>
      <w:r w:rsidR="00FA0A60">
        <w:rPr>
          <w:rFonts w:ascii="Times New Roman" w:eastAsia="Times New Roman" w:hAnsi="Times New Roman" w:cs="Times New Roman"/>
          <w:sz w:val="24"/>
          <w:szCs w:val="24"/>
        </w:rPr>
        <w:t xml:space="preserve">. </w:t>
      </w:r>
      <w:r w:rsidR="006163EF">
        <w:rPr>
          <w:rFonts w:ascii="Times New Roman" w:eastAsia="Times New Roman" w:hAnsi="Times New Roman" w:cs="Times New Roman"/>
          <w:sz w:val="24"/>
          <w:szCs w:val="24"/>
        </w:rPr>
        <w:t>Use of ICC(3,k) is consistent with previous research (Nook et al., 2021</w:t>
      </w:r>
      <w:r w:rsidR="00E064C2">
        <w:rPr>
          <w:rFonts w:ascii="Times New Roman" w:eastAsia="Times New Roman" w:hAnsi="Times New Roman" w:cs="Times New Roman"/>
          <w:sz w:val="24"/>
          <w:szCs w:val="24"/>
        </w:rPr>
        <w:t>a</w:t>
      </w:r>
      <w:r w:rsidR="006163EF">
        <w:rPr>
          <w:rFonts w:ascii="Times New Roman" w:eastAsia="Times New Roman" w:hAnsi="Times New Roman" w:cs="Times New Roman"/>
          <w:sz w:val="24"/>
          <w:szCs w:val="24"/>
        </w:rPr>
        <w:t xml:space="preserve">; Kalokerinos et al., 2019). </w:t>
      </w:r>
      <w:r w:rsidR="00BF48DD">
        <w:rPr>
          <w:rFonts w:ascii="Times New Roman" w:eastAsia="Times New Roman" w:hAnsi="Times New Roman" w:cs="Times New Roman"/>
          <w:sz w:val="24"/>
          <w:szCs w:val="24"/>
        </w:rPr>
        <w:t xml:space="preserve">Although negative ICCs are technically impossible, they are not unheard of in the context of emotional granularity. In some contexts, negative ICCs are removed. However, for us, given that negative ICCs would represent maximum granularity (extreme lack of correlation between an individual’s emotions), </w:t>
      </w:r>
      <w:r w:rsidR="006163EF">
        <w:rPr>
          <w:rFonts w:ascii="Times New Roman" w:eastAsia="Times New Roman" w:hAnsi="Times New Roman" w:cs="Times New Roman"/>
          <w:sz w:val="24"/>
          <w:szCs w:val="24"/>
        </w:rPr>
        <w:t>ICCs</w:t>
      </w:r>
      <w:r w:rsidR="00FA0A60">
        <w:rPr>
          <w:rFonts w:ascii="Times New Roman" w:eastAsia="Times New Roman" w:hAnsi="Times New Roman" w:cs="Times New Roman"/>
          <w:sz w:val="24"/>
          <w:szCs w:val="24"/>
        </w:rPr>
        <w:t xml:space="preserve"> </w:t>
      </w:r>
      <w:r w:rsidR="006163EF">
        <w:rPr>
          <w:rFonts w:ascii="Times New Roman" w:eastAsia="Times New Roman" w:hAnsi="Times New Roman" w:cs="Times New Roman"/>
          <w:sz w:val="24"/>
          <w:szCs w:val="24"/>
        </w:rPr>
        <w:t>with negative values</w:t>
      </w:r>
      <w:r w:rsidR="00FA0A60">
        <w:rPr>
          <w:rFonts w:ascii="Times New Roman" w:eastAsia="Times New Roman" w:hAnsi="Times New Roman" w:cs="Times New Roman"/>
          <w:sz w:val="24"/>
          <w:szCs w:val="24"/>
        </w:rPr>
        <w:t xml:space="preserve"> were recoded as 0</w:t>
      </w:r>
      <w:r w:rsidR="006163EF">
        <w:rPr>
          <w:rFonts w:ascii="Times New Roman" w:eastAsia="Times New Roman" w:hAnsi="Times New Roman" w:cs="Times New Roman"/>
          <w:sz w:val="24"/>
          <w:szCs w:val="24"/>
        </w:rPr>
        <w:t xml:space="preserve">, </w:t>
      </w:r>
      <w:r w:rsidR="00BF48DD">
        <w:rPr>
          <w:rFonts w:ascii="Times New Roman" w:eastAsia="Times New Roman" w:hAnsi="Times New Roman" w:cs="Times New Roman"/>
          <w:sz w:val="24"/>
          <w:szCs w:val="24"/>
        </w:rPr>
        <w:t xml:space="preserve">which is consistent with prior emotional granularity studies </w:t>
      </w:r>
      <w:r w:rsidR="00FA0A60">
        <w:rPr>
          <w:rFonts w:ascii="Times New Roman" w:eastAsia="Times New Roman" w:hAnsi="Times New Roman" w:cs="Times New Roman"/>
          <w:sz w:val="24"/>
          <w:szCs w:val="24"/>
        </w:rPr>
        <w:t>(</w:t>
      </w:r>
      <w:r w:rsidR="006163EF">
        <w:rPr>
          <w:rFonts w:ascii="Times New Roman" w:eastAsia="Times New Roman" w:hAnsi="Times New Roman" w:cs="Times New Roman"/>
          <w:sz w:val="24"/>
          <w:szCs w:val="24"/>
        </w:rPr>
        <w:t>Hoemann et al., 2023)</w:t>
      </w:r>
      <w:r w:rsidR="00BF48DD">
        <w:rPr>
          <w:rFonts w:ascii="Times New Roman" w:eastAsia="Times New Roman" w:hAnsi="Times New Roman" w:cs="Times New Roman"/>
          <w:sz w:val="24"/>
          <w:szCs w:val="24"/>
        </w:rPr>
        <w:t xml:space="preserve">. </w:t>
      </w:r>
      <w:r w:rsidR="00FA0A60">
        <w:rPr>
          <w:rFonts w:ascii="Times New Roman" w:eastAsia="Times New Roman" w:hAnsi="Times New Roman" w:cs="Times New Roman"/>
          <w:sz w:val="24"/>
          <w:szCs w:val="24"/>
        </w:rPr>
        <w:t xml:space="preserve">Since correlations are not usually normally distributed, ICCs were then Fisher </w:t>
      </w:r>
      <w:r w:rsidR="00FA0A60">
        <w:rPr>
          <w:rFonts w:ascii="Times New Roman" w:eastAsia="Times New Roman" w:hAnsi="Times New Roman" w:cs="Times New Roman"/>
          <w:i/>
          <w:iCs/>
          <w:sz w:val="24"/>
          <w:szCs w:val="24"/>
        </w:rPr>
        <w:t xml:space="preserve">r-to-z </w:t>
      </w:r>
      <w:r w:rsidR="00FA0A60">
        <w:rPr>
          <w:rFonts w:ascii="Times New Roman" w:eastAsia="Times New Roman" w:hAnsi="Times New Roman" w:cs="Times New Roman"/>
          <w:sz w:val="24"/>
          <w:szCs w:val="24"/>
        </w:rPr>
        <w:t xml:space="preserve">transformed, in accordance with previous research on emotional granularity (Barrett et al., 2001; Erbas et al., 2019). </w:t>
      </w:r>
      <w:r w:rsidR="006163EF">
        <w:rPr>
          <w:rFonts w:ascii="Times New Roman" w:eastAsia="Times New Roman" w:hAnsi="Times New Roman" w:cs="Times New Roman"/>
          <w:sz w:val="24"/>
          <w:szCs w:val="24"/>
        </w:rPr>
        <w:t>To make the granularity score more intuitive,</w:t>
      </w:r>
      <w:r w:rsidR="00FA0A60">
        <w:rPr>
          <w:rFonts w:ascii="Times New Roman" w:eastAsia="Times New Roman" w:hAnsi="Times New Roman" w:cs="Times New Roman"/>
          <w:sz w:val="24"/>
          <w:szCs w:val="24"/>
        </w:rPr>
        <w:t xml:space="preserve"> scores were </w:t>
      </w:r>
      <w:r w:rsidR="006163EF">
        <w:rPr>
          <w:rFonts w:ascii="Times New Roman" w:eastAsia="Times New Roman" w:hAnsi="Times New Roman" w:cs="Times New Roman"/>
          <w:sz w:val="24"/>
          <w:szCs w:val="24"/>
        </w:rPr>
        <w:t>then</w:t>
      </w:r>
      <w:r w:rsidR="00FA0A60">
        <w:rPr>
          <w:rFonts w:ascii="Times New Roman" w:eastAsia="Times New Roman" w:hAnsi="Times New Roman" w:cs="Times New Roman"/>
          <w:sz w:val="24"/>
          <w:szCs w:val="24"/>
        </w:rPr>
        <w:t xml:space="preserve"> multiplied by –1 </w:t>
      </w:r>
      <w:r w:rsidR="006163EF">
        <w:rPr>
          <w:rFonts w:ascii="Times New Roman" w:eastAsia="Times New Roman" w:hAnsi="Times New Roman" w:cs="Times New Roman"/>
          <w:sz w:val="24"/>
          <w:szCs w:val="24"/>
        </w:rPr>
        <w:t xml:space="preserve">such that </w:t>
      </w:r>
      <w:r w:rsidR="00FA0A60">
        <w:rPr>
          <w:rFonts w:ascii="Times New Roman" w:eastAsia="Times New Roman" w:hAnsi="Times New Roman" w:cs="Times New Roman"/>
          <w:sz w:val="24"/>
          <w:szCs w:val="24"/>
        </w:rPr>
        <w:t>higher values represent</w:t>
      </w:r>
      <w:r w:rsidR="006163EF">
        <w:rPr>
          <w:rFonts w:ascii="Times New Roman" w:eastAsia="Times New Roman" w:hAnsi="Times New Roman" w:cs="Times New Roman"/>
          <w:sz w:val="24"/>
          <w:szCs w:val="24"/>
        </w:rPr>
        <w:t>ed</w:t>
      </w:r>
      <w:r w:rsidR="00FA0A60">
        <w:rPr>
          <w:rFonts w:ascii="Times New Roman" w:eastAsia="Times New Roman" w:hAnsi="Times New Roman" w:cs="Times New Roman"/>
          <w:sz w:val="24"/>
          <w:szCs w:val="24"/>
        </w:rPr>
        <w:t xml:space="preserve"> greater levels of emotion differentiation</w:t>
      </w:r>
      <w:r w:rsidR="006163EF">
        <w:rPr>
          <w:rFonts w:ascii="Times New Roman" w:eastAsia="Times New Roman" w:hAnsi="Times New Roman" w:cs="Times New Roman"/>
          <w:sz w:val="24"/>
          <w:szCs w:val="24"/>
        </w:rPr>
        <w:t xml:space="preserve">, </w:t>
      </w:r>
      <w:r w:rsidR="006163EF">
        <w:rPr>
          <w:rFonts w:ascii="Times New Roman" w:eastAsia="Times New Roman" w:hAnsi="Times New Roman" w:cs="Times New Roman"/>
          <w:sz w:val="24"/>
          <w:szCs w:val="24"/>
        </w:rPr>
        <w:lastRenderedPageBreak/>
        <w:t>with 0 representing maximum granularity (Erbas et al., 2019).</w:t>
      </w:r>
      <w:r w:rsidR="00A41F09">
        <w:rPr>
          <w:rFonts w:ascii="Times New Roman" w:eastAsia="Times New Roman" w:hAnsi="Times New Roman" w:cs="Times New Roman"/>
          <w:sz w:val="24"/>
          <w:szCs w:val="24"/>
        </w:rPr>
        <w:t xml:space="preserve"> Combined granularity scores were calculated from the average of an individual’s positive and negative granularity, separated by stimulus type</w:t>
      </w:r>
      <w:r w:rsidR="00F51651">
        <w:rPr>
          <w:rFonts w:ascii="Times New Roman" w:eastAsia="Times New Roman" w:hAnsi="Times New Roman" w:cs="Times New Roman"/>
          <w:sz w:val="24"/>
          <w:szCs w:val="24"/>
        </w:rPr>
        <w:t xml:space="preserve"> (i.e., music or images)</w:t>
      </w:r>
      <w:r w:rsidR="00A41F09">
        <w:rPr>
          <w:rFonts w:ascii="Times New Roman" w:eastAsia="Times New Roman" w:hAnsi="Times New Roman" w:cs="Times New Roman"/>
          <w:sz w:val="24"/>
          <w:szCs w:val="24"/>
        </w:rPr>
        <w:t xml:space="preserve">. This </w:t>
      </w:r>
      <w:r w:rsidR="002A23D8">
        <w:rPr>
          <w:rFonts w:ascii="Times New Roman" w:eastAsia="Times New Roman" w:hAnsi="Times New Roman" w:cs="Times New Roman"/>
          <w:sz w:val="24"/>
          <w:szCs w:val="24"/>
        </w:rPr>
        <w:t>gave</w:t>
      </w:r>
      <w:r w:rsidR="00A41F09">
        <w:rPr>
          <w:rFonts w:ascii="Times New Roman" w:eastAsia="Times New Roman" w:hAnsi="Times New Roman" w:cs="Times New Roman"/>
          <w:sz w:val="24"/>
          <w:szCs w:val="24"/>
        </w:rPr>
        <w:t xml:space="preserve"> us a total of six granularity scores for each </w:t>
      </w:r>
      <w:r w:rsidR="005C4F71">
        <w:rPr>
          <w:rFonts w:ascii="Times New Roman" w:eastAsia="Times New Roman" w:hAnsi="Times New Roman" w:cs="Times New Roman"/>
          <w:sz w:val="24"/>
          <w:szCs w:val="24"/>
        </w:rPr>
        <w:t>participant</w:t>
      </w:r>
      <w:r w:rsidR="00A41F09">
        <w:rPr>
          <w:rFonts w:ascii="Times New Roman" w:eastAsia="Times New Roman" w:hAnsi="Times New Roman" w:cs="Times New Roman"/>
          <w:sz w:val="24"/>
          <w:szCs w:val="24"/>
        </w:rPr>
        <w:t>.</w:t>
      </w:r>
    </w:p>
    <w:p w14:paraId="4605CDBD" w14:textId="10C7AA70" w:rsidR="00F51651" w:rsidRDefault="002A23D8" w:rsidP="00FA0A6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first hypothesis that there would be a positive correlation between emotional granularity scores in response to music and pictures, </w:t>
      </w:r>
      <w:r w:rsidR="00A41F09">
        <w:rPr>
          <w:rFonts w:ascii="Times New Roman" w:eastAsia="Times New Roman" w:hAnsi="Times New Roman" w:cs="Times New Roman"/>
          <w:sz w:val="24"/>
          <w:szCs w:val="24"/>
        </w:rPr>
        <w:t>Pearson’s product moment correlation coefficients were calculated for: positive granularity (music) and positive granularity (pictures), negative granularity (music) and negative granularity (pictures), and combined granularity (music) and combined granularity (pictures).</w:t>
      </w:r>
    </w:p>
    <w:p w14:paraId="58211875" w14:textId="7C685FC9" w:rsidR="009A6E57" w:rsidRDefault="002A23D8" w:rsidP="00FA0A6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second hypothesis that the magnitude of granularity scores in response to music would be greater in magnitude than scores in response to pictures </w:t>
      </w:r>
      <w:r w:rsidR="00A41F09">
        <w:rPr>
          <w:rFonts w:ascii="Times New Roman" w:eastAsia="Times New Roman" w:hAnsi="Times New Roman" w:cs="Times New Roman"/>
          <w:sz w:val="24"/>
          <w:szCs w:val="24"/>
        </w:rPr>
        <w:t xml:space="preserve">(in the same pairs as above), we conducted paired samples </w:t>
      </w:r>
      <w:r w:rsidR="00A41F09" w:rsidRPr="00A41F09">
        <w:rPr>
          <w:rFonts w:ascii="Times New Roman" w:eastAsia="Times New Roman" w:hAnsi="Times New Roman" w:cs="Times New Roman"/>
          <w:i/>
          <w:iCs/>
          <w:sz w:val="24"/>
          <w:szCs w:val="24"/>
        </w:rPr>
        <w:t>t</w:t>
      </w:r>
      <w:r w:rsidR="00A41F09">
        <w:rPr>
          <w:rFonts w:ascii="Times New Roman" w:eastAsia="Times New Roman" w:hAnsi="Times New Roman" w:cs="Times New Roman"/>
          <w:sz w:val="24"/>
          <w:szCs w:val="24"/>
        </w:rPr>
        <w:t>-tests</w:t>
      </w:r>
      <w:r w:rsidR="000A7586">
        <w:rPr>
          <w:rFonts w:ascii="Times New Roman" w:eastAsia="Times New Roman" w:hAnsi="Times New Roman" w:cs="Times New Roman"/>
          <w:sz w:val="24"/>
          <w:szCs w:val="24"/>
        </w:rPr>
        <w:t xml:space="preserve"> at a 95% confidence level.</w:t>
      </w:r>
    </w:p>
    <w:p w14:paraId="011423EB" w14:textId="6ECA0B03" w:rsidR="00F51651" w:rsidRDefault="009A6E57" w:rsidP="009A6E5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w:t>
      </w:r>
      <w:r w:rsidR="002A23D8">
        <w:rPr>
          <w:rFonts w:ascii="Times New Roman" w:eastAsia="Times New Roman" w:hAnsi="Times New Roman" w:cs="Times New Roman"/>
          <w:sz w:val="24"/>
          <w:szCs w:val="24"/>
        </w:rPr>
        <w:t>if there’s a positive</w:t>
      </w:r>
      <w:r>
        <w:rPr>
          <w:rFonts w:ascii="Times New Roman" w:eastAsia="Times New Roman" w:hAnsi="Times New Roman" w:cs="Times New Roman"/>
          <w:sz w:val="24"/>
          <w:szCs w:val="24"/>
        </w:rPr>
        <w:t xml:space="preserve"> </w:t>
      </w:r>
      <w:r w:rsidR="002A23D8">
        <w:rPr>
          <w:rFonts w:ascii="Times New Roman" w:eastAsia="Times New Roman" w:hAnsi="Times New Roman" w:cs="Times New Roman"/>
          <w:sz w:val="24"/>
          <w:szCs w:val="24"/>
        </w:rPr>
        <w:t>correlation</w:t>
      </w:r>
      <w:r>
        <w:rPr>
          <w:rFonts w:ascii="Times New Roman" w:eastAsia="Times New Roman" w:hAnsi="Times New Roman" w:cs="Times New Roman"/>
          <w:sz w:val="24"/>
          <w:szCs w:val="24"/>
        </w:rPr>
        <w:t xml:space="preserve"> between the ability to discriminate emotions in music (aMEDT score) and granularity in response to music, Pearson’s product moment correlation coefficients were calculated for</w:t>
      </w:r>
      <w:r w:rsidR="00F51651">
        <w:rPr>
          <w:rFonts w:ascii="Times New Roman" w:eastAsia="Times New Roman" w:hAnsi="Times New Roman" w:cs="Times New Roman"/>
          <w:sz w:val="24"/>
          <w:szCs w:val="24"/>
        </w:rPr>
        <w:t xml:space="preserve"> both</w:t>
      </w:r>
      <w:r>
        <w:rPr>
          <w:rFonts w:ascii="Times New Roman" w:eastAsia="Times New Roman" w:hAnsi="Times New Roman" w:cs="Times New Roman"/>
          <w:sz w:val="24"/>
          <w:szCs w:val="24"/>
        </w:rPr>
        <w:t xml:space="preserve"> positive </w:t>
      </w:r>
      <w:r w:rsidR="00F51651">
        <w:rPr>
          <w:rFonts w:ascii="Times New Roman" w:eastAsia="Times New Roman" w:hAnsi="Times New Roman" w:cs="Times New Roman"/>
          <w:sz w:val="24"/>
          <w:szCs w:val="24"/>
        </w:rPr>
        <w:t>and negative emotional granularity in response to music and</w:t>
      </w:r>
      <w:r>
        <w:rPr>
          <w:rFonts w:ascii="Times New Roman" w:eastAsia="Times New Roman" w:hAnsi="Times New Roman" w:cs="Times New Roman"/>
          <w:sz w:val="24"/>
          <w:szCs w:val="24"/>
        </w:rPr>
        <w:t xml:space="preserve"> aMEDT</w:t>
      </w:r>
      <w:r w:rsidR="00F51651">
        <w:rPr>
          <w:rFonts w:ascii="Times New Roman" w:eastAsia="Times New Roman" w:hAnsi="Times New Roman" w:cs="Times New Roman"/>
          <w:sz w:val="24"/>
          <w:szCs w:val="24"/>
        </w:rPr>
        <w:t>. Twelve participants were excluded from this analysis due to missing data on the aMEDT.</w:t>
      </w:r>
    </w:p>
    <w:p w14:paraId="1EB88B72" w14:textId="59889C6D" w:rsidR="00397CD7" w:rsidRDefault="002A23D8" w:rsidP="009A6E5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associations</w:t>
      </w:r>
      <w:r w:rsidR="009A6E57">
        <w:rPr>
          <w:rFonts w:ascii="Times New Roman" w:eastAsia="Times New Roman" w:hAnsi="Times New Roman" w:cs="Times New Roman"/>
          <w:sz w:val="24"/>
          <w:szCs w:val="24"/>
        </w:rPr>
        <w:t xml:space="preserve"> between granularity and mental health survey measures were </w:t>
      </w:r>
      <w:r w:rsidR="00F51651">
        <w:rPr>
          <w:rFonts w:ascii="Times New Roman" w:eastAsia="Times New Roman" w:hAnsi="Times New Roman" w:cs="Times New Roman"/>
          <w:sz w:val="24"/>
          <w:szCs w:val="24"/>
        </w:rPr>
        <w:t>also tested this way. Specifically, correlational</w:t>
      </w:r>
      <w:r w:rsidR="009A6E57">
        <w:rPr>
          <w:rFonts w:ascii="Times New Roman" w:eastAsia="Times New Roman" w:hAnsi="Times New Roman" w:cs="Times New Roman"/>
          <w:sz w:val="24"/>
          <w:szCs w:val="24"/>
        </w:rPr>
        <w:t xml:space="preserve"> tests</w:t>
      </w:r>
      <w:r w:rsidR="00F51651">
        <w:rPr>
          <w:rFonts w:ascii="Times New Roman" w:eastAsia="Times New Roman" w:hAnsi="Times New Roman" w:cs="Times New Roman"/>
          <w:sz w:val="24"/>
          <w:szCs w:val="24"/>
        </w:rPr>
        <w:t xml:space="preserve"> were conducted </w:t>
      </w:r>
      <w:r w:rsidR="009A6E57">
        <w:rPr>
          <w:rFonts w:ascii="Times New Roman" w:eastAsia="Times New Roman" w:hAnsi="Times New Roman" w:cs="Times New Roman"/>
          <w:sz w:val="24"/>
          <w:szCs w:val="24"/>
        </w:rPr>
        <w:t xml:space="preserve">between positive granularity (music) and resilience (CD-RISC score) and positive granularity (picture) and resilience, negative granularity (music) and depression (BDI-II score) and negative granularity (picture) and depression, and negative granularity (music) and anxiety (STAI score) and negative granularity </w:t>
      </w:r>
      <w:r w:rsidR="009A6E57">
        <w:rPr>
          <w:rFonts w:ascii="Times New Roman" w:eastAsia="Times New Roman" w:hAnsi="Times New Roman" w:cs="Times New Roman"/>
          <w:sz w:val="24"/>
          <w:szCs w:val="24"/>
        </w:rPr>
        <w:lastRenderedPageBreak/>
        <w:t>(picture) and anxiety.</w:t>
      </w:r>
      <w:r w:rsidR="00F51651">
        <w:rPr>
          <w:rFonts w:ascii="Times New Roman" w:eastAsia="Times New Roman" w:hAnsi="Times New Roman" w:cs="Times New Roman"/>
          <w:sz w:val="24"/>
          <w:szCs w:val="24"/>
        </w:rPr>
        <w:t xml:space="preserve"> Eight participants were excluded from these analyses due to missing survey data.</w:t>
      </w:r>
    </w:p>
    <w:p w14:paraId="2F274B4E" w14:textId="77777777" w:rsidR="00717FCD" w:rsidRDefault="00717FCD">
      <w:pPr>
        <w:rPr>
          <w:rFonts w:ascii="Times New Roman" w:eastAsia="Times New Roman" w:hAnsi="Times New Roman" w:cs="Times New Roman"/>
          <w:b/>
          <w:sz w:val="24"/>
          <w:szCs w:val="24"/>
        </w:rPr>
      </w:pPr>
      <w:r>
        <w:br w:type="page"/>
      </w:r>
    </w:p>
    <w:p w14:paraId="28CA451F" w14:textId="2EDB53B6" w:rsidR="00397CD7" w:rsidRDefault="00000000" w:rsidP="004E75DA">
      <w:pPr>
        <w:pStyle w:val="Heading1"/>
      </w:pPr>
      <w:bookmarkStart w:id="29" w:name="_Toc192858843"/>
      <w:r>
        <w:lastRenderedPageBreak/>
        <w:t>RESULTS</w:t>
      </w:r>
      <w:bookmarkEnd w:id="29"/>
    </w:p>
    <w:p w14:paraId="3C332108" w14:textId="2677F43F" w:rsidR="00E94EDE" w:rsidRDefault="00F51651" w:rsidP="007570D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Positive emotional granularity scores in response to music were found to significantly </w:t>
      </w:r>
      <w:r w:rsidR="00E94EDE">
        <w:rPr>
          <w:rFonts w:ascii="Times New Roman" w:eastAsia="Times New Roman" w:hAnsi="Times New Roman" w:cs="Times New Roman"/>
          <w:sz w:val="24"/>
          <w:szCs w:val="24"/>
        </w:rPr>
        <w:t xml:space="preserve">positively </w:t>
      </w:r>
      <w:r w:rsidR="001A03AB">
        <w:rPr>
          <w:rFonts w:ascii="Times New Roman" w:eastAsia="Times New Roman" w:hAnsi="Times New Roman" w:cs="Times New Roman"/>
          <w:sz w:val="24"/>
          <w:szCs w:val="24"/>
        </w:rPr>
        <w:t>correlated with positive granularity scores in response to pictures</w:t>
      </w:r>
      <w:r w:rsidR="00BE42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1A03AB">
        <w:rPr>
          <w:rFonts w:ascii="Times New Roman" w:eastAsia="Times New Roman" w:hAnsi="Times New Roman" w:cs="Times New Roman"/>
          <w:i/>
          <w:iCs/>
          <w:sz w:val="24"/>
          <w:szCs w:val="24"/>
        </w:rPr>
        <w:t>r</w:t>
      </w:r>
      <w:r w:rsidR="00BE42D6">
        <w:rPr>
          <w:rFonts w:ascii="Times New Roman" w:eastAsia="Times New Roman" w:hAnsi="Times New Roman" w:cs="Times New Roman"/>
          <w:sz w:val="24"/>
          <w:szCs w:val="24"/>
        </w:rPr>
        <w:t>(70)</w:t>
      </w:r>
      <w:r w:rsidR="001A03AB">
        <w:rPr>
          <w:rFonts w:ascii="Times New Roman" w:eastAsia="Times New Roman" w:hAnsi="Times New Roman" w:cs="Times New Roman"/>
          <w:i/>
          <w:iCs/>
          <w:sz w:val="24"/>
          <w:szCs w:val="24"/>
        </w:rPr>
        <w:t xml:space="preserve"> </w:t>
      </w:r>
      <w:r w:rsidR="001A03AB">
        <w:rPr>
          <w:rFonts w:ascii="Times New Roman" w:eastAsia="Times New Roman" w:hAnsi="Times New Roman" w:cs="Times New Roman"/>
          <w:sz w:val="24"/>
          <w:szCs w:val="24"/>
        </w:rPr>
        <w:t xml:space="preserve">= </w:t>
      </w:r>
      <w:r w:rsidR="00E94EDE">
        <w:rPr>
          <w:rFonts w:ascii="Times New Roman" w:eastAsia="Times New Roman" w:hAnsi="Times New Roman" w:cs="Times New Roman"/>
          <w:sz w:val="24"/>
          <w:szCs w:val="24"/>
        </w:rPr>
        <w:t xml:space="preserve">.58, </w:t>
      </w:r>
      <w:r w:rsidR="00E94EDE">
        <w:rPr>
          <w:rFonts w:ascii="Times New Roman" w:eastAsia="Times New Roman" w:hAnsi="Times New Roman" w:cs="Times New Roman"/>
          <w:i/>
          <w:iCs/>
          <w:sz w:val="24"/>
          <w:szCs w:val="24"/>
        </w:rPr>
        <w:t xml:space="preserve">p </w:t>
      </w:r>
      <w:r w:rsidR="00E94EDE">
        <w:rPr>
          <w:rFonts w:ascii="Times New Roman" w:eastAsia="Times New Roman" w:hAnsi="Times New Roman" w:cs="Times New Roman"/>
          <w:sz w:val="24"/>
          <w:szCs w:val="24"/>
        </w:rPr>
        <w:t>&lt; .001</w:t>
      </w:r>
      <w:r w:rsidR="00F65B55">
        <w:rPr>
          <w:rFonts w:ascii="Times New Roman" w:eastAsia="Times New Roman" w:hAnsi="Times New Roman" w:cs="Times New Roman"/>
          <w:sz w:val="24"/>
          <w:szCs w:val="24"/>
        </w:rPr>
        <w:t xml:space="preserve">; Figure </w:t>
      </w:r>
      <w:r w:rsidR="001E5CC2">
        <w:rPr>
          <w:rFonts w:ascii="Times New Roman" w:eastAsia="Times New Roman" w:hAnsi="Times New Roman" w:cs="Times New Roman"/>
          <w:sz w:val="24"/>
          <w:szCs w:val="24"/>
        </w:rPr>
        <w:t>3</w:t>
      </w:r>
      <w:r w:rsidR="00F65B55">
        <w:rPr>
          <w:rFonts w:ascii="Times New Roman" w:eastAsia="Times New Roman" w:hAnsi="Times New Roman" w:cs="Times New Roman"/>
          <w:sz w:val="24"/>
          <w:szCs w:val="24"/>
        </w:rPr>
        <w:t>A</w:t>
      </w:r>
      <w:r>
        <w:rPr>
          <w:rFonts w:ascii="Times New Roman" w:eastAsia="Times New Roman" w:hAnsi="Times New Roman" w:cs="Times New Roman"/>
          <w:sz w:val="24"/>
          <w:szCs w:val="24"/>
        </w:rPr>
        <w:t>)</w:t>
      </w:r>
      <w:r w:rsidR="00E94EDE">
        <w:rPr>
          <w:rFonts w:ascii="Times New Roman" w:eastAsia="Times New Roman" w:hAnsi="Times New Roman" w:cs="Times New Roman"/>
          <w:sz w:val="24"/>
          <w:szCs w:val="24"/>
        </w:rPr>
        <w:t>. Negative emotional granularity scores were similarly positively correlated</w:t>
      </w:r>
      <w:r w:rsidR="00BE42D6">
        <w:rPr>
          <w:rFonts w:ascii="Times New Roman" w:eastAsia="Times New Roman" w:hAnsi="Times New Roman" w:cs="Times New Roman"/>
          <w:sz w:val="24"/>
          <w:szCs w:val="24"/>
        </w:rPr>
        <w:t>,</w:t>
      </w:r>
      <w:r w:rsidR="00E94E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94EDE">
        <w:rPr>
          <w:rFonts w:ascii="Times New Roman" w:eastAsia="Times New Roman" w:hAnsi="Times New Roman" w:cs="Times New Roman"/>
          <w:i/>
          <w:iCs/>
          <w:sz w:val="24"/>
          <w:szCs w:val="24"/>
        </w:rPr>
        <w:t>r</w:t>
      </w:r>
      <w:r w:rsidR="00BE42D6">
        <w:rPr>
          <w:rFonts w:ascii="Times New Roman" w:eastAsia="Times New Roman" w:hAnsi="Times New Roman" w:cs="Times New Roman"/>
          <w:sz w:val="24"/>
          <w:szCs w:val="24"/>
        </w:rPr>
        <w:t>(70)</w:t>
      </w:r>
      <w:r w:rsidR="00E94EDE">
        <w:rPr>
          <w:rFonts w:ascii="Times New Roman" w:eastAsia="Times New Roman" w:hAnsi="Times New Roman" w:cs="Times New Roman"/>
          <w:i/>
          <w:iCs/>
          <w:sz w:val="24"/>
          <w:szCs w:val="24"/>
        </w:rPr>
        <w:t xml:space="preserve"> </w:t>
      </w:r>
      <w:r w:rsidR="00E94EDE">
        <w:rPr>
          <w:rFonts w:ascii="Times New Roman" w:eastAsia="Times New Roman" w:hAnsi="Times New Roman" w:cs="Times New Roman"/>
          <w:sz w:val="24"/>
          <w:szCs w:val="24"/>
        </w:rPr>
        <w:t xml:space="preserve">= 0.51, </w:t>
      </w:r>
      <w:r w:rsidR="00E94EDE">
        <w:rPr>
          <w:rFonts w:ascii="Times New Roman" w:eastAsia="Times New Roman" w:hAnsi="Times New Roman" w:cs="Times New Roman"/>
          <w:i/>
          <w:iCs/>
          <w:sz w:val="24"/>
          <w:szCs w:val="24"/>
        </w:rPr>
        <w:t xml:space="preserve">p </w:t>
      </w:r>
      <w:r w:rsidR="00E94EDE">
        <w:rPr>
          <w:rFonts w:ascii="Times New Roman" w:eastAsia="Times New Roman" w:hAnsi="Times New Roman" w:cs="Times New Roman"/>
          <w:sz w:val="24"/>
          <w:szCs w:val="24"/>
        </w:rPr>
        <w:t>&lt; .001</w:t>
      </w:r>
      <w:r w:rsidR="00F65B55">
        <w:rPr>
          <w:rFonts w:ascii="Times New Roman" w:eastAsia="Times New Roman" w:hAnsi="Times New Roman" w:cs="Times New Roman"/>
          <w:sz w:val="24"/>
          <w:szCs w:val="24"/>
        </w:rPr>
        <w:t xml:space="preserve">; Figure </w:t>
      </w:r>
      <w:r w:rsidR="001E5CC2">
        <w:rPr>
          <w:rFonts w:ascii="Times New Roman" w:eastAsia="Times New Roman" w:hAnsi="Times New Roman" w:cs="Times New Roman"/>
          <w:sz w:val="24"/>
          <w:szCs w:val="24"/>
        </w:rPr>
        <w:t>3</w:t>
      </w:r>
      <w:r w:rsidR="00F65B55">
        <w:rPr>
          <w:rFonts w:ascii="Times New Roman" w:eastAsia="Times New Roman" w:hAnsi="Times New Roman" w:cs="Times New Roman"/>
          <w:sz w:val="24"/>
          <w:szCs w:val="24"/>
        </w:rPr>
        <w:t>B</w:t>
      </w:r>
      <w:r>
        <w:rPr>
          <w:rFonts w:ascii="Times New Roman" w:eastAsia="Times New Roman" w:hAnsi="Times New Roman" w:cs="Times New Roman"/>
          <w:sz w:val="24"/>
          <w:szCs w:val="24"/>
        </w:rPr>
        <w:t>)</w:t>
      </w:r>
      <w:r w:rsidR="00E94EDE">
        <w:rPr>
          <w:rFonts w:ascii="Times New Roman" w:eastAsia="Times New Roman" w:hAnsi="Times New Roman" w:cs="Times New Roman"/>
          <w:sz w:val="24"/>
          <w:szCs w:val="24"/>
        </w:rPr>
        <w:t>, as was combined granularity</w:t>
      </w:r>
      <w:r w:rsidR="00BE42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94EDE">
        <w:rPr>
          <w:rFonts w:ascii="Times New Roman" w:eastAsia="Times New Roman" w:hAnsi="Times New Roman" w:cs="Times New Roman"/>
          <w:i/>
          <w:iCs/>
          <w:sz w:val="24"/>
          <w:szCs w:val="24"/>
        </w:rPr>
        <w:t>r</w:t>
      </w:r>
      <w:r w:rsidR="00BE42D6">
        <w:rPr>
          <w:rFonts w:ascii="Times New Roman" w:eastAsia="Times New Roman" w:hAnsi="Times New Roman" w:cs="Times New Roman"/>
          <w:sz w:val="24"/>
          <w:szCs w:val="24"/>
        </w:rPr>
        <w:t>(70)</w:t>
      </w:r>
      <w:r w:rsidR="00E94EDE">
        <w:rPr>
          <w:rFonts w:ascii="Times New Roman" w:eastAsia="Times New Roman" w:hAnsi="Times New Roman" w:cs="Times New Roman"/>
          <w:i/>
          <w:iCs/>
          <w:sz w:val="24"/>
          <w:szCs w:val="24"/>
        </w:rPr>
        <w:t xml:space="preserve"> </w:t>
      </w:r>
      <w:r w:rsidR="00E94EDE">
        <w:rPr>
          <w:rFonts w:ascii="Times New Roman" w:eastAsia="Times New Roman" w:hAnsi="Times New Roman" w:cs="Times New Roman"/>
          <w:sz w:val="24"/>
          <w:szCs w:val="24"/>
        </w:rPr>
        <w:t xml:space="preserve">= 0.66, </w:t>
      </w:r>
      <w:r w:rsidR="00E94EDE">
        <w:rPr>
          <w:rFonts w:ascii="Times New Roman" w:eastAsia="Times New Roman" w:hAnsi="Times New Roman" w:cs="Times New Roman"/>
          <w:i/>
          <w:iCs/>
          <w:sz w:val="24"/>
          <w:szCs w:val="24"/>
        </w:rPr>
        <w:t xml:space="preserve">p </w:t>
      </w:r>
      <w:r w:rsidR="00E94EDE">
        <w:rPr>
          <w:rFonts w:ascii="Times New Roman" w:eastAsia="Times New Roman" w:hAnsi="Times New Roman" w:cs="Times New Roman"/>
          <w:sz w:val="24"/>
          <w:szCs w:val="24"/>
        </w:rPr>
        <w:t>&lt; .001</w:t>
      </w:r>
      <w:r w:rsidR="00F65B55">
        <w:rPr>
          <w:rFonts w:ascii="Times New Roman" w:eastAsia="Times New Roman" w:hAnsi="Times New Roman" w:cs="Times New Roman"/>
          <w:sz w:val="24"/>
          <w:szCs w:val="24"/>
        </w:rPr>
        <w:t xml:space="preserve">; Figure </w:t>
      </w:r>
      <w:r w:rsidR="001E5CC2">
        <w:rPr>
          <w:rFonts w:ascii="Times New Roman" w:eastAsia="Times New Roman" w:hAnsi="Times New Roman" w:cs="Times New Roman"/>
          <w:sz w:val="24"/>
          <w:szCs w:val="24"/>
        </w:rPr>
        <w:t>3</w:t>
      </w:r>
      <w:r w:rsidR="00F65B55">
        <w:rPr>
          <w:rFonts w:ascii="Times New Roman" w:eastAsia="Times New Roman" w:hAnsi="Times New Roman" w:cs="Times New Roman"/>
          <w:sz w:val="24"/>
          <w:szCs w:val="24"/>
        </w:rPr>
        <w:t>C</w:t>
      </w:r>
      <w:r>
        <w:rPr>
          <w:rFonts w:ascii="Times New Roman" w:eastAsia="Times New Roman" w:hAnsi="Times New Roman" w:cs="Times New Roman"/>
          <w:sz w:val="24"/>
          <w:szCs w:val="24"/>
        </w:rPr>
        <w:t>)</w:t>
      </w:r>
      <w:r w:rsidR="00E94EDE">
        <w:rPr>
          <w:rFonts w:ascii="Times New Roman" w:eastAsia="Times New Roman" w:hAnsi="Times New Roman" w:cs="Times New Roman"/>
          <w:sz w:val="24"/>
          <w:szCs w:val="24"/>
        </w:rPr>
        <w:t>.</w:t>
      </w:r>
      <w:r w:rsidR="007570D9">
        <w:rPr>
          <w:rFonts w:ascii="Times New Roman" w:eastAsia="Times New Roman" w:hAnsi="Times New Roman" w:cs="Times New Roman"/>
          <w:sz w:val="24"/>
          <w:szCs w:val="24"/>
        </w:rPr>
        <w:t xml:space="preserve"> </w:t>
      </w:r>
      <w:r w:rsidR="00672CF2">
        <w:rPr>
          <w:rFonts w:ascii="Times New Roman" w:eastAsia="Times New Roman" w:hAnsi="Times New Roman" w:cs="Times New Roman"/>
          <w:sz w:val="24"/>
          <w:szCs w:val="24"/>
        </w:rPr>
        <w:t>Emotional granularity in response to music was greater for music compared to pictures for positive (</w:t>
      </w:r>
      <w:r w:rsidR="007570D9">
        <w:rPr>
          <w:rFonts w:ascii="Times New Roman" w:eastAsia="Times New Roman" w:hAnsi="Times New Roman" w:cs="Times New Roman"/>
          <w:sz w:val="24"/>
          <w:szCs w:val="24"/>
        </w:rPr>
        <w:t xml:space="preserve">music: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–1.13,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0.43, picture: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–1.72,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0.53, </w:t>
      </w:r>
      <w:r w:rsidR="00672CF2">
        <w:rPr>
          <w:rFonts w:ascii="Times New Roman" w:eastAsia="Times New Roman" w:hAnsi="Times New Roman" w:cs="Times New Roman"/>
          <w:i/>
          <w:iCs/>
          <w:sz w:val="24"/>
          <w:szCs w:val="24"/>
        </w:rPr>
        <w:t>t</w:t>
      </w:r>
      <w:r w:rsidR="00672CF2">
        <w:rPr>
          <w:rFonts w:ascii="Times New Roman" w:eastAsia="Times New Roman" w:hAnsi="Times New Roman" w:cs="Times New Roman"/>
          <w:sz w:val="24"/>
          <w:szCs w:val="24"/>
        </w:rPr>
        <w:t>(71)</w:t>
      </w:r>
      <w:r w:rsidR="00672CF2">
        <w:rPr>
          <w:rFonts w:ascii="Times New Roman" w:eastAsia="Times New Roman" w:hAnsi="Times New Roman" w:cs="Times New Roman"/>
          <w:i/>
          <w:iCs/>
          <w:sz w:val="24"/>
          <w:szCs w:val="24"/>
        </w:rPr>
        <w:t xml:space="preserve"> </w:t>
      </w:r>
      <w:r w:rsidR="00672CF2">
        <w:rPr>
          <w:rFonts w:ascii="Times New Roman" w:eastAsia="Times New Roman" w:hAnsi="Times New Roman" w:cs="Times New Roman"/>
          <w:sz w:val="24"/>
          <w:szCs w:val="24"/>
        </w:rPr>
        <w:t xml:space="preserve">= 11.16 and </w:t>
      </w:r>
      <w:r w:rsidR="00672CF2">
        <w:rPr>
          <w:rFonts w:ascii="Times New Roman" w:eastAsia="Times New Roman" w:hAnsi="Times New Roman" w:cs="Times New Roman"/>
          <w:i/>
          <w:iCs/>
          <w:sz w:val="24"/>
          <w:szCs w:val="24"/>
        </w:rPr>
        <w:t xml:space="preserve">p </w:t>
      </w:r>
      <w:r w:rsidR="00672CF2">
        <w:rPr>
          <w:rFonts w:ascii="Times New Roman" w:eastAsia="Times New Roman" w:hAnsi="Times New Roman" w:cs="Times New Roman"/>
          <w:sz w:val="24"/>
          <w:szCs w:val="24"/>
        </w:rPr>
        <w:t>&lt; .001), negative (</w:t>
      </w:r>
      <w:r w:rsidR="007570D9">
        <w:rPr>
          <w:rFonts w:ascii="Times New Roman" w:eastAsia="Times New Roman" w:hAnsi="Times New Roman" w:cs="Times New Roman"/>
          <w:sz w:val="24"/>
          <w:szCs w:val="24"/>
        </w:rPr>
        <w:t xml:space="preserve">music: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–0.78,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0.44, picture: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–1.34,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0.50, </w:t>
      </w:r>
      <w:r w:rsidR="00672CF2">
        <w:rPr>
          <w:rFonts w:ascii="Times New Roman" w:eastAsia="Times New Roman" w:hAnsi="Times New Roman" w:cs="Times New Roman"/>
          <w:i/>
          <w:iCs/>
          <w:sz w:val="24"/>
          <w:szCs w:val="24"/>
        </w:rPr>
        <w:t>t</w:t>
      </w:r>
      <w:r w:rsidR="00672CF2">
        <w:rPr>
          <w:rFonts w:ascii="Times New Roman" w:eastAsia="Times New Roman" w:hAnsi="Times New Roman" w:cs="Times New Roman"/>
          <w:sz w:val="24"/>
          <w:szCs w:val="24"/>
        </w:rPr>
        <w:t>(71)</w:t>
      </w:r>
      <w:r w:rsidR="00672CF2">
        <w:rPr>
          <w:rFonts w:ascii="Times New Roman" w:eastAsia="Times New Roman" w:hAnsi="Times New Roman" w:cs="Times New Roman"/>
          <w:i/>
          <w:iCs/>
          <w:sz w:val="24"/>
          <w:szCs w:val="24"/>
        </w:rPr>
        <w:t xml:space="preserve"> </w:t>
      </w:r>
      <w:r w:rsidR="00672CF2">
        <w:rPr>
          <w:rFonts w:ascii="Times New Roman" w:eastAsia="Times New Roman" w:hAnsi="Times New Roman" w:cs="Times New Roman"/>
          <w:sz w:val="24"/>
          <w:szCs w:val="24"/>
        </w:rPr>
        <w:t xml:space="preserve">= 10.28 and </w:t>
      </w:r>
      <w:r w:rsidR="00672CF2">
        <w:rPr>
          <w:rFonts w:ascii="Times New Roman" w:eastAsia="Times New Roman" w:hAnsi="Times New Roman" w:cs="Times New Roman"/>
          <w:i/>
          <w:iCs/>
          <w:sz w:val="24"/>
          <w:szCs w:val="24"/>
        </w:rPr>
        <w:t xml:space="preserve">p </w:t>
      </w:r>
      <w:r w:rsidR="00672CF2">
        <w:rPr>
          <w:rFonts w:ascii="Times New Roman" w:eastAsia="Times New Roman" w:hAnsi="Times New Roman" w:cs="Times New Roman"/>
          <w:sz w:val="24"/>
          <w:szCs w:val="24"/>
        </w:rPr>
        <w:t>&lt; .001), and combined (</w:t>
      </w:r>
      <w:r w:rsidR="007570D9">
        <w:rPr>
          <w:rFonts w:ascii="Times New Roman" w:eastAsia="Times New Roman" w:hAnsi="Times New Roman" w:cs="Times New Roman"/>
          <w:sz w:val="24"/>
          <w:szCs w:val="24"/>
        </w:rPr>
        <w:t xml:space="preserve">music: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–0.95,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0.38, picture: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–1.53,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0.46, </w:t>
      </w:r>
      <w:r w:rsidR="00672CF2">
        <w:rPr>
          <w:rFonts w:ascii="Times New Roman" w:eastAsia="Times New Roman" w:hAnsi="Times New Roman" w:cs="Times New Roman"/>
          <w:i/>
          <w:iCs/>
          <w:sz w:val="24"/>
          <w:szCs w:val="24"/>
        </w:rPr>
        <w:t>t</w:t>
      </w:r>
      <w:r w:rsidR="00672CF2">
        <w:rPr>
          <w:rFonts w:ascii="Times New Roman" w:eastAsia="Times New Roman" w:hAnsi="Times New Roman" w:cs="Times New Roman"/>
          <w:sz w:val="24"/>
          <w:szCs w:val="24"/>
        </w:rPr>
        <w:t>(71)</w:t>
      </w:r>
      <w:r w:rsidR="00672CF2">
        <w:rPr>
          <w:rFonts w:ascii="Times New Roman" w:eastAsia="Times New Roman" w:hAnsi="Times New Roman" w:cs="Times New Roman"/>
          <w:i/>
          <w:iCs/>
          <w:sz w:val="24"/>
          <w:szCs w:val="24"/>
        </w:rPr>
        <w:t xml:space="preserve"> </w:t>
      </w:r>
      <w:r w:rsidR="00672CF2">
        <w:rPr>
          <w:rFonts w:ascii="Times New Roman" w:eastAsia="Times New Roman" w:hAnsi="Times New Roman" w:cs="Times New Roman"/>
          <w:sz w:val="24"/>
          <w:szCs w:val="24"/>
        </w:rPr>
        <w:t xml:space="preserve">= 13.80 and </w:t>
      </w:r>
      <w:r w:rsidR="00672CF2">
        <w:rPr>
          <w:rFonts w:ascii="Times New Roman" w:eastAsia="Times New Roman" w:hAnsi="Times New Roman" w:cs="Times New Roman"/>
          <w:i/>
          <w:iCs/>
          <w:sz w:val="24"/>
          <w:szCs w:val="24"/>
        </w:rPr>
        <w:t xml:space="preserve">p </w:t>
      </w:r>
      <w:r w:rsidR="00672CF2">
        <w:rPr>
          <w:rFonts w:ascii="Times New Roman" w:eastAsia="Times New Roman" w:hAnsi="Times New Roman" w:cs="Times New Roman"/>
          <w:sz w:val="24"/>
          <w:szCs w:val="24"/>
        </w:rPr>
        <w:t xml:space="preserve">&lt; .001) granularity scores (Figure </w:t>
      </w:r>
      <w:r w:rsidR="001E5CC2">
        <w:rPr>
          <w:rFonts w:ascii="Times New Roman" w:eastAsia="Times New Roman" w:hAnsi="Times New Roman" w:cs="Times New Roman"/>
          <w:sz w:val="24"/>
          <w:szCs w:val="24"/>
        </w:rPr>
        <w:t>4</w:t>
      </w:r>
      <w:r w:rsidR="00672CF2">
        <w:rPr>
          <w:rFonts w:ascii="Times New Roman" w:eastAsia="Times New Roman" w:hAnsi="Times New Roman" w:cs="Times New Roman"/>
          <w:sz w:val="24"/>
          <w:szCs w:val="24"/>
        </w:rPr>
        <w:t>).</w:t>
      </w:r>
    </w:p>
    <w:p w14:paraId="2F7C5449" w14:textId="77777777" w:rsidR="00717FCD" w:rsidRDefault="00C657A8" w:rsidP="00564E32">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52B5A6" wp14:editId="10CD21E6">
            <wp:extent cx="5943600" cy="4457700"/>
            <wp:effectExtent l="0" t="0" r="0" b="0"/>
            <wp:docPr id="1979535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5191" name="Picture 1979535191"/>
                    <pic:cNvPicPr/>
                  </pic:nvPicPr>
                  <pic:blipFill rotWithShape="1">
                    <a:blip r:embed="rId14"/>
                    <a:srcRect b="45833"/>
                    <a:stretch/>
                  </pic:blipFill>
                  <pic:spPr bwMode="auto">
                    <a:xfrm>
                      <a:off x="0" y="0"/>
                      <a:ext cx="5943600" cy="4457700"/>
                    </a:xfrm>
                    <a:prstGeom prst="rect">
                      <a:avLst/>
                    </a:prstGeom>
                    <a:ln>
                      <a:noFill/>
                    </a:ln>
                    <a:extLst>
                      <a:ext uri="{53640926-AAD7-44D8-BBD7-CCE9431645EC}">
                        <a14:shadowObscured xmlns:a14="http://schemas.microsoft.com/office/drawing/2010/main"/>
                      </a:ext>
                    </a:extLst>
                  </pic:spPr>
                </pic:pic>
              </a:graphicData>
            </a:graphic>
          </wp:inline>
        </w:drawing>
      </w:r>
    </w:p>
    <w:p w14:paraId="3C5B8793" w14:textId="5CE099E2" w:rsidR="00C657A8" w:rsidRDefault="00717FCD" w:rsidP="00564E32">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C370E4" wp14:editId="72DB29D4">
            <wp:extent cx="5943600" cy="3248025"/>
            <wp:effectExtent l="0" t="0" r="0" b="3175"/>
            <wp:docPr id="123624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5191" name="Picture 1979535191"/>
                    <pic:cNvPicPr/>
                  </pic:nvPicPr>
                  <pic:blipFill rotWithShape="1">
                    <a:blip r:embed="rId14"/>
                    <a:srcRect t="54051" b="6481"/>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394F18D5" w14:textId="6F0861AC" w:rsidR="002C511A" w:rsidRDefault="00F51651" w:rsidP="001D379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was a</w:t>
      </w:r>
      <w:r w:rsidR="002C511A">
        <w:rPr>
          <w:rFonts w:ascii="Times New Roman" w:eastAsia="Times New Roman" w:hAnsi="Times New Roman" w:cs="Times New Roman"/>
          <w:sz w:val="24"/>
          <w:szCs w:val="24"/>
        </w:rPr>
        <w:t xml:space="preserve"> significant positive correlation between negative emotion granularity in response to music and musical emotion discrimination ability scores</w:t>
      </w:r>
      <w:r w:rsidR="00BE42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2C511A">
        <w:rPr>
          <w:rFonts w:ascii="Times New Roman" w:eastAsia="Times New Roman" w:hAnsi="Times New Roman" w:cs="Times New Roman"/>
          <w:i/>
          <w:iCs/>
          <w:sz w:val="24"/>
          <w:szCs w:val="24"/>
        </w:rPr>
        <w:t>r</w:t>
      </w:r>
      <w:r w:rsidR="00BE42D6">
        <w:rPr>
          <w:rFonts w:ascii="Times New Roman" w:eastAsia="Times New Roman" w:hAnsi="Times New Roman" w:cs="Times New Roman"/>
          <w:sz w:val="24"/>
          <w:szCs w:val="24"/>
        </w:rPr>
        <w:t>(58)</w:t>
      </w:r>
      <w:r w:rsidR="002C511A">
        <w:rPr>
          <w:rFonts w:ascii="Times New Roman" w:eastAsia="Times New Roman" w:hAnsi="Times New Roman" w:cs="Times New Roman"/>
          <w:i/>
          <w:iCs/>
          <w:sz w:val="24"/>
          <w:szCs w:val="24"/>
        </w:rPr>
        <w:t xml:space="preserve"> </w:t>
      </w:r>
      <w:r w:rsidR="002C511A">
        <w:rPr>
          <w:rFonts w:ascii="Times New Roman" w:eastAsia="Times New Roman" w:hAnsi="Times New Roman" w:cs="Times New Roman"/>
          <w:sz w:val="24"/>
          <w:szCs w:val="24"/>
        </w:rPr>
        <w:t>= .</w:t>
      </w:r>
      <w:r w:rsidR="00A973CF">
        <w:rPr>
          <w:rFonts w:ascii="Times New Roman" w:eastAsia="Times New Roman" w:hAnsi="Times New Roman" w:cs="Times New Roman"/>
          <w:sz w:val="24"/>
          <w:szCs w:val="24"/>
        </w:rPr>
        <w:t>33 and</w:t>
      </w:r>
      <w:r w:rsidR="002C511A">
        <w:rPr>
          <w:rFonts w:ascii="Times New Roman" w:eastAsia="Times New Roman" w:hAnsi="Times New Roman" w:cs="Times New Roman"/>
          <w:sz w:val="24"/>
          <w:szCs w:val="24"/>
        </w:rPr>
        <w:t xml:space="preserve"> </w:t>
      </w:r>
      <w:r w:rsidR="002C511A">
        <w:rPr>
          <w:rFonts w:ascii="Times New Roman" w:eastAsia="Times New Roman" w:hAnsi="Times New Roman" w:cs="Times New Roman"/>
          <w:i/>
          <w:iCs/>
          <w:sz w:val="24"/>
          <w:szCs w:val="24"/>
        </w:rPr>
        <w:t xml:space="preserve">p </w:t>
      </w:r>
      <w:r w:rsidR="002C511A">
        <w:rPr>
          <w:rFonts w:ascii="Times New Roman" w:eastAsia="Times New Roman" w:hAnsi="Times New Roman" w:cs="Times New Roman"/>
          <w:sz w:val="24"/>
          <w:szCs w:val="24"/>
        </w:rPr>
        <w:t>= .014</w:t>
      </w:r>
      <w:r>
        <w:rPr>
          <w:rFonts w:ascii="Times New Roman" w:eastAsia="Times New Roman" w:hAnsi="Times New Roman" w:cs="Times New Roman"/>
          <w:sz w:val="24"/>
          <w:szCs w:val="24"/>
        </w:rPr>
        <w:t xml:space="preserve">; </w:t>
      </w:r>
      <w:r w:rsidR="003E3641">
        <w:rPr>
          <w:rFonts w:ascii="Times New Roman" w:eastAsia="Times New Roman" w:hAnsi="Times New Roman" w:cs="Times New Roman"/>
          <w:sz w:val="24"/>
          <w:szCs w:val="24"/>
        </w:rPr>
        <w:t xml:space="preserve"> Figure </w:t>
      </w:r>
      <w:r w:rsidR="001E5CC2">
        <w:rPr>
          <w:rFonts w:ascii="Times New Roman" w:eastAsia="Times New Roman" w:hAnsi="Times New Roman" w:cs="Times New Roman"/>
          <w:sz w:val="24"/>
          <w:szCs w:val="24"/>
        </w:rPr>
        <w:t>5</w:t>
      </w:r>
      <w:r w:rsidR="003E3641">
        <w:rPr>
          <w:rFonts w:ascii="Times New Roman" w:eastAsia="Times New Roman" w:hAnsi="Times New Roman" w:cs="Times New Roman"/>
          <w:sz w:val="24"/>
          <w:szCs w:val="24"/>
        </w:rPr>
        <w:t>A)</w:t>
      </w:r>
      <w:r w:rsidR="00A973CF">
        <w:rPr>
          <w:rFonts w:ascii="Times New Roman" w:eastAsia="Times New Roman" w:hAnsi="Times New Roman" w:cs="Times New Roman"/>
          <w:sz w:val="24"/>
          <w:szCs w:val="24"/>
        </w:rPr>
        <w:t xml:space="preserve">, and combined emotional granularity with aMEDT scores, </w:t>
      </w:r>
      <w:r>
        <w:rPr>
          <w:rFonts w:ascii="Times New Roman" w:eastAsia="Times New Roman" w:hAnsi="Times New Roman" w:cs="Times New Roman"/>
          <w:sz w:val="24"/>
          <w:szCs w:val="24"/>
        </w:rPr>
        <w:t>(</w:t>
      </w:r>
      <w:r w:rsidR="00A973CF" w:rsidRPr="00A973CF">
        <w:rPr>
          <w:rFonts w:ascii="Times New Roman" w:eastAsia="Times New Roman" w:hAnsi="Times New Roman" w:cs="Times New Roman"/>
          <w:i/>
          <w:iCs/>
          <w:sz w:val="24"/>
          <w:szCs w:val="24"/>
        </w:rPr>
        <w:t>r</w:t>
      </w:r>
      <w:r w:rsidR="00A973CF">
        <w:rPr>
          <w:rFonts w:ascii="Times New Roman" w:eastAsia="Times New Roman" w:hAnsi="Times New Roman" w:cs="Times New Roman"/>
          <w:sz w:val="24"/>
          <w:szCs w:val="24"/>
        </w:rPr>
        <w:t xml:space="preserve">(58) = .31 and </w:t>
      </w:r>
      <w:r w:rsidR="00A973CF">
        <w:rPr>
          <w:rFonts w:ascii="Times New Roman" w:eastAsia="Times New Roman" w:hAnsi="Times New Roman" w:cs="Times New Roman"/>
          <w:i/>
          <w:iCs/>
          <w:sz w:val="24"/>
          <w:szCs w:val="24"/>
        </w:rPr>
        <w:t xml:space="preserve">p </w:t>
      </w:r>
      <w:r w:rsidR="00A973CF">
        <w:rPr>
          <w:rFonts w:ascii="Times New Roman" w:eastAsia="Times New Roman" w:hAnsi="Times New Roman" w:cs="Times New Roman"/>
          <w:sz w:val="24"/>
          <w:szCs w:val="24"/>
        </w:rPr>
        <w:t>= .019</w:t>
      </w:r>
      <w:r>
        <w:rPr>
          <w:rFonts w:ascii="Times New Roman" w:eastAsia="Times New Roman" w:hAnsi="Times New Roman" w:cs="Times New Roman"/>
          <w:sz w:val="24"/>
          <w:szCs w:val="24"/>
        </w:rPr>
        <w:t xml:space="preserve">; </w:t>
      </w:r>
      <w:r w:rsidR="003E3641">
        <w:rPr>
          <w:rFonts w:ascii="Times New Roman" w:eastAsia="Times New Roman" w:hAnsi="Times New Roman" w:cs="Times New Roman"/>
          <w:sz w:val="24"/>
          <w:szCs w:val="24"/>
        </w:rPr>
        <w:t xml:space="preserve">Figure </w:t>
      </w:r>
      <w:r w:rsidR="001E5CC2">
        <w:rPr>
          <w:rFonts w:ascii="Times New Roman" w:eastAsia="Times New Roman" w:hAnsi="Times New Roman" w:cs="Times New Roman"/>
          <w:sz w:val="24"/>
          <w:szCs w:val="24"/>
        </w:rPr>
        <w:t>5</w:t>
      </w:r>
      <w:r w:rsidR="003E364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However, there was no </w:t>
      </w:r>
      <w:r w:rsidR="002C511A">
        <w:rPr>
          <w:rFonts w:ascii="Times New Roman" w:eastAsia="Times New Roman" w:hAnsi="Times New Roman" w:cs="Times New Roman"/>
          <w:sz w:val="24"/>
          <w:szCs w:val="24"/>
        </w:rPr>
        <w:t>correlation between positive emotion granularity in response to music and musical emotion discrimination ability</w:t>
      </w:r>
      <w:r w:rsidR="00BE42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2C511A">
        <w:rPr>
          <w:rFonts w:ascii="Times New Roman" w:eastAsia="Times New Roman" w:hAnsi="Times New Roman" w:cs="Times New Roman"/>
          <w:i/>
          <w:iCs/>
          <w:sz w:val="24"/>
          <w:szCs w:val="24"/>
        </w:rPr>
        <w:t>r</w:t>
      </w:r>
      <w:r w:rsidR="00BE42D6">
        <w:rPr>
          <w:rFonts w:ascii="Times New Roman" w:eastAsia="Times New Roman" w:hAnsi="Times New Roman" w:cs="Times New Roman"/>
          <w:sz w:val="24"/>
          <w:szCs w:val="24"/>
        </w:rPr>
        <w:t>(58)</w:t>
      </w:r>
      <w:r w:rsidR="002C511A">
        <w:rPr>
          <w:rFonts w:ascii="Times New Roman" w:eastAsia="Times New Roman" w:hAnsi="Times New Roman" w:cs="Times New Roman"/>
          <w:i/>
          <w:iCs/>
          <w:sz w:val="24"/>
          <w:szCs w:val="24"/>
        </w:rPr>
        <w:t xml:space="preserve"> </w:t>
      </w:r>
      <w:r w:rsidR="002C511A">
        <w:rPr>
          <w:rFonts w:ascii="Times New Roman" w:eastAsia="Times New Roman" w:hAnsi="Times New Roman" w:cs="Times New Roman"/>
          <w:sz w:val="24"/>
          <w:szCs w:val="24"/>
        </w:rPr>
        <w:t xml:space="preserve">= .21, </w:t>
      </w:r>
      <w:r w:rsidR="002C511A">
        <w:rPr>
          <w:rFonts w:ascii="Times New Roman" w:eastAsia="Times New Roman" w:hAnsi="Times New Roman" w:cs="Times New Roman"/>
          <w:i/>
          <w:iCs/>
          <w:sz w:val="24"/>
          <w:szCs w:val="24"/>
        </w:rPr>
        <w:t xml:space="preserve">p </w:t>
      </w:r>
      <w:r w:rsidR="002C511A">
        <w:rPr>
          <w:rFonts w:ascii="Times New Roman" w:eastAsia="Times New Roman" w:hAnsi="Times New Roman" w:cs="Times New Roman"/>
          <w:sz w:val="24"/>
          <w:szCs w:val="24"/>
        </w:rPr>
        <w:t>= .1</w:t>
      </w:r>
      <w:r w:rsidR="00886F4A">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002C511A">
        <w:rPr>
          <w:rFonts w:ascii="Times New Roman" w:eastAsia="Times New Roman" w:hAnsi="Times New Roman" w:cs="Times New Roman"/>
          <w:sz w:val="24"/>
          <w:szCs w:val="24"/>
        </w:rPr>
        <w:t>.</w:t>
      </w:r>
    </w:p>
    <w:p w14:paraId="1C2F4676" w14:textId="77777777" w:rsidR="00717FCD" w:rsidRDefault="00C657A8" w:rsidP="00717FCD">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7BFB2E" wp14:editId="403A72BF">
            <wp:extent cx="5943600" cy="3246634"/>
            <wp:effectExtent l="0" t="0" r="0" b="5080"/>
            <wp:docPr id="1688227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7829" name="Picture 1688227829"/>
                    <pic:cNvPicPr/>
                  </pic:nvPicPr>
                  <pic:blipFill rotWithShape="1">
                    <a:blip r:embed="rId15"/>
                    <a:srcRect b="60549"/>
                    <a:stretch/>
                  </pic:blipFill>
                  <pic:spPr bwMode="auto">
                    <a:xfrm>
                      <a:off x="0" y="0"/>
                      <a:ext cx="5943600" cy="3246634"/>
                    </a:xfrm>
                    <a:prstGeom prst="rect">
                      <a:avLst/>
                    </a:prstGeom>
                    <a:ln>
                      <a:noFill/>
                    </a:ln>
                    <a:extLst>
                      <a:ext uri="{53640926-AAD7-44D8-BBD7-CCE9431645EC}">
                        <a14:shadowObscured xmlns:a14="http://schemas.microsoft.com/office/drawing/2010/main"/>
                      </a:ext>
                    </a:extLst>
                  </pic:spPr>
                </pic:pic>
              </a:graphicData>
            </a:graphic>
          </wp:inline>
        </w:drawing>
      </w:r>
    </w:p>
    <w:p w14:paraId="5A54026C" w14:textId="1F72BBFB" w:rsidR="005E6451" w:rsidRDefault="002C511A" w:rsidP="00717FC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significant </w:t>
      </w:r>
      <w:r w:rsidR="00933899">
        <w:rPr>
          <w:rFonts w:ascii="Times New Roman" w:eastAsia="Times New Roman" w:hAnsi="Times New Roman" w:cs="Times New Roman"/>
          <w:sz w:val="24"/>
          <w:szCs w:val="24"/>
        </w:rPr>
        <w:t>association</w:t>
      </w:r>
      <w:r w:rsidR="006A254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6A254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found between </w:t>
      </w:r>
      <w:r w:rsidR="006A2543">
        <w:rPr>
          <w:rFonts w:ascii="Times New Roman" w:eastAsia="Times New Roman" w:hAnsi="Times New Roman" w:cs="Times New Roman"/>
          <w:sz w:val="24"/>
          <w:szCs w:val="24"/>
        </w:rPr>
        <w:t xml:space="preserve">positive </w:t>
      </w:r>
      <w:r>
        <w:rPr>
          <w:rFonts w:ascii="Times New Roman" w:eastAsia="Times New Roman" w:hAnsi="Times New Roman" w:cs="Times New Roman"/>
          <w:sz w:val="24"/>
          <w:szCs w:val="24"/>
        </w:rPr>
        <w:t xml:space="preserve">emotional granularity </w:t>
      </w:r>
      <w:r w:rsidR="006A2543">
        <w:rPr>
          <w:rFonts w:ascii="Times New Roman" w:eastAsia="Times New Roman" w:hAnsi="Times New Roman" w:cs="Times New Roman"/>
          <w:sz w:val="24"/>
          <w:szCs w:val="24"/>
        </w:rPr>
        <w:t>scores and resilience (CD-RISC), or negative emotional granularity scores and depression (BDI-II) or anxiety (STAI) (Table 2).</w:t>
      </w:r>
    </w:p>
    <w:tbl>
      <w:tblPr>
        <w:tblStyle w:val="TableGrid"/>
        <w:tblW w:w="0" w:type="auto"/>
        <w:tblLook w:val="04A0" w:firstRow="1" w:lastRow="0" w:firstColumn="1" w:lastColumn="0" w:noHBand="0" w:noVBand="1"/>
      </w:tblPr>
      <w:tblGrid>
        <w:gridCol w:w="3227"/>
        <w:gridCol w:w="1723"/>
        <w:gridCol w:w="1710"/>
        <w:gridCol w:w="1350"/>
        <w:gridCol w:w="1350"/>
      </w:tblGrid>
      <w:tr w:rsidR="00F67CCD" w14:paraId="3BDB6C90" w14:textId="77777777" w:rsidTr="00F67CCD">
        <w:tc>
          <w:tcPr>
            <w:tcW w:w="9360" w:type="dxa"/>
            <w:gridSpan w:val="5"/>
            <w:tcBorders>
              <w:top w:val="nil"/>
              <w:left w:val="nil"/>
              <w:right w:val="nil"/>
            </w:tcBorders>
          </w:tcPr>
          <w:p w14:paraId="0101C47C" w14:textId="28798171" w:rsidR="00F67CCD" w:rsidRPr="00653F44" w:rsidRDefault="00F67CCD" w:rsidP="00653F44">
            <w:pPr>
              <w:spacing w:line="360" w:lineRule="auto"/>
              <w:rPr>
                <w:rFonts w:ascii="Times New Roman" w:eastAsia="Times New Roman" w:hAnsi="Times New Roman" w:cs="Times New Roman"/>
                <w:b/>
                <w:bCs/>
                <w:sz w:val="24"/>
                <w:szCs w:val="24"/>
              </w:rPr>
            </w:pPr>
            <w:r w:rsidRPr="00F67CCD">
              <w:rPr>
                <w:rFonts w:ascii="Times New Roman" w:eastAsia="Times New Roman" w:hAnsi="Times New Roman" w:cs="Times New Roman"/>
                <w:b/>
                <w:bCs/>
                <w:sz w:val="24"/>
                <w:szCs w:val="24"/>
              </w:rPr>
              <w:t>Table 2</w:t>
            </w:r>
            <w:r w:rsidR="00653F44">
              <w:rPr>
                <w:rFonts w:ascii="Times New Roman" w:eastAsia="Times New Roman" w:hAnsi="Times New Roman" w:cs="Times New Roman"/>
                <w:b/>
                <w:bCs/>
                <w:sz w:val="24"/>
                <w:szCs w:val="24"/>
              </w:rPr>
              <w:t xml:space="preserve">   </w:t>
            </w:r>
            <w:r w:rsidRPr="00653F44">
              <w:rPr>
                <w:rFonts w:ascii="Times New Roman" w:eastAsia="Times New Roman" w:hAnsi="Times New Roman" w:cs="Times New Roman"/>
                <w:sz w:val="24"/>
                <w:szCs w:val="24"/>
              </w:rPr>
              <w:t>Correlations with Mental Health Measures</w:t>
            </w:r>
          </w:p>
        </w:tc>
      </w:tr>
      <w:tr w:rsidR="00F67CCD" w14:paraId="3D538FD7" w14:textId="77777777" w:rsidTr="00653F44">
        <w:tc>
          <w:tcPr>
            <w:tcW w:w="3227" w:type="dxa"/>
            <w:tcBorders>
              <w:left w:val="nil"/>
              <w:bottom w:val="nil"/>
              <w:right w:val="nil"/>
            </w:tcBorders>
          </w:tcPr>
          <w:p w14:paraId="2BFDA404" w14:textId="08F65706" w:rsidR="006A2543" w:rsidRPr="00F67CCD" w:rsidRDefault="006A2543" w:rsidP="00653F44">
            <w:pPr>
              <w:spacing w:line="480" w:lineRule="auto"/>
              <w:jc w:val="right"/>
              <w:rPr>
                <w:rFonts w:ascii="Times New Roman" w:eastAsia="Times New Roman" w:hAnsi="Times New Roman" w:cs="Times New Roman"/>
                <w:b/>
                <w:bCs/>
                <w:sz w:val="24"/>
                <w:szCs w:val="24"/>
              </w:rPr>
            </w:pPr>
            <w:r w:rsidRPr="00F67CCD">
              <w:rPr>
                <w:rFonts w:ascii="Times New Roman" w:eastAsia="Times New Roman" w:hAnsi="Times New Roman" w:cs="Times New Roman"/>
                <w:b/>
                <w:bCs/>
                <w:sz w:val="24"/>
                <w:szCs w:val="24"/>
              </w:rPr>
              <w:t>Mental Health Measure:</w:t>
            </w:r>
          </w:p>
        </w:tc>
        <w:tc>
          <w:tcPr>
            <w:tcW w:w="1723" w:type="dxa"/>
            <w:tcBorders>
              <w:left w:val="nil"/>
              <w:bottom w:val="nil"/>
              <w:right w:val="nil"/>
            </w:tcBorders>
          </w:tcPr>
          <w:p w14:paraId="3C89FBE7" w14:textId="77777777" w:rsidR="006A2543" w:rsidRPr="00F67CCD" w:rsidRDefault="006A2543" w:rsidP="00653F44">
            <w:pPr>
              <w:spacing w:line="480" w:lineRule="auto"/>
              <w:rPr>
                <w:rFonts w:ascii="Times New Roman" w:eastAsia="Times New Roman" w:hAnsi="Times New Roman" w:cs="Times New Roman"/>
                <w:b/>
                <w:bCs/>
                <w:sz w:val="24"/>
                <w:szCs w:val="24"/>
              </w:rPr>
            </w:pPr>
          </w:p>
        </w:tc>
        <w:tc>
          <w:tcPr>
            <w:tcW w:w="1710" w:type="dxa"/>
            <w:tcBorders>
              <w:left w:val="nil"/>
              <w:bottom w:val="nil"/>
              <w:right w:val="nil"/>
            </w:tcBorders>
          </w:tcPr>
          <w:p w14:paraId="1491AD94" w14:textId="723728EC" w:rsidR="006A2543" w:rsidRPr="00F67CCD" w:rsidRDefault="006A2543" w:rsidP="00653F44">
            <w:pPr>
              <w:spacing w:line="480" w:lineRule="auto"/>
              <w:jc w:val="center"/>
              <w:rPr>
                <w:rFonts w:ascii="Times New Roman" w:eastAsia="Times New Roman" w:hAnsi="Times New Roman" w:cs="Times New Roman"/>
                <w:b/>
                <w:bCs/>
                <w:sz w:val="24"/>
                <w:szCs w:val="24"/>
              </w:rPr>
            </w:pPr>
            <w:r w:rsidRPr="00F67CCD">
              <w:rPr>
                <w:rFonts w:ascii="Times New Roman" w:eastAsia="Times New Roman" w:hAnsi="Times New Roman" w:cs="Times New Roman"/>
                <w:b/>
                <w:bCs/>
                <w:sz w:val="24"/>
                <w:szCs w:val="24"/>
              </w:rPr>
              <w:t>CD-RISC-10</w:t>
            </w:r>
          </w:p>
        </w:tc>
        <w:tc>
          <w:tcPr>
            <w:tcW w:w="1350" w:type="dxa"/>
            <w:tcBorders>
              <w:left w:val="nil"/>
              <w:bottom w:val="nil"/>
              <w:right w:val="nil"/>
            </w:tcBorders>
          </w:tcPr>
          <w:p w14:paraId="33BCC661" w14:textId="0E9A88DD" w:rsidR="006A2543" w:rsidRPr="00F67CCD" w:rsidRDefault="006A2543" w:rsidP="00653F44">
            <w:pPr>
              <w:spacing w:line="480" w:lineRule="auto"/>
              <w:jc w:val="center"/>
              <w:rPr>
                <w:rFonts w:ascii="Times New Roman" w:eastAsia="Times New Roman" w:hAnsi="Times New Roman" w:cs="Times New Roman"/>
                <w:b/>
                <w:bCs/>
                <w:sz w:val="24"/>
                <w:szCs w:val="24"/>
              </w:rPr>
            </w:pPr>
            <w:r w:rsidRPr="00F67CCD">
              <w:rPr>
                <w:rFonts w:ascii="Times New Roman" w:eastAsia="Times New Roman" w:hAnsi="Times New Roman" w:cs="Times New Roman"/>
                <w:b/>
                <w:bCs/>
                <w:sz w:val="24"/>
                <w:szCs w:val="24"/>
              </w:rPr>
              <w:t>BDI-II</w:t>
            </w:r>
          </w:p>
        </w:tc>
        <w:tc>
          <w:tcPr>
            <w:tcW w:w="1350" w:type="dxa"/>
            <w:tcBorders>
              <w:left w:val="nil"/>
              <w:bottom w:val="nil"/>
              <w:right w:val="nil"/>
            </w:tcBorders>
          </w:tcPr>
          <w:p w14:paraId="6C13593E" w14:textId="35323434" w:rsidR="006A2543" w:rsidRPr="00F67CCD" w:rsidRDefault="006A2543" w:rsidP="00653F44">
            <w:pPr>
              <w:spacing w:line="480" w:lineRule="auto"/>
              <w:jc w:val="center"/>
              <w:rPr>
                <w:rFonts w:ascii="Times New Roman" w:eastAsia="Times New Roman" w:hAnsi="Times New Roman" w:cs="Times New Roman"/>
                <w:b/>
                <w:bCs/>
                <w:sz w:val="24"/>
                <w:szCs w:val="24"/>
              </w:rPr>
            </w:pPr>
            <w:r w:rsidRPr="00F67CCD">
              <w:rPr>
                <w:rFonts w:ascii="Times New Roman" w:eastAsia="Times New Roman" w:hAnsi="Times New Roman" w:cs="Times New Roman"/>
                <w:b/>
                <w:bCs/>
                <w:sz w:val="24"/>
                <w:szCs w:val="24"/>
              </w:rPr>
              <w:t>STAI</w:t>
            </w:r>
          </w:p>
        </w:tc>
      </w:tr>
      <w:tr w:rsidR="00F67CCD" w14:paraId="299DE393" w14:textId="77777777" w:rsidTr="00653F44">
        <w:tc>
          <w:tcPr>
            <w:tcW w:w="3227" w:type="dxa"/>
            <w:tcBorders>
              <w:top w:val="nil"/>
              <w:left w:val="nil"/>
              <w:bottom w:val="nil"/>
              <w:right w:val="nil"/>
            </w:tcBorders>
          </w:tcPr>
          <w:p w14:paraId="49C20FBC" w14:textId="363F47C3" w:rsidR="006A2543" w:rsidRPr="00F67CCD" w:rsidRDefault="006A2543" w:rsidP="00653F44">
            <w:pPr>
              <w:spacing w:line="480" w:lineRule="auto"/>
              <w:rPr>
                <w:rFonts w:ascii="Times New Roman" w:eastAsia="Times New Roman" w:hAnsi="Times New Roman" w:cs="Times New Roman"/>
                <w:b/>
                <w:bCs/>
                <w:sz w:val="24"/>
                <w:szCs w:val="24"/>
              </w:rPr>
            </w:pPr>
            <w:r w:rsidRPr="00F67CCD">
              <w:rPr>
                <w:rFonts w:ascii="Times New Roman" w:eastAsia="Times New Roman" w:hAnsi="Times New Roman" w:cs="Times New Roman"/>
                <w:b/>
                <w:bCs/>
                <w:sz w:val="24"/>
                <w:szCs w:val="24"/>
              </w:rPr>
              <w:t>Granularity</w:t>
            </w:r>
          </w:p>
        </w:tc>
        <w:tc>
          <w:tcPr>
            <w:tcW w:w="1723" w:type="dxa"/>
            <w:tcBorders>
              <w:top w:val="nil"/>
              <w:left w:val="nil"/>
              <w:bottom w:val="nil"/>
              <w:right w:val="nil"/>
            </w:tcBorders>
          </w:tcPr>
          <w:p w14:paraId="34E276F7" w14:textId="70E627D3" w:rsidR="006A2543" w:rsidRPr="00F67CCD" w:rsidRDefault="006A2543" w:rsidP="00653F44">
            <w:pPr>
              <w:spacing w:line="480" w:lineRule="auto"/>
              <w:rPr>
                <w:rFonts w:ascii="Times New Roman" w:eastAsia="Times New Roman" w:hAnsi="Times New Roman" w:cs="Times New Roman"/>
                <w:b/>
                <w:bCs/>
                <w:sz w:val="24"/>
                <w:szCs w:val="24"/>
              </w:rPr>
            </w:pPr>
            <w:r w:rsidRPr="00F67CCD">
              <w:rPr>
                <w:rFonts w:ascii="Times New Roman" w:eastAsia="Times New Roman" w:hAnsi="Times New Roman" w:cs="Times New Roman"/>
                <w:b/>
                <w:bCs/>
                <w:sz w:val="24"/>
                <w:szCs w:val="24"/>
              </w:rPr>
              <w:t>Stimulus Type</w:t>
            </w:r>
          </w:p>
        </w:tc>
        <w:tc>
          <w:tcPr>
            <w:tcW w:w="1710" w:type="dxa"/>
            <w:tcBorders>
              <w:top w:val="nil"/>
              <w:left w:val="nil"/>
              <w:bottom w:val="nil"/>
              <w:right w:val="nil"/>
            </w:tcBorders>
          </w:tcPr>
          <w:p w14:paraId="6EFAA922" w14:textId="3B1C0091" w:rsidR="006A2543" w:rsidRDefault="006A2543" w:rsidP="00653F4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64</w:t>
            </w:r>
          </w:p>
        </w:tc>
        <w:tc>
          <w:tcPr>
            <w:tcW w:w="1350" w:type="dxa"/>
            <w:tcBorders>
              <w:top w:val="nil"/>
              <w:left w:val="nil"/>
              <w:bottom w:val="nil"/>
              <w:right w:val="nil"/>
            </w:tcBorders>
          </w:tcPr>
          <w:p w14:paraId="21378187" w14:textId="2E175874" w:rsidR="006A2543" w:rsidRDefault="006A2543" w:rsidP="00653F4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64</w:t>
            </w:r>
          </w:p>
        </w:tc>
        <w:tc>
          <w:tcPr>
            <w:tcW w:w="1350" w:type="dxa"/>
            <w:tcBorders>
              <w:top w:val="nil"/>
              <w:left w:val="nil"/>
              <w:bottom w:val="nil"/>
              <w:right w:val="nil"/>
            </w:tcBorders>
          </w:tcPr>
          <w:p w14:paraId="6970DB67" w14:textId="50A92824" w:rsidR="006A2543" w:rsidRDefault="006A2543" w:rsidP="00653F4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64</w:t>
            </w:r>
          </w:p>
        </w:tc>
      </w:tr>
      <w:tr w:rsidR="00653F44" w14:paraId="077A1E05" w14:textId="77777777" w:rsidTr="001E5CC2">
        <w:tc>
          <w:tcPr>
            <w:tcW w:w="3227" w:type="dxa"/>
            <w:vMerge w:val="restart"/>
            <w:tcBorders>
              <w:top w:val="nil"/>
              <w:left w:val="nil"/>
              <w:right w:val="nil"/>
            </w:tcBorders>
            <w:vAlign w:val="center"/>
          </w:tcPr>
          <w:p w14:paraId="29303A1F" w14:textId="60FD4EB6" w:rsidR="00F67CCD" w:rsidRDefault="00F67CCD" w:rsidP="001E5CC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Positive</w:t>
            </w:r>
          </w:p>
        </w:tc>
        <w:tc>
          <w:tcPr>
            <w:tcW w:w="1723" w:type="dxa"/>
            <w:tcBorders>
              <w:top w:val="nil"/>
              <w:left w:val="nil"/>
              <w:bottom w:val="single" w:sz="4" w:space="0" w:color="auto"/>
              <w:right w:val="nil"/>
            </w:tcBorders>
            <w:vAlign w:val="center"/>
          </w:tcPr>
          <w:p w14:paraId="3A32882F" w14:textId="3CD598F5" w:rsidR="00F67CCD" w:rsidRDefault="00F67CCD" w:rsidP="001E5CC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Music</w:t>
            </w:r>
          </w:p>
        </w:tc>
        <w:tc>
          <w:tcPr>
            <w:tcW w:w="1710" w:type="dxa"/>
            <w:tcBorders>
              <w:top w:val="nil"/>
              <w:left w:val="nil"/>
              <w:bottom w:val="single" w:sz="4" w:space="0" w:color="auto"/>
              <w:right w:val="nil"/>
            </w:tcBorders>
            <w:vAlign w:val="center"/>
          </w:tcPr>
          <w:p w14:paraId="3F9F5382" w14:textId="46E24044" w:rsidR="00F67CCD" w:rsidRDefault="00F67CCD"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350" w:type="dxa"/>
            <w:tcBorders>
              <w:top w:val="nil"/>
              <w:left w:val="nil"/>
              <w:bottom w:val="single" w:sz="4" w:space="0" w:color="auto"/>
              <w:right w:val="nil"/>
            </w:tcBorders>
            <w:shd w:val="clear" w:color="auto" w:fill="D9D9D9" w:themeFill="background1" w:themeFillShade="D9"/>
            <w:vAlign w:val="center"/>
          </w:tcPr>
          <w:p w14:paraId="5E53734C" w14:textId="77777777" w:rsidR="00F67CCD" w:rsidRDefault="00F67CCD" w:rsidP="001E5CC2">
            <w:pPr>
              <w:spacing w:line="480" w:lineRule="auto"/>
              <w:rPr>
                <w:rFonts w:ascii="Times New Roman" w:eastAsia="Times New Roman" w:hAnsi="Times New Roman" w:cs="Times New Roman"/>
                <w:sz w:val="24"/>
                <w:szCs w:val="24"/>
              </w:rPr>
            </w:pPr>
          </w:p>
        </w:tc>
        <w:tc>
          <w:tcPr>
            <w:tcW w:w="1350" w:type="dxa"/>
            <w:tcBorders>
              <w:top w:val="nil"/>
              <w:left w:val="nil"/>
              <w:bottom w:val="single" w:sz="4" w:space="0" w:color="auto"/>
              <w:right w:val="nil"/>
            </w:tcBorders>
            <w:shd w:val="clear" w:color="auto" w:fill="D9D9D9" w:themeFill="background1" w:themeFillShade="D9"/>
            <w:vAlign w:val="center"/>
          </w:tcPr>
          <w:p w14:paraId="427B18FB" w14:textId="77777777" w:rsidR="00F67CCD" w:rsidRDefault="00F67CCD" w:rsidP="001E5CC2">
            <w:pPr>
              <w:spacing w:line="480" w:lineRule="auto"/>
              <w:rPr>
                <w:rFonts w:ascii="Times New Roman" w:eastAsia="Times New Roman" w:hAnsi="Times New Roman" w:cs="Times New Roman"/>
                <w:sz w:val="24"/>
                <w:szCs w:val="24"/>
              </w:rPr>
            </w:pPr>
          </w:p>
        </w:tc>
      </w:tr>
      <w:tr w:rsidR="00653F44" w14:paraId="3FAE1CD8" w14:textId="77777777" w:rsidTr="001E5CC2">
        <w:tc>
          <w:tcPr>
            <w:tcW w:w="3227" w:type="dxa"/>
            <w:vMerge/>
            <w:tcBorders>
              <w:left w:val="nil"/>
              <w:bottom w:val="nil"/>
              <w:right w:val="nil"/>
            </w:tcBorders>
            <w:vAlign w:val="center"/>
          </w:tcPr>
          <w:p w14:paraId="72DE4835" w14:textId="77777777" w:rsidR="00F67CCD" w:rsidRDefault="00F67CCD" w:rsidP="001E5CC2">
            <w:pPr>
              <w:spacing w:line="480" w:lineRule="auto"/>
              <w:rPr>
                <w:rFonts w:ascii="Times New Roman" w:eastAsia="Times New Roman" w:hAnsi="Times New Roman" w:cs="Times New Roman"/>
                <w:sz w:val="24"/>
                <w:szCs w:val="24"/>
              </w:rPr>
            </w:pPr>
          </w:p>
        </w:tc>
        <w:tc>
          <w:tcPr>
            <w:tcW w:w="1723" w:type="dxa"/>
            <w:tcBorders>
              <w:top w:val="single" w:sz="4" w:space="0" w:color="auto"/>
              <w:left w:val="nil"/>
              <w:bottom w:val="nil"/>
              <w:right w:val="nil"/>
            </w:tcBorders>
            <w:vAlign w:val="center"/>
          </w:tcPr>
          <w:p w14:paraId="54850167" w14:textId="605A0D3E" w:rsidR="00F67CCD" w:rsidRDefault="00F67CCD" w:rsidP="001E5CC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p>
        </w:tc>
        <w:tc>
          <w:tcPr>
            <w:tcW w:w="1710" w:type="dxa"/>
            <w:tcBorders>
              <w:top w:val="single" w:sz="4" w:space="0" w:color="auto"/>
              <w:left w:val="nil"/>
              <w:bottom w:val="nil"/>
              <w:right w:val="nil"/>
            </w:tcBorders>
            <w:vAlign w:val="center"/>
          </w:tcPr>
          <w:p w14:paraId="0D93B8B1" w14:textId="18BB9714" w:rsidR="00F67CCD" w:rsidRDefault="00F67CCD"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350" w:type="dxa"/>
            <w:tcBorders>
              <w:top w:val="single" w:sz="4" w:space="0" w:color="auto"/>
              <w:left w:val="nil"/>
              <w:bottom w:val="nil"/>
              <w:right w:val="nil"/>
            </w:tcBorders>
            <w:shd w:val="clear" w:color="auto" w:fill="D9D9D9" w:themeFill="background1" w:themeFillShade="D9"/>
            <w:vAlign w:val="center"/>
          </w:tcPr>
          <w:p w14:paraId="772123D5" w14:textId="77777777" w:rsidR="00F67CCD" w:rsidRDefault="00F67CCD" w:rsidP="001E5CC2">
            <w:pPr>
              <w:spacing w:line="480" w:lineRule="auto"/>
              <w:rPr>
                <w:rFonts w:ascii="Times New Roman" w:eastAsia="Times New Roman" w:hAnsi="Times New Roman" w:cs="Times New Roman"/>
                <w:sz w:val="24"/>
                <w:szCs w:val="24"/>
              </w:rPr>
            </w:pPr>
          </w:p>
        </w:tc>
        <w:tc>
          <w:tcPr>
            <w:tcW w:w="1350" w:type="dxa"/>
            <w:tcBorders>
              <w:top w:val="single" w:sz="4" w:space="0" w:color="auto"/>
              <w:left w:val="nil"/>
              <w:bottom w:val="nil"/>
              <w:right w:val="nil"/>
            </w:tcBorders>
            <w:shd w:val="clear" w:color="auto" w:fill="D9D9D9" w:themeFill="background1" w:themeFillShade="D9"/>
            <w:vAlign w:val="center"/>
          </w:tcPr>
          <w:p w14:paraId="4D6891CC" w14:textId="77777777" w:rsidR="00F67CCD" w:rsidRDefault="00F67CCD" w:rsidP="001E5CC2">
            <w:pPr>
              <w:spacing w:line="480" w:lineRule="auto"/>
              <w:rPr>
                <w:rFonts w:ascii="Times New Roman" w:eastAsia="Times New Roman" w:hAnsi="Times New Roman" w:cs="Times New Roman"/>
                <w:sz w:val="24"/>
                <w:szCs w:val="24"/>
              </w:rPr>
            </w:pPr>
          </w:p>
        </w:tc>
      </w:tr>
      <w:tr w:rsidR="00653F44" w14:paraId="728EF001" w14:textId="77777777" w:rsidTr="001E5CC2">
        <w:tc>
          <w:tcPr>
            <w:tcW w:w="3227" w:type="dxa"/>
            <w:vMerge w:val="restart"/>
            <w:tcBorders>
              <w:top w:val="single" w:sz="4" w:space="0" w:color="auto"/>
              <w:left w:val="nil"/>
              <w:right w:val="nil"/>
            </w:tcBorders>
            <w:vAlign w:val="center"/>
          </w:tcPr>
          <w:p w14:paraId="15956D3A" w14:textId="2C237BAA" w:rsidR="00F67CCD" w:rsidRDefault="00F67CCD" w:rsidP="001E5CC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w:t>
            </w:r>
          </w:p>
        </w:tc>
        <w:tc>
          <w:tcPr>
            <w:tcW w:w="1723" w:type="dxa"/>
            <w:tcBorders>
              <w:top w:val="single" w:sz="4" w:space="0" w:color="auto"/>
              <w:left w:val="nil"/>
              <w:bottom w:val="single" w:sz="4" w:space="0" w:color="auto"/>
              <w:right w:val="nil"/>
            </w:tcBorders>
            <w:vAlign w:val="center"/>
          </w:tcPr>
          <w:p w14:paraId="208C0CFC" w14:textId="54413EF7" w:rsidR="00F67CCD" w:rsidRDefault="00F67CCD" w:rsidP="001E5CC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Music</w:t>
            </w:r>
          </w:p>
        </w:tc>
        <w:tc>
          <w:tcPr>
            <w:tcW w:w="1710" w:type="dxa"/>
            <w:tcBorders>
              <w:top w:val="single" w:sz="4" w:space="0" w:color="auto"/>
              <w:left w:val="nil"/>
              <w:bottom w:val="single" w:sz="4" w:space="0" w:color="auto"/>
              <w:right w:val="nil"/>
            </w:tcBorders>
            <w:shd w:val="clear" w:color="auto" w:fill="D9D9D9" w:themeFill="background1" w:themeFillShade="D9"/>
            <w:vAlign w:val="center"/>
          </w:tcPr>
          <w:p w14:paraId="37DADAE4" w14:textId="77777777" w:rsidR="00F67CCD" w:rsidRDefault="00F67CCD" w:rsidP="001E5CC2">
            <w:pPr>
              <w:spacing w:line="480" w:lineRule="auto"/>
              <w:rPr>
                <w:rFonts w:ascii="Times New Roman" w:eastAsia="Times New Roman" w:hAnsi="Times New Roman" w:cs="Times New Roman"/>
                <w:sz w:val="24"/>
                <w:szCs w:val="24"/>
              </w:rPr>
            </w:pPr>
          </w:p>
        </w:tc>
        <w:tc>
          <w:tcPr>
            <w:tcW w:w="1350" w:type="dxa"/>
            <w:tcBorders>
              <w:top w:val="single" w:sz="4" w:space="0" w:color="auto"/>
              <w:left w:val="nil"/>
              <w:bottom w:val="single" w:sz="4" w:space="0" w:color="auto"/>
              <w:right w:val="nil"/>
            </w:tcBorders>
            <w:vAlign w:val="center"/>
          </w:tcPr>
          <w:p w14:paraId="620C3145" w14:textId="4D12C2EE" w:rsidR="00F67CCD" w:rsidRDefault="00F67CCD"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50" w:type="dxa"/>
            <w:tcBorders>
              <w:top w:val="single" w:sz="4" w:space="0" w:color="auto"/>
              <w:left w:val="nil"/>
              <w:bottom w:val="single" w:sz="4" w:space="0" w:color="auto"/>
              <w:right w:val="nil"/>
            </w:tcBorders>
            <w:vAlign w:val="center"/>
          </w:tcPr>
          <w:p w14:paraId="08CB191C" w14:textId="312F81B5" w:rsidR="00F67CCD" w:rsidRDefault="00F67CCD"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r>
      <w:tr w:rsidR="00653F44" w14:paraId="33BE869E" w14:textId="77777777" w:rsidTr="001E5CC2">
        <w:tc>
          <w:tcPr>
            <w:tcW w:w="3227" w:type="dxa"/>
            <w:vMerge/>
            <w:tcBorders>
              <w:left w:val="nil"/>
              <w:right w:val="nil"/>
            </w:tcBorders>
            <w:vAlign w:val="center"/>
          </w:tcPr>
          <w:p w14:paraId="709A5657" w14:textId="77777777" w:rsidR="00F67CCD" w:rsidRDefault="00F67CCD" w:rsidP="001E5CC2">
            <w:pPr>
              <w:spacing w:line="480" w:lineRule="auto"/>
              <w:rPr>
                <w:rFonts w:ascii="Times New Roman" w:eastAsia="Times New Roman" w:hAnsi="Times New Roman" w:cs="Times New Roman"/>
                <w:sz w:val="24"/>
                <w:szCs w:val="24"/>
              </w:rPr>
            </w:pPr>
          </w:p>
        </w:tc>
        <w:tc>
          <w:tcPr>
            <w:tcW w:w="1723" w:type="dxa"/>
            <w:tcBorders>
              <w:top w:val="single" w:sz="4" w:space="0" w:color="auto"/>
              <w:left w:val="nil"/>
              <w:right w:val="nil"/>
            </w:tcBorders>
            <w:vAlign w:val="center"/>
          </w:tcPr>
          <w:p w14:paraId="6BEF2ABC" w14:textId="5DBA3D75" w:rsidR="00F67CCD" w:rsidRDefault="00F67CCD" w:rsidP="001E5CC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p>
        </w:tc>
        <w:tc>
          <w:tcPr>
            <w:tcW w:w="1710" w:type="dxa"/>
            <w:tcBorders>
              <w:top w:val="single" w:sz="4" w:space="0" w:color="auto"/>
              <w:left w:val="nil"/>
              <w:right w:val="nil"/>
            </w:tcBorders>
            <w:shd w:val="clear" w:color="auto" w:fill="D9D9D9" w:themeFill="background1" w:themeFillShade="D9"/>
            <w:vAlign w:val="center"/>
          </w:tcPr>
          <w:p w14:paraId="51475420" w14:textId="77777777" w:rsidR="00F67CCD" w:rsidRDefault="00F67CCD" w:rsidP="001E5CC2">
            <w:pPr>
              <w:spacing w:line="480" w:lineRule="auto"/>
              <w:rPr>
                <w:rFonts w:ascii="Times New Roman" w:eastAsia="Times New Roman" w:hAnsi="Times New Roman" w:cs="Times New Roman"/>
                <w:sz w:val="24"/>
                <w:szCs w:val="24"/>
              </w:rPr>
            </w:pPr>
          </w:p>
        </w:tc>
        <w:tc>
          <w:tcPr>
            <w:tcW w:w="1350" w:type="dxa"/>
            <w:tcBorders>
              <w:top w:val="single" w:sz="4" w:space="0" w:color="auto"/>
              <w:left w:val="nil"/>
              <w:right w:val="nil"/>
            </w:tcBorders>
            <w:vAlign w:val="center"/>
          </w:tcPr>
          <w:p w14:paraId="387323C5" w14:textId="2099626D" w:rsidR="00F67CCD" w:rsidRDefault="00F67CCD"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50" w:type="dxa"/>
            <w:tcBorders>
              <w:top w:val="single" w:sz="4" w:space="0" w:color="auto"/>
              <w:left w:val="nil"/>
              <w:right w:val="nil"/>
            </w:tcBorders>
            <w:vAlign w:val="center"/>
          </w:tcPr>
          <w:p w14:paraId="343015BB" w14:textId="19A25DB0" w:rsidR="00F67CCD" w:rsidRDefault="00653F44"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F67CCD" w14:paraId="4A7D09BD" w14:textId="77777777" w:rsidTr="00F67CCD">
        <w:tc>
          <w:tcPr>
            <w:tcW w:w="9360" w:type="dxa"/>
            <w:gridSpan w:val="5"/>
            <w:tcBorders>
              <w:left w:val="nil"/>
              <w:bottom w:val="nil"/>
              <w:right w:val="nil"/>
            </w:tcBorders>
          </w:tcPr>
          <w:p w14:paraId="47CACF3C" w14:textId="571B4988" w:rsidR="00F67CCD" w:rsidRDefault="00F67CCD" w:rsidP="00F67C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Bivariate correlations relating </w:t>
            </w:r>
            <w:r w:rsidRPr="00E064C2">
              <w:rPr>
                <w:rFonts w:ascii="Times New Roman" w:eastAsia="Times New Roman" w:hAnsi="Times New Roman" w:cs="Times New Roman"/>
                <w:sz w:val="24"/>
                <w:szCs w:val="24"/>
              </w:rPr>
              <w:t>Connor-Davidson Resilience Scale</w:t>
            </w:r>
            <w:r>
              <w:rPr>
                <w:rFonts w:ascii="Times New Roman" w:eastAsia="Times New Roman" w:hAnsi="Times New Roman" w:cs="Times New Roman"/>
                <w:sz w:val="24"/>
                <w:szCs w:val="24"/>
              </w:rPr>
              <w:t xml:space="preserve"> (CD-RISC-10), Beck Depression Inventory-II (BDI-II) and State-Trait Anxiety Inventory (STAI) to measures of emotional granularity from the Study 1 sample. </w:t>
            </w:r>
            <w:r w:rsidRPr="00F67CCD">
              <w:rPr>
                <w:rFonts w:ascii="Times New Roman" w:eastAsia="Times New Roman" w:hAnsi="Times New Roman" w:cs="Times New Roman"/>
                <w:sz w:val="24"/>
                <w:szCs w:val="24"/>
              </w:rPr>
              <w:t>* p &lt; .05, ** p &lt;.01, *** p &lt;.001</w:t>
            </w:r>
          </w:p>
        </w:tc>
      </w:tr>
    </w:tbl>
    <w:p w14:paraId="29833FB4" w14:textId="1331997A" w:rsidR="001D65EE" w:rsidRDefault="001D65EE" w:rsidP="00564E3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4305BEA" w14:textId="1331997A" w:rsidR="0044205D" w:rsidRDefault="00AF6958" w:rsidP="00A4529D">
      <w:pPr>
        <w:pStyle w:val="Title"/>
      </w:pPr>
      <w:bookmarkStart w:id="30" w:name="_Toc192858844"/>
      <w:r>
        <w:lastRenderedPageBreak/>
        <w:t>STUDY 2</w:t>
      </w:r>
      <w:bookmarkEnd w:id="30"/>
    </w:p>
    <w:p w14:paraId="258202EB" w14:textId="7390D57B" w:rsidR="009C0100" w:rsidRDefault="0044205D" w:rsidP="009C0100">
      <w:pPr>
        <w:pStyle w:val="Heading1"/>
      </w:pPr>
      <w:bookmarkStart w:id="31" w:name="_Toc192858845"/>
      <w:r>
        <w:t>INTRODUCTION</w:t>
      </w:r>
      <w:bookmarkEnd w:id="31"/>
    </w:p>
    <w:p w14:paraId="67167222" w14:textId="591F943C" w:rsidR="00C85365" w:rsidRPr="00D83240" w:rsidRDefault="00C85365" w:rsidP="00D83240">
      <w:pPr>
        <w:spacing w:line="480" w:lineRule="auto"/>
        <w:ind w:firstLine="720"/>
        <w:rPr>
          <w:rFonts w:ascii="Times New Roman" w:hAnsi="Times New Roman" w:cs="Times New Roman"/>
          <w:sz w:val="24"/>
          <w:szCs w:val="24"/>
        </w:rPr>
      </w:pPr>
      <w:r w:rsidRPr="00D83240">
        <w:rPr>
          <w:rFonts w:ascii="Times New Roman" w:hAnsi="Times New Roman" w:cs="Times New Roman"/>
          <w:sz w:val="24"/>
          <w:szCs w:val="24"/>
        </w:rPr>
        <w:t>The neurological basis of emotional processing in both speech and music has been widely studied, with compelling evidence pointing to overlapping neural mechanisms. Listening to music activates emotion and reward-related brain circuits, including the mesolimbic dopaminergic system, a key pathway for reward and motivation</w:t>
      </w:r>
      <w:r w:rsidR="00402C7E">
        <w:rPr>
          <w:rFonts w:ascii="Times New Roman" w:hAnsi="Times New Roman" w:cs="Times New Roman"/>
          <w:sz w:val="24"/>
          <w:szCs w:val="24"/>
        </w:rPr>
        <w:t>, with implicated structures including the ventral and dorsal striatum, anterior cingulate cortex, orbitofrontal cortex</w:t>
      </w:r>
      <w:r w:rsidR="009421B1">
        <w:rPr>
          <w:rFonts w:ascii="Times New Roman" w:hAnsi="Times New Roman" w:cs="Times New Roman"/>
          <w:sz w:val="24"/>
          <w:szCs w:val="24"/>
        </w:rPr>
        <w:t>, and</w:t>
      </w:r>
      <w:r w:rsidR="00402C7E">
        <w:rPr>
          <w:rFonts w:ascii="Times New Roman" w:hAnsi="Times New Roman" w:cs="Times New Roman"/>
          <w:sz w:val="24"/>
          <w:szCs w:val="24"/>
        </w:rPr>
        <w:t xml:space="preserve"> secondary somatosensory cortex </w:t>
      </w:r>
      <w:r w:rsidR="00402C7E" w:rsidRPr="00D83240">
        <w:rPr>
          <w:rFonts w:ascii="Times New Roman" w:hAnsi="Times New Roman" w:cs="Times New Roman"/>
          <w:sz w:val="24"/>
          <w:szCs w:val="24"/>
        </w:rPr>
        <w:t>(Mas-Herrero et al., 20</w:t>
      </w:r>
      <w:r w:rsidR="00402C7E">
        <w:rPr>
          <w:rFonts w:ascii="Times New Roman" w:hAnsi="Times New Roman" w:cs="Times New Roman"/>
          <w:sz w:val="24"/>
          <w:szCs w:val="24"/>
        </w:rPr>
        <w:t>21</w:t>
      </w:r>
      <w:r w:rsidR="00402C7E" w:rsidRPr="00D83240">
        <w:rPr>
          <w:rFonts w:ascii="Times New Roman" w:hAnsi="Times New Roman" w:cs="Times New Roman"/>
          <w:sz w:val="24"/>
          <w:szCs w:val="24"/>
        </w:rPr>
        <w:t>; Salimpoor et al., 20</w:t>
      </w:r>
      <w:r w:rsidR="00402C7E">
        <w:rPr>
          <w:rFonts w:ascii="Times New Roman" w:hAnsi="Times New Roman" w:cs="Times New Roman"/>
          <w:sz w:val="24"/>
          <w:szCs w:val="24"/>
        </w:rPr>
        <w:t>1</w:t>
      </w:r>
      <w:r w:rsidR="00402C7E" w:rsidRPr="00D83240">
        <w:rPr>
          <w:rFonts w:ascii="Times New Roman" w:hAnsi="Times New Roman" w:cs="Times New Roman"/>
          <w:sz w:val="24"/>
          <w:szCs w:val="24"/>
        </w:rPr>
        <w:t>1, 2013; Belden et al., 2023; Koelsch, 2014</w:t>
      </w:r>
      <w:r w:rsidR="00402C7E">
        <w:rPr>
          <w:rFonts w:ascii="Times New Roman" w:hAnsi="Times New Roman" w:cs="Times New Roman"/>
          <w:sz w:val="24"/>
          <w:szCs w:val="24"/>
        </w:rPr>
        <w:t>, 2020).</w:t>
      </w:r>
      <w:r w:rsidRPr="00D83240">
        <w:rPr>
          <w:rFonts w:ascii="Times New Roman" w:hAnsi="Times New Roman" w:cs="Times New Roman"/>
          <w:sz w:val="24"/>
          <w:szCs w:val="24"/>
        </w:rPr>
        <w:t xml:space="preserve"> The medial temporal </w:t>
      </w:r>
      <w:r w:rsidR="00402C7E" w:rsidRPr="00D83240">
        <w:rPr>
          <w:rFonts w:ascii="Times New Roman" w:hAnsi="Times New Roman" w:cs="Times New Roman"/>
          <w:sz w:val="24"/>
          <w:szCs w:val="24"/>
        </w:rPr>
        <w:t>lobe, including</w:t>
      </w:r>
      <w:r w:rsidR="00402C7E">
        <w:rPr>
          <w:rFonts w:ascii="Times New Roman" w:hAnsi="Times New Roman" w:cs="Times New Roman"/>
          <w:sz w:val="24"/>
          <w:szCs w:val="24"/>
        </w:rPr>
        <w:t xml:space="preserve"> the amygdala</w:t>
      </w:r>
      <w:r w:rsidR="009421B1">
        <w:rPr>
          <w:rFonts w:ascii="Times New Roman" w:hAnsi="Times New Roman" w:cs="Times New Roman"/>
          <w:sz w:val="24"/>
          <w:szCs w:val="24"/>
        </w:rPr>
        <w:t xml:space="preserve"> and </w:t>
      </w:r>
      <w:r w:rsidR="00402C7E">
        <w:rPr>
          <w:rFonts w:ascii="Times New Roman" w:hAnsi="Times New Roman" w:cs="Times New Roman"/>
          <w:sz w:val="24"/>
          <w:szCs w:val="24"/>
        </w:rPr>
        <w:t>anterior hippocampus,</w:t>
      </w:r>
      <w:r w:rsidR="009421B1">
        <w:rPr>
          <w:rFonts w:ascii="Times New Roman" w:hAnsi="Times New Roman" w:cs="Times New Roman"/>
          <w:sz w:val="24"/>
          <w:szCs w:val="24"/>
        </w:rPr>
        <w:t xml:space="preserve"> as well as the ventromedial prefrontal cortex</w:t>
      </w:r>
      <w:r w:rsidR="00402C7E">
        <w:rPr>
          <w:rFonts w:ascii="Times New Roman" w:hAnsi="Times New Roman" w:cs="Times New Roman"/>
          <w:sz w:val="24"/>
          <w:szCs w:val="24"/>
        </w:rPr>
        <w:t xml:space="preserve"> </w:t>
      </w:r>
      <w:r w:rsidRPr="00D83240">
        <w:rPr>
          <w:rFonts w:ascii="Times New Roman" w:hAnsi="Times New Roman" w:cs="Times New Roman"/>
          <w:sz w:val="24"/>
          <w:szCs w:val="24"/>
        </w:rPr>
        <w:t>are also involved in evaluating emotional responses to music, reinforcing their role</w:t>
      </w:r>
      <w:r w:rsidR="009421B1">
        <w:rPr>
          <w:rFonts w:ascii="Times New Roman" w:hAnsi="Times New Roman" w:cs="Times New Roman"/>
          <w:sz w:val="24"/>
          <w:szCs w:val="24"/>
        </w:rPr>
        <w:t>s</w:t>
      </w:r>
      <w:r w:rsidRPr="00D83240">
        <w:rPr>
          <w:rFonts w:ascii="Times New Roman" w:hAnsi="Times New Roman" w:cs="Times New Roman"/>
          <w:sz w:val="24"/>
          <w:szCs w:val="24"/>
        </w:rPr>
        <w:t xml:space="preserve"> in affective processing </w:t>
      </w:r>
      <w:r w:rsidR="009421B1">
        <w:rPr>
          <w:rFonts w:ascii="Times New Roman" w:hAnsi="Times New Roman" w:cs="Times New Roman"/>
          <w:sz w:val="24"/>
          <w:szCs w:val="24"/>
        </w:rPr>
        <w:t xml:space="preserve">and controlling emotional responses </w:t>
      </w:r>
      <w:r w:rsidRPr="00D83240">
        <w:rPr>
          <w:rFonts w:ascii="Times New Roman" w:hAnsi="Times New Roman" w:cs="Times New Roman"/>
          <w:sz w:val="24"/>
          <w:szCs w:val="24"/>
        </w:rPr>
        <w:t>(</w:t>
      </w:r>
      <w:r w:rsidR="009421B1">
        <w:rPr>
          <w:rFonts w:ascii="Times New Roman" w:hAnsi="Times New Roman" w:cs="Times New Roman"/>
          <w:sz w:val="24"/>
          <w:szCs w:val="24"/>
        </w:rPr>
        <w:t xml:space="preserve">Blood &amp; Zatorre, 2001; </w:t>
      </w:r>
      <w:r w:rsidRPr="00D83240">
        <w:rPr>
          <w:rFonts w:ascii="Times New Roman" w:hAnsi="Times New Roman" w:cs="Times New Roman"/>
          <w:sz w:val="24"/>
          <w:szCs w:val="24"/>
        </w:rPr>
        <w:t>Dellacherie et al., 2008; Khalfa et al., 2008).</w:t>
      </w:r>
      <w:r w:rsidR="009421B1">
        <w:rPr>
          <w:rFonts w:ascii="Times New Roman" w:hAnsi="Times New Roman" w:cs="Times New Roman"/>
          <w:sz w:val="24"/>
          <w:szCs w:val="24"/>
        </w:rPr>
        <w:t xml:space="preserve"> The amygdala in particular plays an important role in the recognition of danger and fear in music, just as it does in non-musical contexts, as determined by patients with amygdala resections showing impaired recognition of fear-inducing music (Gosselin et al., 2005).</w:t>
      </w:r>
    </w:p>
    <w:p w14:paraId="2C87E761" w14:textId="636C0B7F" w:rsidR="00C85365" w:rsidRPr="00D83240" w:rsidRDefault="00C85365" w:rsidP="00D83240">
      <w:pPr>
        <w:spacing w:line="480" w:lineRule="auto"/>
        <w:ind w:firstLine="720"/>
        <w:rPr>
          <w:rFonts w:ascii="Times New Roman" w:hAnsi="Times New Roman" w:cs="Times New Roman"/>
          <w:sz w:val="24"/>
          <w:szCs w:val="24"/>
        </w:rPr>
      </w:pPr>
      <w:r w:rsidRPr="00D83240">
        <w:rPr>
          <w:rFonts w:ascii="Times New Roman" w:hAnsi="Times New Roman" w:cs="Times New Roman"/>
          <w:sz w:val="24"/>
          <w:szCs w:val="24"/>
        </w:rPr>
        <w:t>Further studies highlight the integration of sensory and affective cues in music and emotion perception. Baumgartner et al. (2006) demonstrated that emotional responses to visual stimuli were significantly enhanced when paired with music, suggesting that musical stimuli amplify the perception and experience of emotion. These findings align with research on emotional speech perception, in which prosodic cues—such as frequency, amplitude, and timing—engage a frontotemporal network, including the bilateral auditory cortices, superior temporal cortex, and inferior frontal gyrus (IFG) (Schirmer &amp; Kotz, 2006; Dricu &amp; Frühholz, 2016; Frühholz &amp; Grandjean, 2013a, 2013b; Frühholz et al., 2016).</w:t>
      </w:r>
    </w:p>
    <w:p w14:paraId="25CF76A9" w14:textId="5DBBA404" w:rsidR="00C85365" w:rsidRPr="00C85365" w:rsidRDefault="00C85365" w:rsidP="00C85365">
      <w:pPr>
        <w:pStyle w:val="Heading2"/>
      </w:pPr>
      <w:bookmarkStart w:id="32" w:name="_Toc192858846"/>
      <w:r w:rsidRPr="00C85365">
        <w:lastRenderedPageBreak/>
        <w:t>The Inferior Frontal Cortex</w:t>
      </w:r>
      <w:bookmarkEnd w:id="32"/>
    </w:p>
    <w:p w14:paraId="6DECCD3E" w14:textId="2FB810C1" w:rsidR="00C85365" w:rsidRPr="00D83240" w:rsidRDefault="00C85365" w:rsidP="00D83240">
      <w:pPr>
        <w:spacing w:line="480" w:lineRule="auto"/>
        <w:ind w:firstLine="720"/>
        <w:rPr>
          <w:rFonts w:ascii="Times New Roman" w:hAnsi="Times New Roman" w:cs="Times New Roman"/>
          <w:sz w:val="24"/>
          <w:szCs w:val="24"/>
        </w:rPr>
      </w:pPr>
      <w:r w:rsidRPr="00D83240">
        <w:rPr>
          <w:rFonts w:ascii="Times New Roman" w:hAnsi="Times New Roman" w:cs="Times New Roman"/>
          <w:sz w:val="24"/>
          <w:szCs w:val="24"/>
        </w:rPr>
        <w:t>The inferior frontal cortex (IFC), including both the pars triangularis (B</w:t>
      </w:r>
      <w:r w:rsidR="00DB7458">
        <w:rPr>
          <w:rFonts w:ascii="Times New Roman" w:hAnsi="Times New Roman" w:cs="Times New Roman"/>
          <w:sz w:val="24"/>
          <w:szCs w:val="24"/>
        </w:rPr>
        <w:t>A45</w:t>
      </w:r>
      <w:r w:rsidRPr="00D83240">
        <w:rPr>
          <w:rFonts w:ascii="Times New Roman" w:hAnsi="Times New Roman" w:cs="Times New Roman"/>
          <w:sz w:val="24"/>
          <w:szCs w:val="24"/>
        </w:rPr>
        <w:t>) and pars orbitalis (BA47), plays a critical role in processing emotional cues in both speech and music. In children, greater IFG connectivity with motor regions (primary motor, lateral premotor, and supplementary motor areas) has been linked to stronger emotional speech perception skills, emphasizing the role of the pars triangularis in integrating auditory and motor aspects of communication (Correia et al., 2019).</w:t>
      </w:r>
      <w:r w:rsidRPr="00D83240">
        <w:rPr>
          <w:rFonts w:ascii="Times New Roman" w:hAnsi="Times New Roman" w:cs="Times New Roman"/>
          <w:b/>
          <w:bCs/>
          <w:sz w:val="24"/>
          <w:szCs w:val="24"/>
        </w:rPr>
        <w:t xml:space="preserve"> </w:t>
      </w:r>
      <w:r w:rsidR="00DB7458">
        <w:rPr>
          <w:rFonts w:ascii="Times New Roman" w:hAnsi="Times New Roman" w:cs="Times New Roman"/>
          <w:sz w:val="24"/>
          <w:szCs w:val="24"/>
        </w:rPr>
        <w:t>Together,</w:t>
      </w:r>
      <w:r w:rsidR="00DB7458">
        <w:rPr>
          <w:rFonts w:ascii="Times New Roman" w:hAnsi="Times New Roman" w:cs="Times New Roman"/>
          <w:sz w:val="24"/>
          <w:szCs w:val="24"/>
        </w:rPr>
        <w:t xml:space="preserve"> pars opercularis</w:t>
      </w:r>
      <w:r w:rsidR="00DB7458">
        <w:rPr>
          <w:rFonts w:ascii="Times New Roman" w:hAnsi="Times New Roman" w:cs="Times New Roman"/>
          <w:sz w:val="24"/>
          <w:szCs w:val="24"/>
        </w:rPr>
        <w:t xml:space="preserve"> </w:t>
      </w:r>
      <w:r w:rsidR="00DB7458">
        <w:rPr>
          <w:rFonts w:ascii="Times New Roman" w:hAnsi="Times New Roman" w:cs="Times New Roman"/>
          <w:sz w:val="24"/>
          <w:szCs w:val="24"/>
        </w:rPr>
        <w:t>(</w:t>
      </w:r>
      <w:r w:rsidR="00DB7458">
        <w:rPr>
          <w:rFonts w:ascii="Times New Roman" w:hAnsi="Times New Roman" w:cs="Times New Roman"/>
          <w:sz w:val="24"/>
          <w:szCs w:val="24"/>
        </w:rPr>
        <w:t>BA44</w:t>
      </w:r>
      <w:r w:rsidR="00DB7458">
        <w:rPr>
          <w:rFonts w:ascii="Times New Roman" w:hAnsi="Times New Roman" w:cs="Times New Roman"/>
          <w:sz w:val="24"/>
          <w:szCs w:val="24"/>
        </w:rPr>
        <w:t>)</w:t>
      </w:r>
      <w:r w:rsidR="00DB7458">
        <w:rPr>
          <w:rFonts w:ascii="Times New Roman" w:hAnsi="Times New Roman" w:cs="Times New Roman"/>
          <w:sz w:val="24"/>
          <w:szCs w:val="24"/>
        </w:rPr>
        <w:t xml:space="preserve"> and </w:t>
      </w:r>
      <w:r w:rsidR="00DB7458">
        <w:rPr>
          <w:rFonts w:ascii="Times New Roman" w:hAnsi="Times New Roman" w:cs="Times New Roman"/>
          <w:sz w:val="24"/>
          <w:szCs w:val="24"/>
        </w:rPr>
        <w:t>pars triangularis (</w:t>
      </w:r>
      <w:r w:rsidR="00DB7458">
        <w:rPr>
          <w:rFonts w:ascii="Times New Roman" w:hAnsi="Times New Roman" w:cs="Times New Roman"/>
          <w:sz w:val="24"/>
          <w:szCs w:val="24"/>
        </w:rPr>
        <w:t>BA45</w:t>
      </w:r>
      <w:r w:rsidR="00DB7458">
        <w:rPr>
          <w:rFonts w:ascii="Times New Roman" w:hAnsi="Times New Roman" w:cs="Times New Roman"/>
          <w:sz w:val="24"/>
          <w:szCs w:val="24"/>
        </w:rPr>
        <w:t>)</w:t>
      </w:r>
      <w:r w:rsidR="00DB7458">
        <w:rPr>
          <w:rFonts w:ascii="Times New Roman" w:hAnsi="Times New Roman" w:cs="Times New Roman"/>
          <w:sz w:val="24"/>
          <w:szCs w:val="24"/>
        </w:rPr>
        <w:t xml:space="preserve"> constitute Broca’s area, which is primarily responsible for language production and comprehension</w:t>
      </w:r>
      <w:r w:rsidR="00DB7458">
        <w:rPr>
          <w:rFonts w:ascii="Times New Roman" w:hAnsi="Times New Roman" w:cs="Times New Roman"/>
          <w:sz w:val="24"/>
          <w:szCs w:val="24"/>
        </w:rPr>
        <w:t xml:space="preserve"> (Flinker et al., 2015)</w:t>
      </w:r>
      <w:r w:rsidR="00DB7458">
        <w:rPr>
          <w:rFonts w:ascii="Times New Roman" w:hAnsi="Times New Roman" w:cs="Times New Roman"/>
          <w:sz w:val="24"/>
          <w:szCs w:val="24"/>
        </w:rPr>
        <w:t xml:space="preserve">. </w:t>
      </w:r>
      <w:r w:rsidRPr="00D83240">
        <w:rPr>
          <w:rFonts w:ascii="Times New Roman" w:hAnsi="Times New Roman" w:cs="Times New Roman"/>
          <w:sz w:val="24"/>
          <w:szCs w:val="24"/>
        </w:rPr>
        <w:t xml:space="preserve">Studies on prosody perception indicate that the right IFC, particularly </w:t>
      </w:r>
      <w:r w:rsidR="005C4D42">
        <w:rPr>
          <w:rFonts w:ascii="Times New Roman" w:hAnsi="Times New Roman" w:cs="Times New Roman"/>
          <w:sz w:val="24"/>
          <w:szCs w:val="24"/>
        </w:rPr>
        <w:t>pars opercularis (</w:t>
      </w:r>
      <w:r w:rsidRPr="00D83240">
        <w:rPr>
          <w:rFonts w:ascii="Times New Roman" w:hAnsi="Times New Roman" w:cs="Times New Roman"/>
          <w:sz w:val="24"/>
          <w:szCs w:val="24"/>
        </w:rPr>
        <w:t>BA44</w:t>
      </w:r>
      <w:r w:rsidR="005C4D42">
        <w:rPr>
          <w:rFonts w:ascii="Times New Roman" w:hAnsi="Times New Roman" w:cs="Times New Roman"/>
          <w:sz w:val="24"/>
          <w:szCs w:val="24"/>
        </w:rPr>
        <w:t>) and pars triangularis (BA45</w:t>
      </w:r>
      <w:r w:rsidR="00DB7458">
        <w:rPr>
          <w:rFonts w:ascii="Times New Roman" w:hAnsi="Times New Roman" w:cs="Times New Roman"/>
          <w:sz w:val="24"/>
          <w:szCs w:val="24"/>
        </w:rPr>
        <w:t xml:space="preserve">) </w:t>
      </w:r>
      <w:r w:rsidRPr="00D83240">
        <w:rPr>
          <w:rFonts w:ascii="Times New Roman" w:hAnsi="Times New Roman" w:cs="Times New Roman"/>
          <w:sz w:val="24"/>
          <w:szCs w:val="24"/>
        </w:rPr>
        <w:t>may be specialized for decoding and evaluating emotional vocalizations (Buchanan et al., 2000; George et al., 1996; Wildgruber et al., 2005). In contrast, the left IFC (including BA44 and BA45) is more involved in syntactic and semantic processing (Friederici, 2012).</w:t>
      </w:r>
      <w:r w:rsidR="00DB7458">
        <w:rPr>
          <w:rFonts w:ascii="Times New Roman" w:hAnsi="Times New Roman" w:cs="Times New Roman"/>
          <w:sz w:val="24"/>
          <w:szCs w:val="24"/>
        </w:rPr>
        <w:t xml:space="preserve"> </w:t>
      </w:r>
      <w:r w:rsidRPr="00D83240">
        <w:rPr>
          <w:rFonts w:ascii="Times New Roman" w:hAnsi="Times New Roman" w:cs="Times New Roman"/>
          <w:sz w:val="24"/>
          <w:szCs w:val="24"/>
        </w:rPr>
        <w:t>However, some studies suggest bilateral IFC involvement in emotional prosody processing (Beaucousin et al., 2007; Frühholz et al., 2012; Kotz et al., 2003; Morris et al., 1999), while others have even found left IFC-specific activity in vocal emotion processing (Wildgruber et al., 2002; Adolphs et al., 2002; Roher et al., 2012).</w:t>
      </w:r>
    </w:p>
    <w:p w14:paraId="56F0C367" w14:textId="59D9A6E4" w:rsidR="00C85365" w:rsidRPr="00D83240" w:rsidRDefault="00C85365" w:rsidP="00D83240">
      <w:pPr>
        <w:spacing w:line="480" w:lineRule="auto"/>
        <w:ind w:firstLine="720"/>
        <w:rPr>
          <w:rFonts w:ascii="Times New Roman" w:hAnsi="Times New Roman" w:cs="Times New Roman"/>
          <w:sz w:val="24"/>
          <w:szCs w:val="24"/>
        </w:rPr>
      </w:pPr>
      <w:r w:rsidRPr="00D83240">
        <w:rPr>
          <w:rFonts w:ascii="Times New Roman" w:hAnsi="Times New Roman" w:cs="Times New Roman"/>
          <w:sz w:val="24"/>
          <w:szCs w:val="24"/>
        </w:rPr>
        <w:t xml:space="preserve">Beyond the IFG, other frontotemporal and limbic regions contribute to emotional prosody processing. The bilateral fronto-opercular region is activated by prosodic speech containing emotional cues (Kotz et al., 2003). The anterior insula, a structure implicated in interoceptive awareness, also exhibits heightened responses to emotional vocalizations, underscoring its involvement in affective prosody processing (Morris et al., 1999). Additionally, emotional prosody has been linked to distinct right hemisphere activations in the posterior superior </w:t>
      </w:r>
      <w:r w:rsidRPr="00D83240">
        <w:rPr>
          <w:rFonts w:ascii="Times New Roman" w:hAnsi="Times New Roman" w:cs="Times New Roman"/>
          <w:sz w:val="24"/>
          <w:szCs w:val="24"/>
        </w:rPr>
        <w:lastRenderedPageBreak/>
        <w:t>temporal sulcus (BA22), dorsolateral prefrontal cortex (BA44/45), and orbitobasal frontal areas (BA47) (Wildgruber et al., 2005). While BA47 is in close proximity to the pars orbitalis, they are not entirely synonymous, though both are implicated in evaluating and integrating emotional information in speech and music.</w:t>
      </w:r>
    </w:p>
    <w:p w14:paraId="27B4AFD5" w14:textId="12A4DDB2" w:rsidR="00C85365" w:rsidRPr="00C85365" w:rsidRDefault="00C85365" w:rsidP="00C85365">
      <w:pPr>
        <w:pStyle w:val="Heading2"/>
      </w:pPr>
      <w:bookmarkStart w:id="33" w:name="_Toc192858847"/>
      <w:r w:rsidRPr="00C85365">
        <w:t>Emotional Granularity and Neuroanatomical Correlates</w:t>
      </w:r>
      <w:bookmarkEnd w:id="33"/>
    </w:p>
    <w:p w14:paraId="3309554D" w14:textId="77777777" w:rsidR="00797433" w:rsidRDefault="00DB7458" w:rsidP="00D8324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Differences in emotional granularity are associated with differences in neural processing of emotional experiences, with high granularity potentially being associated with stronger executive control of resources for consistent processing of affective stimuli (Lee et al., 2017). </w:t>
      </w:r>
      <w:r w:rsidR="00797433">
        <w:rPr>
          <w:rFonts w:ascii="Times New Roman" w:hAnsi="Times New Roman" w:cs="Times New Roman"/>
          <w:sz w:val="24"/>
          <w:szCs w:val="24"/>
        </w:rPr>
        <w:t xml:space="preserve">Individuals with degeneration of the frontal and temporal lobes show activity in more brain regions involved in the resting-state functional connectivity associated with emotional processing, suggesting that this lack of control of resources for emotion processing is related to a loss of functional specificity within emotional processing networks (Canu et al., 2022).  </w:t>
      </w:r>
    </w:p>
    <w:p w14:paraId="3DCD65E3" w14:textId="5B7F05AB" w:rsidR="00C85365" w:rsidRPr="00D83240" w:rsidRDefault="00C85365" w:rsidP="00D83240">
      <w:pPr>
        <w:spacing w:line="480" w:lineRule="auto"/>
        <w:ind w:firstLine="720"/>
        <w:rPr>
          <w:rFonts w:ascii="Times New Roman" w:hAnsi="Times New Roman" w:cs="Times New Roman"/>
          <w:sz w:val="24"/>
          <w:szCs w:val="24"/>
        </w:rPr>
      </w:pPr>
      <w:r w:rsidRPr="00D83240">
        <w:rPr>
          <w:rFonts w:ascii="Times New Roman" w:hAnsi="Times New Roman" w:cs="Times New Roman"/>
          <w:sz w:val="24"/>
          <w:szCs w:val="24"/>
        </w:rPr>
        <w:t>Individual differences in emotional granularity—the ability to distinguish between nuanced emotional states—have recently been linked to IFC cortical thickness. Greater cortical thickness in the right and left lateral orbitofrontal cortex, with extension into the dorsal anterior insula, has been associated with higher emotional granularity in older adults (Lukic et al., 2023). Given the IFC’s role in cognitive control, behavioral inhibition, and emotion regulation (Aron et al., 2014; Dörfel et al., 2014; Li et al., 2021; Ochsner et al., 2004; Phan et al., 2005; Picó-Pérez et al., 2019), this structural relationship suggests that greater IFC integrity may support more nuanced emotional processing. Moreover, emotion labeling and meaning-making—both of which engage the IFC, particularly BA45/47—play a crucial role in deriving meaning from musical and verbal emotional cues (Brooks et al., 2017; Goldin et al., 2008; Hariri et al., 2000; Lieberman et al., 2005, 2007; Phan et al., 2005; Torre &amp; Lieberman, 2018).</w:t>
      </w:r>
    </w:p>
    <w:p w14:paraId="3390E8B5" w14:textId="6CA98B3F" w:rsidR="00003D28" w:rsidRDefault="00C85365" w:rsidP="00003D28">
      <w:pPr>
        <w:spacing w:line="480" w:lineRule="auto"/>
        <w:ind w:firstLine="720"/>
        <w:rPr>
          <w:rFonts w:ascii="Times New Roman" w:hAnsi="Times New Roman" w:cs="Times New Roman"/>
          <w:sz w:val="24"/>
          <w:szCs w:val="24"/>
        </w:rPr>
      </w:pPr>
      <w:r w:rsidRPr="00D83240">
        <w:rPr>
          <w:rFonts w:ascii="Times New Roman" w:hAnsi="Times New Roman" w:cs="Times New Roman"/>
          <w:sz w:val="24"/>
          <w:szCs w:val="24"/>
        </w:rPr>
        <w:lastRenderedPageBreak/>
        <w:t xml:space="preserve">Music provides a unique and ecologically valid model for studying emotion in the brain, offering a controlled yet naturalistic means of eliciting affective responses. Unlike language, which conveys explicit semantic meaning, </w:t>
      </w:r>
      <w:r w:rsidR="00EB46F3">
        <w:rPr>
          <w:rFonts w:ascii="Times New Roman" w:hAnsi="Times New Roman" w:cs="Times New Roman"/>
          <w:sz w:val="24"/>
          <w:szCs w:val="24"/>
        </w:rPr>
        <w:t xml:space="preserve">instrumental </w:t>
      </w:r>
      <w:r w:rsidRPr="00D83240">
        <w:rPr>
          <w:rFonts w:ascii="Times New Roman" w:hAnsi="Times New Roman" w:cs="Times New Roman"/>
          <w:sz w:val="24"/>
          <w:szCs w:val="24"/>
        </w:rPr>
        <w:t xml:space="preserve">music </w:t>
      </w:r>
      <w:r w:rsidR="00EB46F3">
        <w:rPr>
          <w:rFonts w:ascii="Times New Roman" w:hAnsi="Times New Roman" w:cs="Times New Roman"/>
          <w:sz w:val="24"/>
          <w:szCs w:val="24"/>
        </w:rPr>
        <w:t xml:space="preserve">can </w:t>
      </w:r>
      <w:r w:rsidRPr="00D83240">
        <w:rPr>
          <w:rFonts w:ascii="Times New Roman" w:hAnsi="Times New Roman" w:cs="Times New Roman"/>
          <w:sz w:val="24"/>
          <w:szCs w:val="24"/>
        </w:rPr>
        <w:t>express emotion through structural and auditory features alone, making it an ideal tool for investigating neural responses to emotional stimuli without lexical confounds. The same neural circuits involved in emotional prosody and vocal affect—such as the IFG (BA44/45/47), superior temporal cortex (BA22), anterior insula, and orbitofrontal cortex—are also recruited during musical emotion perception (Wildgruber et al., 2005; Kotz et al., 2003; Morris et al., 1999).</w:t>
      </w:r>
      <w:r w:rsidR="00003D28">
        <w:rPr>
          <w:rFonts w:ascii="Times New Roman" w:hAnsi="Times New Roman" w:cs="Times New Roman"/>
          <w:sz w:val="24"/>
          <w:szCs w:val="24"/>
        </w:rPr>
        <w:t xml:space="preserve"> Given correlations that have been found being emotional granularity and emotion perception (i.e., recognizing the emotions expressed by facial expressions of other people)</w:t>
      </w:r>
      <w:r w:rsidR="00BF2ADF">
        <w:rPr>
          <w:rFonts w:ascii="Times New Roman" w:hAnsi="Times New Roman" w:cs="Times New Roman"/>
          <w:sz w:val="24"/>
          <w:szCs w:val="24"/>
        </w:rPr>
        <w:t xml:space="preserve"> </w:t>
      </w:r>
      <w:r w:rsidR="00BF2ADF">
        <w:rPr>
          <w:rFonts w:ascii="Times New Roman" w:hAnsi="Times New Roman" w:cs="Times New Roman"/>
          <w:sz w:val="24"/>
          <w:szCs w:val="24"/>
        </w:rPr>
        <w:t>(Israelashvili et al., 2019</w:t>
      </w:r>
      <w:r w:rsidR="00BF2ADF">
        <w:rPr>
          <w:rFonts w:ascii="Times New Roman" w:hAnsi="Times New Roman" w:cs="Times New Roman"/>
          <w:sz w:val="24"/>
          <w:szCs w:val="24"/>
        </w:rPr>
        <w:t>; Erbas et al., 2016)</w:t>
      </w:r>
      <w:r w:rsidR="00003D28">
        <w:rPr>
          <w:rFonts w:ascii="Times New Roman" w:hAnsi="Times New Roman" w:cs="Times New Roman"/>
          <w:sz w:val="24"/>
          <w:szCs w:val="24"/>
        </w:rPr>
        <w:t>,</w:t>
      </w:r>
      <w:r w:rsidR="00BF2ADF">
        <w:rPr>
          <w:rFonts w:ascii="Times New Roman" w:hAnsi="Times New Roman" w:cs="Times New Roman"/>
          <w:sz w:val="24"/>
          <w:szCs w:val="24"/>
        </w:rPr>
        <w:t xml:space="preserve"> </w:t>
      </w:r>
      <w:r w:rsidR="00003D28">
        <w:rPr>
          <w:rFonts w:ascii="Times New Roman" w:hAnsi="Times New Roman" w:cs="Times New Roman"/>
          <w:sz w:val="24"/>
          <w:szCs w:val="24"/>
        </w:rPr>
        <w:t xml:space="preserve"> there may be similar correlations between musical emotional granularity and musical emotion perception.</w:t>
      </w:r>
    </w:p>
    <w:p w14:paraId="67B6F0F7" w14:textId="6621A3AC" w:rsidR="00003D28" w:rsidRPr="00D83240" w:rsidRDefault="00EB46F3" w:rsidP="00003D2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Some distinctions have been found between </w:t>
      </w:r>
      <w:r w:rsidR="005F22DF">
        <w:rPr>
          <w:rFonts w:ascii="Times New Roman" w:hAnsi="Times New Roman" w:cs="Times New Roman"/>
          <w:sz w:val="24"/>
          <w:szCs w:val="24"/>
        </w:rPr>
        <w:t xml:space="preserve">the specific affective state induced by music and the regions of the brain activated during that affective experience. Listening to </w:t>
      </w:r>
      <w:r w:rsidR="00402C7E">
        <w:rPr>
          <w:rFonts w:ascii="Times New Roman" w:hAnsi="Times New Roman" w:cs="Times New Roman"/>
          <w:sz w:val="24"/>
          <w:szCs w:val="24"/>
        </w:rPr>
        <w:t xml:space="preserve">positively-valenced </w:t>
      </w:r>
      <w:r w:rsidR="005F22DF">
        <w:rPr>
          <w:rFonts w:ascii="Times New Roman" w:hAnsi="Times New Roman" w:cs="Times New Roman"/>
          <w:sz w:val="24"/>
          <w:szCs w:val="24"/>
        </w:rPr>
        <w:t>classical music show</w:t>
      </w:r>
      <w:r w:rsidR="00402C7E">
        <w:rPr>
          <w:rFonts w:ascii="Times New Roman" w:hAnsi="Times New Roman" w:cs="Times New Roman"/>
          <w:sz w:val="24"/>
          <w:szCs w:val="24"/>
        </w:rPr>
        <w:t>s</w:t>
      </w:r>
      <w:r w:rsidR="005F22DF">
        <w:rPr>
          <w:rFonts w:ascii="Times New Roman" w:hAnsi="Times New Roman" w:cs="Times New Roman"/>
          <w:sz w:val="24"/>
          <w:szCs w:val="24"/>
        </w:rPr>
        <w:t xml:space="preserve"> activity in </w:t>
      </w:r>
      <w:r w:rsidR="00797433">
        <w:rPr>
          <w:rFonts w:ascii="Times New Roman" w:hAnsi="Times New Roman" w:cs="Times New Roman"/>
          <w:sz w:val="24"/>
          <w:szCs w:val="24"/>
        </w:rPr>
        <w:t>BA44, BA45, the</w:t>
      </w:r>
      <w:r w:rsidR="005F22DF">
        <w:rPr>
          <w:rFonts w:ascii="Times New Roman" w:hAnsi="Times New Roman" w:cs="Times New Roman"/>
          <w:sz w:val="24"/>
          <w:szCs w:val="24"/>
        </w:rPr>
        <w:t xml:space="preserve"> ventral and dorsal striatum (involved in reward experience and movement), anterior cingulate </w:t>
      </w:r>
      <w:r w:rsidR="00797433">
        <w:rPr>
          <w:rFonts w:ascii="Times New Roman" w:hAnsi="Times New Roman" w:cs="Times New Roman"/>
          <w:sz w:val="24"/>
          <w:szCs w:val="24"/>
        </w:rPr>
        <w:t>and anterior superior insula</w:t>
      </w:r>
      <w:r w:rsidR="005F22DF">
        <w:rPr>
          <w:rFonts w:ascii="Times New Roman" w:hAnsi="Times New Roman" w:cs="Times New Roman"/>
          <w:sz w:val="24"/>
          <w:szCs w:val="24"/>
        </w:rPr>
        <w:t xml:space="preserve">, </w:t>
      </w:r>
      <w:r w:rsidR="00797433">
        <w:rPr>
          <w:rFonts w:ascii="Times New Roman" w:hAnsi="Times New Roman" w:cs="Times New Roman"/>
          <w:sz w:val="24"/>
          <w:szCs w:val="24"/>
        </w:rPr>
        <w:t xml:space="preserve">and </w:t>
      </w:r>
      <w:r w:rsidR="005F22DF">
        <w:rPr>
          <w:rFonts w:ascii="Times New Roman" w:hAnsi="Times New Roman" w:cs="Times New Roman"/>
          <w:sz w:val="24"/>
          <w:szCs w:val="24"/>
        </w:rPr>
        <w:t xml:space="preserve">parahippocampal gyrus, while </w:t>
      </w:r>
      <w:r w:rsidR="00402C7E">
        <w:rPr>
          <w:rFonts w:ascii="Times New Roman" w:hAnsi="Times New Roman" w:cs="Times New Roman"/>
          <w:sz w:val="24"/>
          <w:szCs w:val="24"/>
        </w:rPr>
        <w:t>negatively-valenced</w:t>
      </w:r>
      <w:r w:rsidR="005F22DF">
        <w:rPr>
          <w:rFonts w:ascii="Times New Roman" w:hAnsi="Times New Roman" w:cs="Times New Roman"/>
          <w:sz w:val="24"/>
          <w:szCs w:val="24"/>
        </w:rPr>
        <w:t xml:space="preserve"> music activate</w:t>
      </w:r>
      <w:r w:rsidR="00402C7E">
        <w:rPr>
          <w:rFonts w:ascii="Times New Roman" w:hAnsi="Times New Roman" w:cs="Times New Roman"/>
          <w:sz w:val="24"/>
          <w:szCs w:val="24"/>
        </w:rPr>
        <w:t>s</w:t>
      </w:r>
      <w:r w:rsidR="005F22DF">
        <w:rPr>
          <w:rFonts w:ascii="Times New Roman" w:hAnsi="Times New Roman" w:cs="Times New Roman"/>
          <w:sz w:val="24"/>
          <w:szCs w:val="24"/>
        </w:rPr>
        <w:t xml:space="preserve"> the hippocampus</w:t>
      </w:r>
      <w:r w:rsidR="00797433">
        <w:rPr>
          <w:rFonts w:ascii="Times New Roman" w:hAnsi="Times New Roman" w:cs="Times New Roman"/>
          <w:sz w:val="24"/>
          <w:szCs w:val="24"/>
        </w:rPr>
        <w:t xml:space="preserve">, </w:t>
      </w:r>
      <w:r w:rsidR="005F22DF">
        <w:rPr>
          <w:rFonts w:ascii="Times New Roman" w:hAnsi="Times New Roman" w:cs="Times New Roman"/>
          <w:sz w:val="24"/>
          <w:szCs w:val="24"/>
        </w:rPr>
        <w:t>amygdala</w:t>
      </w:r>
      <w:r w:rsidR="00797433">
        <w:rPr>
          <w:rFonts w:ascii="Times New Roman" w:hAnsi="Times New Roman" w:cs="Times New Roman"/>
          <w:sz w:val="24"/>
          <w:szCs w:val="24"/>
        </w:rPr>
        <w:t xml:space="preserve">, and parahippocampal gyrus, which are all </w:t>
      </w:r>
      <w:r w:rsidR="005F22DF">
        <w:rPr>
          <w:rFonts w:ascii="Times New Roman" w:hAnsi="Times New Roman" w:cs="Times New Roman"/>
          <w:sz w:val="24"/>
          <w:szCs w:val="24"/>
        </w:rPr>
        <w:t>implicated in the appraisal and processing of emotions</w:t>
      </w:r>
      <w:r w:rsidR="00797433">
        <w:rPr>
          <w:rFonts w:ascii="Times New Roman" w:hAnsi="Times New Roman" w:cs="Times New Roman"/>
          <w:sz w:val="24"/>
          <w:szCs w:val="24"/>
        </w:rPr>
        <w:t xml:space="preserve"> </w:t>
      </w:r>
      <w:r w:rsidR="005F22DF">
        <w:rPr>
          <w:rFonts w:ascii="Times New Roman" w:hAnsi="Times New Roman" w:cs="Times New Roman"/>
          <w:sz w:val="24"/>
          <w:szCs w:val="24"/>
        </w:rPr>
        <w:t>(</w:t>
      </w:r>
      <w:r w:rsidR="00797433">
        <w:rPr>
          <w:rFonts w:ascii="Times New Roman" w:hAnsi="Times New Roman" w:cs="Times New Roman"/>
          <w:sz w:val="24"/>
          <w:szCs w:val="24"/>
        </w:rPr>
        <w:t xml:space="preserve">Koelsch et al., 2006; </w:t>
      </w:r>
      <w:r w:rsidR="005F22DF">
        <w:rPr>
          <w:rFonts w:ascii="Times New Roman" w:hAnsi="Times New Roman" w:cs="Times New Roman"/>
          <w:sz w:val="24"/>
          <w:szCs w:val="24"/>
        </w:rPr>
        <w:t>Mitterschiffthaler et al., 2007</w:t>
      </w:r>
      <w:r w:rsidR="00797433">
        <w:rPr>
          <w:rFonts w:ascii="Times New Roman" w:hAnsi="Times New Roman" w:cs="Times New Roman"/>
          <w:sz w:val="24"/>
          <w:szCs w:val="24"/>
        </w:rPr>
        <w:t>). Even listening to unfamiliar instrumental music passively shows activation in the subcallosal cingulate gyrus, prefrontal anterior cingulate, hippocampus, anterior insula, and nucleus accumbens (Brown et al., 2004).</w:t>
      </w:r>
    </w:p>
    <w:p w14:paraId="00954D1D" w14:textId="7E0727B1" w:rsidR="00C85365" w:rsidRPr="00D83240" w:rsidRDefault="00C85365" w:rsidP="00D83240">
      <w:pPr>
        <w:spacing w:line="480" w:lineRule="auto"/>
        <w:ind w:firstLine="720"/>
        <w:rPr>
          <w:rFonts w:ascii="Times New Roman" w:hAnsi="Times New Roman" w:cs="Times New Roman"/>
          <w:sz w:val="24"/>
          <w:szCs w:val="24"/>
        </w:rPr>
      </w:pPr>
      <w:r w:rsidRPr="00D83240">
        <w:rPr>
          <w:rFonts w:ascii="Times New Roman" w:hAnsi="Times New Roman" w:cs="Times New Roman"/>
          <w:sz w:val="24"/>
          <w:szCs w:val="24"/>
        </w:rPr>
        <w:t xml:space="preserve">Furthermore, the interplay between motor and auditory regions in music perception mirrors the mechanisms underlying speech prosody processing. The motor system, particularly </w:t>
      </w:r>
      <w:r w:rsidRPr="00D83240">
        <w:rPr>
          <w:rFonts w:ascii="Times New Roman" w:hAnsi="Times New Roman" w:cs="Times New Roman"/>
          <w:sz w:val="24"/>
          <w:szCs w:val="24"/>
        </w:rPr>
        <w:lastRenderedPageBreak/>
        <w:t>the IFG, premotor cortex, and supplementary motor area, is engaged not only in vocal production but also in emotional speech and music perception, reinforcing the sensorimotor integration hypothesis—the idea that our ability to perceive and interpret emotional sounds is shaped by the same neural mechanisms involved in producing them (Correia et al., 2019; Patel &amp; Iversen, 2014).</w:t>
      </w:r>
      <w:r w:rsidR="00797433">
        <w:rPr>
          <w:rFonts w:ascii="Times New Roman" w:hAnsi="Times New Roman" w:cs="Times New Roman"/>
          <w:sz w:val="24"/>
          <w:szCs w:val="24"/>
        </w:rPr>
        <w:t xml:space="preserve"> </w:t>
      </w:r>
    </w:p>
    <w:p w14:paraId="7ABC072E" w14:textId="0ADDDA9D" w:rsidR="00C85365" w:rsidRPr="00D83240" w:rsidRDefault="00C85365" w:rsidP="00D83240">
      <w:pPr>
        <w:spacing w:line="480" w:lineRule="auto"/>
        <w:ind w:firstLine="720"/>
        <w:rPr>
          <w:rFonts w:ascii="Times New Roman" w:hAnsi="Times New Roman" w:cs="Times New Roman"/>
          <w:sz w:val="24"/>
          <w:szCs w:val="24"/>
        </w:rPr>
      </w:pPr>
      <w:r w:rsidRPr="00D83240">
        <w:rPr>
          <w:rFonts w:ascii="Times New Roman" w:hAnsi="Times New Roman" w:cs="Times New Roman"/>
          <w:sz w:val="24"/>
          <w:szCs w:val="24"/>
        </w:rPr>
        <w:t xml:space="preserve">By examining how music evokes emotions and engages reward, limbic, and cognitive control networks, researchers can gain deeper insights into the fundamental neural mechanisms underlying human emotional experience. As research continues to bridge the gap between music, speech, and emotional processing, music </w:t>
      </w:r>
      <w:r w:rsidRPr="00EB46F3">
        <w:rPr>
          <w:rFonts w:ascii="Times New Roman" w:hAnsi="Times New Roman" w:cs="Times New Roman"/>
          <w:sz w:val="24"/>
          <w:szCs w:val="24"/>
        </w:rPr>
        <w:t>may be</w:t>
      </w:r>
      <w:r w:rsidRPr="00D83240">
        <w:rPr>
          <w:rFonts w:ascii="Times New Roman" w:hAnsi="Times New Roman" w:cs="Times New Roman"/>
          <w:sz w:val="24"/>
          <w:szCs w:val="24"/>
        </w:rPr>
        <w:t xml:space="preserve"> a powerful tool for exploring how the brain encodes, interprets, and regulates emotion.</w:t>
      </w:r>
    </w:p>
    <w:p w14:paraId="783FC454" w14:textId="00FAED98" w:rsidR="0044205D" w:rsidRPr="00C85365" w:rsidRDefault="0044205D" w:rsidP="00A4529D">
      <w:pPr>
        <w:pStyle w:val="Heading2"/>
        <w:rPr>
          <w:b w:val="0"/>
          <w:bCs w:val="0"/>
        </w:rPr>
      </w:pPr>
      <w:bookmarkStart w:id="34" w:name="_Toc192858848"/>
      <w:r>
        <w:t>Current Study</w:t>
      </w:r>
      <w:bookmarkEnd w:id="34"/>
    </w:p>
    <w:p w14:paraId="4727C258" w14:textId="7A0E8A34" w:rsidR="0044205D" w:rsidRPr="0044205D" w:rsidRDefault="0044205D" w:rsidP="0044205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the current study we aimed to replicate hypotheses 1 and 2 from Study 1. W</w:t>
      </w:r>
      <w:r w:rsidRPr="00D577B3">
        <w:rPr>
          <w:rFonts w:ascii="Times New Roman" w:eastAsia="Times New Roman" w:hAnsi="Times New Roman" w:cs="Times New Roman"/>
          <w:sz w:val="24"/>
          <w:szCs w:val="24"/>
        </w:rPr>
        <w:t>e additionally hypothesized that</w:t>
      </w:r>
      <w:r>
        <w:rPr>
          <w:rFonts w:ascii="Times New Roman" w:eastAsia="Times New Roman" w:hAnsi="Times New Roman" w:cs="Times New Roman"/>
          <w:sz w:val="24"/>
          <w:szCs w:val="24"/>
        </w:rPr>
        <w:t xml:space="preserve"> we</w:t>
      </w:r>
      <w:r w:rsidRPr="0044205D">
        <w:rPr>
          <w:rFonts w:ascii="Times New Roman" w:eastAsia="Times New Roman" w:hAnsi="Times New Roman" w:cs="Times New Roman"/>
          <w:sz w:val="24"/>
          <w:szCs w:val="24"/>
        </w:rPr>
        <w:t xml:space="preserve"> would replicate the positive correlation between emotional granularity and cortical thickness of the inferior frontal cortex cortical thickness (Lukic et al., 2023), using the same granularity task and musical emotion discrimination task as the first study but with the addition of structural magnetic resonance imaging.</w:t>
      </w:r>
    </w:p>
    <w:p w14:paraId="533D2920" w14:textId="77777777" w:rsidR="00717FCD" w:rsidRDefault="00717FCD">
      <w:pPr>
        <w:rPr>
          <w:rFonts w:ascii="Times New Roman" w:eastAsia="Times New Roman" w:hAnsi="Times New Roman" w:cs="Times New Roman"/>
          <w:b/>
          <w:sz w:val="24"/>
          <w:szCs w:val="24"/>
        </w:rPr>
      </w:pPr>
      <w:r>
        <w:br w:type="page"/>
      </w:r>
    </w:p>
    <w:p w14:paraId="48089185" w14:textId="3B58A84B" w:rsidR="0047385B" w:rsidRPr="003E371E" w:rsidRDefault="0047385B" w:rsidP="00A4529D">
      <w:pPr>
        <w:pStyle w:val="Heading1"/>
      </w:pPr>
      <w:bookmarkStart w:id="35" w:name="_Toc192858849"/>
      <w:r>
        <w:lastRenderedPageBreak/>
        <w:t>MATERIALS AND METHODS</w:t>
      </w:r>
      <w:bookmarkEnd w:id="35"/>
    </w:p>
    <w:p w14:paraId="5ED3B3C9" w14:textId="7F446846" w:rsidR="00FD002F" w:rsidRPr="00FD002F" w:rsidRDefault="00FD002F" w:rsidP="00FD002F">
      <w:pPr>
        <w:pStyle w:val="Heading2"/>
      </w:pPr>
      <w:bookmarkStart w:id="36" w:name="_Toc192858850"/>
      <w:r>
        <w:t>Data Collection</w:t>
      </w:r>
      <w:bookmarkEnd w:id="36"/>
    </w:p>
    <w:p w14:paraId="1085B5CA" w14:textId="4A55F639" w:rsidR="0047385B" w:rsidRDefault="0047385B" w:rsidP="00A4529D">
      <w:pPr>
        <w:pStyle w:val="Heading3"/>
        <w:rPr>
          <w:b/>
          <w:bCs/>
        </w:rPr>
      </w:pPr>
      <w:bookmarkStart w:id="37" w:name="_Toc192858851"/>
      <w:r>
        <w:t>Participants</w:t>
      </w:r>
      <w:bookmarkEnd w:id="37"/>
    </w:p>
    <w:p w14:paraId="4257B8A1" w14:textId="40C62C84" w:rsidR="0047385B" w:rsidRDefault="007337AD" w:rsidP="0047385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Study 2 consisted of 50 participants who all completed the study in-person at Northeastern University’s Interdisciplinary Science and Engineering Complex</w:t>
      </w:r>
      <w:r w:rsidR="00401734">
        <w:rPr>
          <w:rFonts w:ascii="Times New Roman" w:eastAsia="Times New Roman" w:hAnsi="Times New Roman" w:cs="Times New Roman"/>
          <w:sz w:val="24"/>
          <w:szCs w:val="24"/>
        </w:rPr>
        <w:t xml:space="preserve"> as part of a </w:t>
      </w:r>
      <w:r w:rsidR="00E05955">
        <w:rPr>
          <w:rFonts w:ascii="Times New Roman" w:eastAsia="Times New Roman" w:hAnsi="Times New Roman" w:cs="Times New Roman"/>
          <w:sz w:val="24"/>
          <w:szCs w:val="24"/>
        </w:rPr>
        <w:t>broader experimental protocol</w:t>
      </w:r>
      <w:r>
        <w:rPr>
          <w:rFonts w:ascii="Times New Roman" w:eastAsia="Times New Roman" w:hAnsi="Times New Roman" w:cs="Times New Roman"/>
          <w:sz w:val="24"/>
          <w:szCs w:val="24"/>
        </w:rPr>
        <w:t>. Participants were recruited from the Greater Boston area</w:t>
      </w:r>
      <w:r w:rsidR="00881B1B">
        <w:rPr>
          <w:rFonts w:ascii="Times New Roman" w:eastAsia="Times New Roman" w:hAnsi="Times New Roman" w:cs="Times New Roman"/>
          <w:sz w:val="24"/>
          <w:szCs w:val="24"/>
        </w:rPr>
        <w:t>.</w:t>
      </w:r>
      <w:r w:rsidR="00886C81">
        <w:rPr>
          <w:rFonts w:ascii="Times New Roman" w:eastAsia="Times New Roman" w:hAnsi="Times New Roman" w:cs="Times New Roman"/>
          <w:sz w:val="24"/>
          <w:szCs w:val="24"/>
        </w:rPr>
        <w:t xml:space="preserve"> </w:t>
      </w:r>
      <w:r w:rsidR="002460DC">
        <w:rPr>
          <w:rFonts w:ascii="Times New Roman" w:eastAsia="Times New Roman" w:hAnsi="Times New Roman" w:cs="Times New Roman"/>
          <w:sz w:val="24"/>
          <w:szCs w:val="24"/>
        </w:rPr>
        <w:t xml:space="preserve">Demographic </w:t>
      </w:r>
      <w:r w:rsidR="00881B1B">
        <w:rPr>
          <w:rFonts w:ascii="Times New Roman" w:eastAsia="Times New Roman" w:hAnsi="Times New Roman" w:cs="Times New Roman"/>
          <w:sz w:val="24"/>
          <w:szCs w:val="24"/>
        </w:rPr>
        <w:t>data for the sample are shown in Table 2.</w:t>
      </w:r>
      <w:r w:rsidR="009F2A5C">
        <w:rPr>
          <w:rFonts w:ascii="Times New Roman" w:eastAsia="Times New Roman" w:hAnsi="Times New Roman" w:cs="Times New Roman"/>
          <w:sz w:val="24"/>
          <w:szCs w:val="24"/>
        </w:rPr>
        <w:t xml:space="preserve"> All </w:t>
      </w:r>
      <w:r w:rsidR="005C4F71">
        <w:rPr>
          <w:rFonts w:ascii="Times New Roman" w:eastAsia="Times New Roman" w:hAnsi="Times New Roman" w:cs="Times New Roman"/>
          <w:sz w:val="24"/>
          <w:szCs w:val="24"/>
        </w:rPr>
        <w:t>participants</w:t>
      </w:r>
      <w:r w:rsidR="009F2A5C">
        <w:rPr>
          <w:rFonts w:ascii="Times New Roman" w:eastAsia="Times New Roman" w:hAnsi="Times New Roman" w:cs="Times New Roman"/>
          <w:sz w:val="24"/>
          <w:szCs w:val="24"/>
        </w:rPr>
        <w:t xml:space="preserve"> gave written informed consent</w:t>
      </w:r>
      <w:r w:rsidR="005C4F71">
        <w:rPr>
          <w:rFonts w:ascii="Times New Roman" w:eastAsia="Times New Roman" w:hAnsi="Times New Roman" w:cs="Times New Roman"/>
          <w:sz w:val="24"/>
          <w:szCs w:val="24"/>
        </w:rPr>
        <w:t xml:space="preserve"> and completed an MRI pre-screening phone call and pre-entry screening form.</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0"/>
        <w:gridCol w:w="4980"/>
      </w:tblGrid>
      <w:tr w:rsidR="0047385B" w14:paraId="11EF5D90" w14:textId="77777777" w:rsidTr="00513818">
        <w:tc>
          <w:tcPr>
            <w:tcW w:w="4380" w:type="dxa"/>
            <w:tcBorders>
              <w:top w:val="nil"/>
              <w:left w:val="nil"/>
              <w:bottom w:val="single" w:sz="12" w:space="0" w:color="000000"/>
              <w:right w:val="nil"/>
            </w:tcBorders>
            <w:shd w:val="clear" w:color="auto" w:fill="auto"/>
            <w:tcMar>
              <w:top w:w="100" w:type="dxa"/>
              <w:left w:w="100" w:type="dxa"/>
              <w:bottom w:w="100" w:type="dxa"/>
              <w:right w:w="100" w:type="dxa"/>
            </w:tcMar>
          </w:tcPr>
          <w:p w14:paraId="3A52D074" w14:textId="7F5DE11B"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r w:rsidR="00F65B55">
              <w:rPr>
                <w:rFonts w:ascii="Times New Roman" w:eastAsia="Times New Roman" w:hAnsi="Times New Roman" w:cs="Times New Roman"/>
                <w:b/>
                <w:sz w:val="24"/>
                <w:szCs w:val="24"/>
              </w:rPr>
              <w:t>3</w:t>
            </w:r>
            <w:r>
              <w:rPr>
                <w:rFonts w:ascii="Times New Roman" w:eastAsia="Times New Roman" w:hAnsi="Times New Roman" w:cs="Times New Roman"/>
                <w:sz w:val="24"/>
                <w:szCs w:val="24"/>
              </w:rPr>
              <w:t xml:space="preserve">   Study 2 </w:t>
            </w:r>
            <w:r w:rsidR="001E5CC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ample </w:t>
            </w:r>
            <w:r w:rsidR="001E5CC2">
              <w:rPr>
                <w:rFonts w:ascii="Times New Roman" w:eastAsia="Times New Roman" w:hAnsi="Times New Roman" w:cs="Times New Roman"/>
                <w:sz w:val="24"/>
                <w:szCs w:val="24"/>
              </w:rPr>
              <w:t>D</w:t>
            </w:r>
            <w:r>
              <w:rPr>
                <w:rFonts w:ascii="Times New Roman" w:eastAsia="Times New Roman" w:hAnsi="Times New Roman" w:cs="Times New Roman"/>
                <w:sz w:val="24"/>
                <w:szCs w:val="24"/>
              </w:rPr>
              <w:t>emographics</w:t>
            </w:r>
          </w:p>
        </w:tc>
        <w:tc>
          <w:tcPr>
            <w:tcW w:w="4980" w:type="dxa"/>
            <w:tcBorders>
              <w:top w:val="nil"/>
              <w:left w:val="nil"/>
              <w:bottom w:val="single" w:sz="12" w:space="0" w:color="000000"/>
              <w:right w:val="nil"/>
            </w:tcBorders>
            <w:shd w:val="clear" w:color="auto" w:fill="auto"/>
            <w:tcMar>
              <w:top w:w="100" w:type="dxa"/>
              <w:left w:w="100" w:type="dxa"/>
              <w:bottom w:w="100" w:type="dxa"/>
              <w:right w:w="100" w:type="dxa"/>
            </w:tcMar>
          </w:tcPr>
          <w:p w14:paraId="1613D56C" w14:textId="77777777" w:rsidR="0047385B" w:rsidRDefault="0047385B" w:rsidP="00513818">
            <w:pPr>
              <w:widowControl w:val="0"/>
              <w:spacing w:line="240" w:lineRule="auto"/>
              <w:rPr>
                <w:rFonts w:ascii="Times New Roman" w:eastAsia="Times New Roman" w:hAnsi="Times New Roman" w:cs="Times New Roman"/>
                <w:sz w:val="24"/>
                <w:szCs w:val="24"/>
              </w:rPr>
            </w:pPr>
          </w:p>
        </w:tc>
      </w:tr>
      <w:tr w:rsidR="0047385B" w14:paraId="596B0E96" w14:textId="77777777" w:rsidTr="00513818">
        <w:tc>
          <w:tcPr>
            <w:tcW w:w="4380" w:type="dxa"/>
            <w:tcBorders>
              <w:left w:val="nil"/>
              <w:bottom w:val="single" w:sz="18" w:space="0" w:color="000000"/>
              <w:right w:val="nil"/>
            </w:tcBorders>
            <w:shd w:val="clear" w:color="auto" w:fill="auto"/>
            <w:tcMar>
              <w:top w:w="100" w:type="dxa"/>
              <w:left w:w="100" w:type="dxa"/>
              <w:bottom w:w="100" w:type="dxa"/>
              <w:right w:w="100" w:type="dxa"/>
            </w:tcMar>
          </w:tcPr>
          <w:p w14:paraId="26E5222C"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Demographic</w:t>
            </w:r>
          </w:p>
        </w:tc>
        <w:tc>
          <w:tcPr>
            <w:tcW w:w="4980" w:type="dxa"/>
            <w:tcBorders>
              <w:left w:val="nil"/>
              <w:bottom w:val="single" w:sz="18" w:space="0" w:color="000000"/>
              <w:right w:val="nil"/>
            </w:tcBorders>
            <w:shd w:val="clear" w:color="auto" w:fill="auto"/>
            <w:tcMar>
              <w:top w:w="100" w:type="dxa"/>
              <w:left w:w="100" w:type="dxa"/>
              <w:bottom w:w="100" w:type="dxa"/>
              <w:right w:w="100" w:type="dxa"/>
            </w:tcMar>
          </w:tcPr>
          <w:p w14:paraId="3F5CC90D"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Study 2 sample</w:t>
            </w:r>
          </w:p>
          <w:p w14:paraId="6599D41B"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 50)</w:t>
            </w:r>
          </w:p>
        </w:tc>
      </w:tr>
      <w:tr w:rsidR="0047385B" w14:paraId="5195EFCE" w14:textId="77777777" w:rsidTr="00513818">
        <w:tc>
          <w:tcPr>
            <w:tcW w:w="4380" w:type="dxa"/>
            <w:tcBorders>
              <w:top w:val="single" w:sz="18" w:space="0" w:color="000000"/>
              <w:left w:val="nil"/>
              <w:bottom w:val="nil"/>
              <w:right w:val="nil"/>
            </w:tcBorders>
            <w:shd w:val="clear" w:color="auto" w:fill="auto"/>
            <w:tcMar>
              <w:top w:w="100" w:type="dxa"/>
              <w:left w:w="100" w:type="dxa"/>
              <w:bottom w:w="100" w:type="dxa"/>
              <w:right w:w="100" w:type="dxa"/>
            </w:tcMar>
          </w:tcPr>
          <w:p w14:paraId="7B1B7737"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tc>
        <w:tc>
          <w:tcPr>
            <w:tcW w:w="4980" w:type="dxa"/>
            <w:tcBorders>
              <w:top w:val="single" w:sz="18" w:space="0" w:color="000000"/>
              <w:left w:val="nil"/>
              <w:bottom w:val="nil"/>
              <w:right w:val="nil"/>
            </w:tcBorders>
            <w:shd w:val="clear" w:color="auto" w:fill="auto"/>
            <w:tcMar>
              <w:top w:w="100" w:type="dxa"/>
              <w:left w:w="100" w:type="dxa"/>
              <w:bottom w:w="100" w:type="dxa"/>
              <w:right w:w="100" w:type="dxa"/>
            </w:tcMar>
          </w:tcPr>
          <w:p w14:paraId="67B97A4E" w14:textId="77777777" w:rsidR="0047385B" w:rsidRDefault="0047385B" w:rsidP="00513818">
            <w:pPr>
              <w:widowControl w:val="0"/>
              <w:spacing w:line="240" w:lineRule="auto"/>
              <w:rPr>
                <w:rFonts w:ascii="Times New Roman" w:eastAsia="Times New Roman" w:hAnsi="Times New Roman" w:cs="Times New Roman"/>
                <w:sz w:val="24"/>
                <w:szCs w:val="24"/>
              </w:rPr>
            </w:pPr>
          </w:p>
        </w:tc>
      </w:tr>
      <w:tr w:rsidR="0047385B" w14:paraId="774EC59A"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001D9A24"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Mean (SD)</w:t>
            </w:r>
          </w:p>
        </w:tc>
        <w:tc>
          <w:tcPr>
            <w:tcW w:w="4980" w:type="dxa"/>
            <w:tcBorders>
              <w:top w:val="nil"/>
              <w:left w:val="nil"/>
              <w:bottom w:val="nil"/>
              <w:right w:val="nil"/>
            </w:tcBorders>
            <w:shd w:val="clear" w:color="auto" w:fill="auto"/>
            <w:tcMar>
              <w:top w:w="100" w:type="dxa"/>
              <w:left w:w="100" w:type="dxa"/>
              <w:bottom w:w="100" w:type="dxa"/>
              <w:right w:w="100" w:type="dxa"/>
            </w:tcMar>
          </w:tcPr>
          <w:p w14:paraId="0AAF0490"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 (1.32)</w:t>
            </w:r>
          </w:p>
        </w:tc>
      </w:tr>
      <w:tr w:rsidR="0047385B" w14:paraId="44002ACC"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23FFA37E"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Range</w:t>
            </w:r>
          </w:p>
        </w:tc>
        <w:tc>
          <w:tcPr>
            <w:tcW w:w="4980" w:type="dxa"/>
            <w:tcBorders>
              <w:top w:val="nil"/>
              <w:left w:val="nil"/>
              <w:bottom w:val="nil"/>
              <w:right w:val="nil"/>
            </w:tcBorders>
            <w:shd w:val="clear" w:color="auto" w:fill="auto"/>
            <w:tcMar>
              <w:top w:w="100" w:type="dxa"/>
              <w:left w:w="100" w:type="dxa"/>
              <w:bottom w:w="100" w:type="dxa"/>
              <w:right w:w="100" w:type="dxa"/>
            </w:tcMar>
          </w:tcPr>
          <w:p w14:paraId="212FDB63"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18–24 years</w:t>
            </w:r>
          </w:p>
        </w:tc>
      </w:tr>
      <w:tr w:rsidR="0047385B" w14:paraId="5671BF7C"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5576B909"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Sex</w:t>
            </w:r>
          </w:p>
        </w:tc>
        <w:tc>
          <w:tcPr>
            <w:tcW w:w="4980" w:type="dxa"/>
            <w:tcBorders>
              <w:top w:val="nil"/>
              <w:left w:val="nil"/>
              <w:bottom w:val="nil"/>
              <w:right w:val="nil"/>
            </w:tcBorders>
            <w:shd w:val="clear" w:color="auto" w:fill="auto"/>
            <w:tcMar>
              <w:top w:w="100" w:type="dxa"/>
              <w:left w:w="100" w:type="dxa"/>
              <w:bottom w:w="100" w:type="dxa"/>
              <w:right w:w="100" w:type="dxa"/>
            </w:tcMar>
          </w:tcPr>
          <w:p w14:paraId="46A581CF" w14:textId="77777777" w:rsidR="0047385B" w:rsidRDefault="0047385B" w:rsidP="00513818">
            <w:pPr>
              <w:widowControl w:val="0"/>
              <w:spacing w:line="240" w:lineRule="auto"/>
              <w:rPr>
                <w:rFonts w:ascii="Times New Roman" w:eastAsia="Times New Roman" w:hAnsi="Times New Roman" w:cs="Times New Roman"/>
                <w:sz w:val="24"/>
                <w:szCs w:val="24"/>
              </w:rPr>
            </w:pPr>
          </w:p>
        </w:tc>
      </w:tr>
      <w:tr w:rsidR="0047385B" w14:paraId="6D42211F"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64CBD75B"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Male</w:t>
            </w:r>
          </w:p>
        </w:tc>
        <w:tc>
          <w:tcPr>
            <w:tcW w:w="4980" w:type="dxa"/>
            <w:tcBorders>
              <w:top w:val="nil"/>
              <w:left w:val="nil"/>
              <w:bottom w:val="nil"/>
              <w:right w:val="nil"/>
            </w:tcBorders>
            <w:shd w:val="clear" w:color="auto" w:fill="auto"/>
            <w:tcMar>
              <w:top w:w="100" w:type="dxa"/>
              <w:left w:w="100" w:type="dxa"/>
              <w:bottom w:w="100" w:type="dxa"/>
              <w:right w:w="100" w:type="dxa"/>
            </w:tcMar>
          </w:tcPr>
          <w:p w14:paraId="7B1199B1"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 (44%)</w:t>
            </w:r>
          </w:p>
        </w:tc>
      </w:tr>
      <w:tr w:rsidR="0047385B" w14:paraId="4CA5EC33"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1CFD8BD7"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Female</w:t>
            </w:r>
          </w:p>
        </w:tc>
        <w:tc>
          <w:tcPr>
            <w:tcW w:w="4980" w:type="dxa"/>
            <w:tcBorders>
              <w:top w:val="nil"/>
              <w:left w:val="nil"/>
              <w:bottom w:val="nil"/>
              <w:right w:val="nil"/>
            </w:tcBorders>
            <w:shd w:val="clear" w:color="auto" w:fill="auto"/>
            <w:tcMar>
              <w:top w:w="100" w:type="dxa"/>
              <w:left w:w="100" w:type="dxa"/>
              <w:bottom w:w="100" w:type="dxa"/>
              <w:right w:w="100" w:type="dxa"/>
            </w:tcMar>
          </w:tcPr>
          <w:p w14:paraId="45EA6809"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 (56%)</w:t>
            </w:r>
          </w:p>
        </w:tc>
      </w:tr>
      <w:tr w:rsidR="0047385B" w14:paraId="395AAACC"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14632C95"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4980" w:type="dxa"/>
            <w:tcBorders>
              <w:top w:val="nil"/>
              <w:left w:val="nil"/>
              <w:bottom w:val="nil"/>
              <w:right w:val="nil"/>
            </w:tcBorders>
            <w:shd w:val="clear" w:color="auto" w:fill="auto"/>
            <w:tcMar>
              <w:top w:w="100" w:type="dxa"/>
              <w:left w:w="100" w:type="dxa"/>
              <w:bottom w:w="100" w:type="dxa"/>
              <w:right w:w="100" w:type="dxa"/>
            </w:tcMar>
          </w:tcPr>
          <w:p w14:paraId="3BB2119E" w14:textId="77777777" w:rsidR="0047385B" w:rsidRDefault="0047385B" w:rsidP="00513818">
            <w:pPr>
              <w:widowControl w:val="0"/>
              <w:spacing w:line="240" w:lineRule="auto"/>
              <w:rPr>
                <w:rFonts w:ascii="Times New Roman" w:eastAsia="Times New Roman" w:hAnsi="Times New Roman" w:cs="Times New Roman"/>
                <w:sz w:val="24"/>
                <w:szCs w:val="24"/>
              </w:rPr>
            </w:pPr>
          </w:p>
        </w:tc>
      </w:tr>
      <w:tr w:rsidR="0047385B" w14:paraId="1C79EF3F"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66572A20"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Man</w:t>
            </w:r>
          </w:p>
        </w:tc>
        <w:tc>
          <w:tcPr>
            <w:tcW w:w="4980" w:type="dxa"/>
            <w:tcBorders>
              <w:top w:val="nil"/>
              <w:left w:val="nil"/>
              <w:bottom w:val="nil"/>
              <w:right w:val="nil"/>
            </w:tcBorders>
            <w:shd w:val="clear" w:color="auto" w:fill="auto"/>
            <w:tcMar>
              <w:top w:w="100" w:type="dxa"/>
              <w:left w:w="100" w:type="dxa"/>
              <w:bottom w:w="100" w:type="dxa"/>
              <w:right w:w="100" w:type="dxa"/>
            </w:tcMar>
          </w:tcPr>
          <w:p w14:paraId="38F7FB8C"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 (44%)</w:t>
            </w:r>
          </w:p>
        </w:tc>
      </w:tr>
      <w:tr w:rsidR="0047385B" w14:paraId="239A9EBE"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0CDBFF02"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Woman</w:t>
            </w:r>
          </w:p>
        </w:tc>
        <w:tc>
          <w:tcPr>
            <w:tcW w:w="4980" w:type="dxa"/>
            <w:tcBorders>
              <w:top w:val="nil"/>
              <w:left w:val="nil"/>
              <w:bottom w:val="nil"/>
              <w:right w:val="nil"/>
            </w:tcBorders>
            <w:shd w:val="clear" w:color="auto" w:fill="auto"/>
            <w:tcMar>
              <w:top w:w="100" w:type="dxa"/>
              <w:left w:w="100" w:type="dxa"/>
              <w:bottom w:w="100" w:type="dxa"/>
              <w:right w:w="100" w:type="dxa"/>
            </w:tcMar>
          </w:tcPr>
          <w:p w14:paraId="6ED2AF43"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 (54%)</w:t>
            </w:r>
          </w:p>
        </w:tc>
      </w:tr>
      <w:tr w:rsidR="0047385B" w14:paraId="53E35473"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7DC8AD2C"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Non-binary</w:t>
            </w:r>
          </w:p>
        </w:tc>
        <w:tc>
          <w:tcPr>
            <w:tcW w:w="4980" w:type="dxa"/>
            <w:tcBorders>
              <w:top w:val="nil"/>
              <w:left w:val="nil"/>
              <w:bottom w:val="nil"/>
              <w:right w:val="nil"/>
            </w:tcBorders>
            <w:shd w:val="clear" w:color="auto" w:fill="auto"/>
            <w:tcMar>
              <w:top w:w="100" w:type="dxa"/>
              <w:left w:w="100" w:type="dxa"/>
              <w:bottom w:w="100" w:type="dxa"/>
              <w:right w:w="100" w:type="dxa"/>
            </w:tcMar>
          </w:tcPr>
          <w:p w14:paraId="16A85C22"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(2%)</w:t>
            </w:r>
          </w:p>
        </w:tc>
      </w:tr>
      <w:tr w:rsidR="0047385B" w14:paraId="5CD6A032"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532BA049"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Race/Ethnicity</w:t>
            </w:r>
          </w:p>
        </w:tc>
        <w:tc>
          <w:tcPr>
            <w:tcW w:w="4980" w:type="dxa"/>
            <w:tcBorders>
              <w:top w:val="nil"/>
              <w:left w:val="nil"/>
              <w:bottom w:val="nil"/>
              <w:right w:val="nil"/>
            </w:tcBorders>
            <w:shd w:val="clear" w:color="auto" w:fill="auto"/>
            <w:tcMar>
              <w:top w:w="100" w:type="dxa"/>
              <w:left w:w="100" w:type="dxa"/>
              <w:bottom w:w="100" w:type="dxa"/>
              <w:right w:w="100" w:type="dxa"/>
            </w:tcMar>
          </w:tcPr>
          <w:p w14:paraId="4BB0E88F" w14:textId="77777777" w:rsidR="0047385B" w:rsidRDefault="0047385B" w:rsidP="00513818">
            <w:pPr>
              <w:widowControl w:val="0"/>
              <w:spacing w:line="240" w:lineRule="auto"/>
              <w:rPr>
                <w:rFonts w:ascii="Times New Roman" w:eastAsia="Times New Roman" w:hAnsi="Times New Roman" w:cs="Times New Roman"/>
                <w:sz w:val="24"/>
                <w:szCs w:val="24"/>
              </w:rPr>
            </w:pPr>
          </w:p>
        </w:tc>
      </w:tr>
      <w:tr w:rsidR="0047385B" w14:paraId="147A76F4"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30CC8DBC"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American Indian or Alaska Native</w:t>
            </w:r>
          </w:p>
        </w:tc>
        <w:tc>
          <w:tcPr>
            <w:tcW w:w="4980" w:type="dxa"/>
            <w:tcBorders>
              <w:top w:val="nil"/>
              <w:left w:val="nil"/>
              <w:bottom w:val="nil"/>
              <w:right w:val="nil"/>
            </w:tcBorders>
            <w:shd w:val="clear" w:color="auto" w:fill="auto"/>
            <w:tcMar>
              <w:top w:w="100" w:type="dxa"/>
              <w:left w:w="100" w:type="dxa"/>
              <w:bottom w:w="100" w:type="dxa"/>
              <w:right w:w="100" w:type="dxa"/>
            </w:tcMar>
          </w:tcPr>
          <w:p w14:paraId="32662A88"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(0%)</w:t>
            </w:r>
          </w:p>
        </w:tc>
      </w:tr>
      <w:tr w:rsidR="0047385B" w14:paraId="084D94CD"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3932366C"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Asian</w:t>
            </w:r>
          </w:p>
        </w:tc>
        <w:tc>
          <w:tcPr>
            <w:tcW w:w="4980" w:type="dxa"/>
            <w:tcBorders>
              <w:top w:val="nil"/>
              <w:left w:val="nil"/>
              <w:bottom w:val="nil"/>
              <w:right w:val="nil"/>
            </w:tcBorders>
            <w:shd w:val="clear" w:color="auto" w:fill="auto"/>
            <w:tcMar>
              <w:top w:w="100" w:type="dxa"/>
              <w:left w:w="100" w:type="dxa"/>
              <w:bottom w:w="100" w:type="dxa"/>
              <w:right w:w="100" w:type="dxa"/>
            </w:tcMar>
          </w:tcPr>
          <w:p w14:paraId="565EA786"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(30%)</w:t>
            </w:r>
          </w:p>
        </w:tc>
      </w:tr>
      <w:tr w:rsidR="0047385B" w14:paraId="1478666D"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23523D23"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Black or African American</w:t>
            </w:r>
          </w:p>
        </w:tc>
        <w:tc>
          <w:tcPr>
            <w:tcW w:w="4980" w:type="dxa"/>
            <w:tcBorders>
              <w:top w:val="nil"/>
              <w:left w:val="nil"/>
              <w:bottom w:val="nil"/>
              <w:right w:val="nil"/>
            </w:tcBorders>
            <w:shd w:val="clear" w:color="auto" w:fill="auto"/>
            <w:tcMar>
              <w:top w:w="100" w:type="dxa"/>
              <w:left w:w="100" w:type="dxa"/>
              <w:bottom w:w="100" w:type="dxa"/>
              <w:right w:w="100" w:type="dxa"/>
            </w:tcMar>
          </w:tcPr>
          <w:p w14:paraId="25003831"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(4%)</w:t>
            </w:r>
          </w:p>
        </w:tc>
      </w:tr>
      <w:tr w:rsidR="0047385B" w14:paraId="7C20CC80"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69FE2708"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Hispanic or Latino</w:t>
            </w:r>
          </w:p>
        </w:tc>
        <w:tc>
          <w:tcPr>
            <w:tcW w:w="4980" w:type="dxa"/>
            <w:tcBorders>
              <w:top w:val="nil"/>
              <w:left w:val="nil"/>
              <w:bottom w:val="nil"/>
              <w:right w:val="nil"/>
            </w:tcBorders>
            <w:shd w:val="clear" w:color="auto" w:fill="auto"/>
            <w:tcMar>
              <w:top w:w="100" w:type="dxa"/>
              <w:left w:w="100" w:type="dxa"/>
              <w:bottom w:w="100" w:type="dxa"/>
              <w:right w:w="100" w:type="dxa"/>
            </w:tcMar>
          </w:tcPr>
          <w:p w14:paraId="562C4A07"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(0%)</w:t>
            </w:r>
          </w:p>
        </w:tc>
      </w:tr>
      <w:tr w:rsidR="0047385B" w14:paraId="558BD089"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1152422A"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Native Hawaiian or Other Pacific Islander</w:t>
            </w:r>
          </w:p>
        </w:tc>
        <w:tc>
          <w:tcPr>
            <w:tcW w:w="4980" w:type="dxa"/>
            <w:tcBorders>
              <w:top w:val="nil"/>
              <w:left w:val="nil"/>
              <w:bottom w:val="nil"/>
              <w:right w:val="nil"/>
            </w:tcBorders>
            <w:shd w:val="clear" w:color="auto" w:fill="auto"/>
            <w:tcMar>
              <w:top w:w="100" w:type="dxa"/>
              <w:left w:w="100" w:type="dxa"/>
              <w:bottom w:w="100" w:type="dxa"/>
              <w:right w:w="100" w:type="dxa"/>
            </w:tcMar>
          </w:tcPr>
          <w:p w14:paraId="1BC0FBE2"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(0%)</w:t>
            </w:r>
          </w:p>
        </w:tc>
      </w:tr>
      <w:tr w:rsidR="0047385B" w14:paraId="18D659AF" w14:textId="77777777" w:rsidTr="00513818">
        <w:tc>
          <w:tcPr>
            <w:tcW w:w="4380" w:type="dxa"/>
            <w:tcBorders>
              <w:top w:val="nil"/>
              <w:left w:val="nil"/>
              <w:bottom w:val="nil"/>
              <w:right w:val="nil"/>
            </w:tcBorders>
            <w:shd w:val="clear" w:color="auto" w:fill="auto"/>
            <w:tcMar>
              <w:top w:w="100" w:type="dxa"/>
              <w:left w:w="100" w:type="dxa"/>
              <w:bottom w:w="100" w:type="dxa"/>
              <w:right w:w="100" w:type="dxa"/>
            </w:tcMar>
          </w:tcPr>
          <w:p w14:paraId="6FCC03E3"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White</w:t>
            </w:r>
          </w:p>
        </w:tc>
        <w:tc>
          <w:tcPr>
            <w:tcW w:w="4980" w:type="dxa"/>
            <w:tcBorders>
              <w:top w:val="nil"/>
              <w:left w:val="nil"/>
              <w:bottom w:val="nil"/>
              <w:right w:val="nil"/>
            </w:tcBorders>
            <w:shd w:val="clear" w:color="auto" w:fill="auto"/>
            <w:tcMar>
              <w:top w:w="100" w:type="dxa"/>
              <w:left w:w="100" w:type="dxa"/>
              <w:bottom w:w="100" w:type="dxa"/>
              <w:right w:w="100" w:type="dxa"/>
            </w:tcMar>
          </w:tcPr>
          <w:p w14:paraId="00BE1FCB"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 (42%)</w:t>
            </w:r>
          </w:p>
        </w:tc>
      </w:tr>
      <w:tr w:rsidR="0047385B" w14:paraId="79D233B5" w14:textId="77777777" w:rsidTr="00513818">
        <w:tc>
          <w:tcPr>
            <w:tcW w:w="4380" w:type="dxa"/>
            <w:tcBorders>
              <w:top w:val="nil"/>
              <w:left w:val="nil"/>
              <w:bottom w:val="single" w:sz="12" w:space="0" w:color="000000"/>
              <w:right w:val="nil"/>
            </w:tcBorders>
            <w:shd w:val="clear" w:color="auto" w:fill="auto"/>
            <w:tcMar>
              <w:top w:w="100" w:type="dxa"/>
              <w:left w:w="100" w:type="dxa"/>
              <w:bottom w:w="100" w:type="dxa"/>
              <w:right w:w="100" w:type="dxa"/>
            </w:tcMar>
          </w:tcPr>
          <w:p w14:paraId="723B451F" w14:textId="77777777" w:rsidR="0047385B" w:rsidRDefault="0047385B" w:rsidP="00513818">
            <w:pPr>
              <w:widowControl w:val="0"/>
              <w:spacing w:line="240" w:lineRule="auto"/>
              <w:ind w:left="180"/>
              <w:rPr>
                <w:rFonts w:ascii="Times New Roman" w:eastAsia="Times New Roman" w:hAnsi="Times New Roman" w:cs="Times New Roman"/>
                <w:sz w:val="24"/>
                <w:szCs w:val="24"/>
              </w:rPr>
            </w:pPr>
            <w:r>
              <w:rPr>
                <w:rFonts w:ascii="Times New Roman" w:eastAsia="Times New Roman" w:hAnsi="Times New Roman" w:cs="Times New Roman"/>
                <w:sz w:val="24"/>
                <w:szCs w:val="24"/>
              </w:rPr>
              <w:t>Two or more races</w:t>
            </w:r>
          </w:p>
        </w:tc>
        <w:tc>
          <w:tcPr>
            <w:tcW w:w="4980" w:type="dxa"/>
            <w:tcBorders>
              <w:top w:val="nil"/>
              <w:left w:val="nil"/>
              <w:bottom w:val="single" w:sz="12" w:space="0" w:color="000000"/>
              <w:right w:val="nil"/>
            </w:tcBorders>
            <w:shd w:val="clear" w:color="auto" w:fill="auto"/>
            <w:tcMar>
              <w:top w:w="100" w:type="dxa"/>
              <w:left w:w="100" w:type="dxa"/>
              <w:bottom w:w="100" w:type="dxa"/>
              <w:right w:w="100" w:type="dxa"/>
            </w:tcMar>
          </w:tcPr>
          <w:p w14:paraId="66D7A497"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(24%)</w:t>
            </w:r>
          </w:p>
        </w:tc>
      </w:tr>
      <w:tr w:rsidR="0047385B" w14:paraId="4D49D69E" w14:textId="77777777" w:rsidTr="00513818">
        <w:trPr>
          <w:trHeight w:val="440"/>
        </w:trPr>
        <w:tc>
          <w:tcPr>
            <w:tcW w:w="9360" w:type="dxa"/>
            <w:gridSpan w:val="2"/>
            <w:tcBorders>
              <w:top w:val="single" w:sz="12" w:space="0" w:color="000000"/>
              <w:left w:val="nil"/>
              <w:bottom w:val="single" w:sz="8" w:space="0" w:color="FFFFFF"/>
              <w:right w:val="nil"/>
            </w:tcBorders>
            <w:shd w:val="clear" w:color="auto" w:fill="auto"/>
            <w:tcMar>
              <w:top w:w="100" w:type="dxa"/>
              <w:left w:w="100" w:type="dxa"/>
              <w:bottom w:w="100" w:type="dxa"/>
              <w:right w:w="100" w:type="dxa"/>
            </w:tcMar>
          </w:tcPr>
          <w:p w14:paraId="10169474" w14:textId="77777777" w:rsidR="0047385B" w:rsidRDefault="0047385B" w:rsidP="0051381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Demographic information for the Study 2 sample</w:t>
            </w:r>
          </w:p>
        </w:tc>
      </w:tr>
    </w:tbl>
    <w:p w14:paraId="7521BEC0" w14:textId="649E741B" w:rsidR="00672CF2" w:rsidRDefault="00881B1B" w:rsidP="00A4529D">
      <w:pPr>
        <w:pStyle w:val="Heading3"/>
      </w:pPr>
      <w:bookmarkStart w:id="38" w:name="_Toc192858852"/>
      <w:r>
        <w:t>Materials</w:t>
      </w:r>
      <w:bookmarkEnd w:id="38"/>
    </w:p>
    <w:p w14:paraId="59458F61" w14:textId="23B25B66" w:rsidR="00881B1B" w:rsidRPr="009F2A5C" w:rsidRDefault="009F2A5C" w:rsidP="00D02E6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same emotion rating task and aMEDT from Study 1 were administered in Study 2. </w:t>
      </w:r>
    </w:p>
    <w:p w14:paraId="27D3CFB7" w14:textId="54517F00" w:rsidR="00881B1B" w:rsidRDefault="00881B1B" w:rsidP="00A4529D">
      <w:pPr>
        <w:pStyle w:val="Heading3"/>
      </w:pPr>
      <w:bookmarkStart w:id="39" w:name="_Toc192858853"/>
      <w:r>
        <w:t>Procedure</w:t>
      </w:r>
      <w:bookmarkEnd w:id="39"/>
    </w:p>
    <w:p w14:paraId="35305489" w14:textId="77777777" w:rsidR="00886C81" w:rsidRDefault="00D02E6A" w:rsidP="00E94ED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Participants </w:t>
      </w:r>
      <w:r w:rsidR="00676233">
        <w:rPr>
          <w:rFonts w:ascii="Times New Roman" w:eastAsia="Times New Roman" w:hAnsi="Times New Roman" w:cs="Times New Roman"/>
          <w:sz w:val="24"/>
          <w:szCs w:val="24"/>
        </w:rPr>
        <w:t>completed the study in two separate sessions on separate days. The aMEDT was one of the tasks completed on the first day, and the emotion rating task and MRI were part of the second day. In the MRI, patients remained awake and watching short films while structural scans were completed.</w:t>
      </w:r>
    </w:p>
    <w:p w14:paraId="4DEB3798" w14:textId="2777ACE3" w:rsidR="000218EA" w:rsidRDefault="00886C81" w:rsidP="00886C8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 of the participants were individuals that were sent the emotion rating task and aMEDT as optional follow-up tasks after having previously participated in a study at the MIND Lab prior to the start of data collection for this study. Those 4 completed the tasks online, while the other 46 completed the tasks in the MIND Lab space in-person.</w:t>
      </w:r>
    </w:p>
    <w:p w14:paraId="1F1B9E07" w14:textId="6F1630F5" w:rsidR="000218EA" w:rsidRPr="000218EA" w:rsidRDefault="000218EA" w:rsidP="00E94EDE">
      <w:pPr>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MRI Data Acquisition</w:t>
      </w:r>
    </w:p>
    <w:p w14:paraId="5DD2AA1A" w14:textId="53C09B88" w:rsidR="00D02E6A" w:rsidRDefault="00ED6251" w:rsidP="005B466E">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Neuroimaging</w:t>
      </w:r>
      <w:r w:rsidRPr="00ED6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was</w:t>
      </w:r>
      <w:r w:rsidRPr="00ED6251">
        <w:rPr>
          <w:rFonts w:ascii="Times New Roman" w:eastAsia="Times New Roman" w:hAnsi="Times New Roman" w:cs="Times New Roman"/>
          <w:sz w:val="24"/>
          <w:szCs w:val="24"/>
        </w:rPr>
        <w:t xml:space="preserve"> acquired using a Siemens Magnetom 3 T MR scanner with a 64-channel head coil at Northeastern University. T1 images were acquired using a magnetization prepared rapid gradient echo sequence, with one T1 image acquired every 2400 msec, for a total task time of approximately 7 min. Sagittal slices (0.8 mm thick, anterior to posterior) were acquired covering the whole brain (TR = </w:t>
      </w:r>
      <w:r>
        <w:rPr>
          <w:rFonts w:ascii="Times New Roman" w:eastAsia="Times New Roman" w:hAnsi="Times New Roman" w:cs="Times New Roman"/>
          <w:sz w:val="24"/>
          <w:szCs w:val="24"/>
        </w:rPr>
        <w:t>9.9</w:t>
      </w:r>
      <w:r w:rsidRPr="00ED6251">
        <w:rPr>
          <w:rFonts w:ascii="Times New Roman" w:eastAsia="Times New Roman" w:hAnsi="Times New Roman" w:cs="Times New Roman"/>
          <w:sz w:val="24"/>
          <w:szCs w:val="24"/>
        </w:rPr>
        <w:t xml:space="preserve"> msec, echo time = </w:t>
      </w:r>
      <w:r>
        <w:rPr>
          <w:rFonts w:ascii="Times New Roman" w:eastAsia="Times New Roman" w:hAnsi="Times New Roman" w:cs="Times New Roman"/>
          <w:sz w:val="24"/>
          <w:szCs w:val="24"/>
        </w:rPr>
        <w:t>4</w:t>
      </w:r>
      <w:r w:rsidRPr="00ED6251">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ED6251">
        <w:rPr>
          <w:rFonts w:ascii="Times New Roman" w:eastAsia="Times New Roman" w:hAnsi="Times New Roman" w:cs="Times New Roman"/>
          <w:sz w:val="24"/>
          <w:szCs w:val="24"/>
        </w:rPr>
        <w:t xml:space="preserve"> msec, flip angle = </w:t>
      </w:r>
      <w:r>
        <w:rPr>
          <w:rFonts w:ascii="Times New Roman" w:eastAsia="Times New Roman" w:hAnsi="Times New Roman" w:cs="Times New Roman"/>
          <w:sz w:val="24"/>
          <w:szCs w:val="24"/>
        </w:rPr>
        <w:t>2</w:t>
      </w:r>
      <w:r w:rsidRPr="00ED6251">
        <w:rPr>
          <w:rFonts w:ascii="Times New Roman" w:eastAsia="Times New Roman" w:hAnsi="Times New Roman" w:cs="Times New Roman"/>
          <w:sz w:val="24"/>
          <w:szCs w:val="24"/>
        </w:rPr>
        <w:t xml:space="preserve">°, field of </w:t>
      </w:r>
      <w:r w:rsidRPr="00ED6251">
        <w:rPr>
          <w:rFonts w:ascii="Times New Roman" w:eastAsia="Times New Roman" w:hAnsi="Times New Roman" w:cs="Times New Roman"/>
          <w:sz w:val="24"/>
          <w:szCs w:val="24"/>
        </w:rPr>
        <w:lastRenderedPageBreak/>
        <w:t>view = 256, voxel size = 0.8 × 0.8 × 0.8 mm</w:t>
      </w:r>
      <w:r>
        <w:rPr>
          <w:rFonts w:ascii="Times New Roman" w:eastAsia="Times New Roman" w:hAnsi="Times New Roman" w:cs="Times New Roman"/>
          <w:sz w:val="24"/>
          <w:szCs w:val="24"/>
        </w:rPr>
        <w:t>3</w:t>
      </w:r>
      <w:r w:rsidRPr="00ED625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Anatomical images were obtained using a T1-weighted image.</w:t>
      </w:r>
    </w:p>
    <w:p w14:paraId="39861822" w14:textId="269B1F48" w:rsidR="003E3641" w:rsidRDefault="003E3641" w:rsidP="0020471C">
      <w:pPr>
        <w:pStyle w:val="Heading2"/>
      </w:pPr>
      <w:bookmarkStart w:id="40" w:name="_Toc192858854"/>
      <w:r w:rsidRPr="005C4F71">
        <w:t>Analysis Plan</w:t>
      </w:r>
      <w:bookmarkEnd w:id="40"/>
    </w:p>
    <w:p w14:paraId="1A8DAC7D" w14:textId="3AE3EA1D" w:rsidR="0044205D" w:rsidRPr="0044205D" w:rsidRDefault="00ED6251" w:rsidP="00A4529D">
      <w:pPr>
        <w:pStyle w:val="Heading3"/>
      </w:pPr>
      <w:bookmarkStart w:id="41" w:name="_Toc192858855"/>
      <w:r>
        <w:t>MRI Preprocessing</w:t>
      </w:r>
      <w:bookmarkEnd w:id="41"/>
    </w:p>
    <w:p w14:paraId="519E3553" w14:textId="31680AF2" w:rsidR="00783CEF" w:rsidRDefault="00783CEF" w:rsidP="00ED6251">
      <w:pPr>
        <w:spacing w:line="480" w:lineRule="auto"/>
        <w:ind w:firstLine="720"/>
        <w:rPr>
          <w:rFonts w:ascii="Times New Roman" w:eastAsia="Times New Roman" w:hAnsi="Times New Roman" w:cs="Times New Roman"/>
          <w:sz w:val="24"/>
          <w:szCs w:val="24"/>
        </w:rPr>
      </w:pPr>
      <w:r w:rsidRPr="00783CEF">
        <w:rPr>
          <w:rFonts w:ascii="Times New Roman" w:eastAsia="Times New Roman" w:hAnsi="Times New Roman" w:cs="Times New Roman"/>
          <w:sz w:val="24"/>
          <w:szCs w:val="24"/>
        </w:rPr>
        <w:t>Results included in this manuscript come from preprocessing performed using fMRIPrep 24.0.0 (Esteban et al. (2019); Esteban et al. (2018); RRID:SCR_016216), which is based on Nipype 1.8.6 (K. Gorgolewski et al. (2011); K. J. Gorgolewski et al. (2018); RRID:SCR_002502).</w:t>
      </w:r>
    </w:p>
    <w:p w14:paraId="28885088" w14:textId="4969ED65" w:rsidR="00ED6251" w:rsidRDefault="00ED6251" w:rsidP="00ED6251">
      <w:pPr>
        <w:spacing w:line="480" w:lineRule="auto"/>
        <w:ind w:firstLine="720"/>
        <w:rPr>
          <w:rFonts w:ascii="Times New Roman" w:eastAsia="Times New Roman" w:hAnsi="Times New Roman" w:cs="Times New Roman"/>
          <w:sz w:val="24"/>
          <w:szCs w:val="24"/>
        </w:rPr>
      </w:pPr>
      <w:r w:rsidRPr="00ED6251">
        <w:rPr>
          <w:rFonts w:ascii="Times New Roman" w:eastAsia="Times New Roman" w:hAnsi="Times New Roman" w:cs="Times New Roman"/>
          <w:sz w:val="24"/>
          <w:szCs w:val="24"/>
        </w:rPr>
        <w:t>The T1-weighted (T1w) image was corrected for intensity non-uniformity (INU) with N4BiasFieldCorrection (Tustison et al.</w:t>
      </w:r>
      <w:r w:rsidR="00783CEF">
        <w:rPr>
          <w:rFonts w:ascii="Times New Roman" w:eastAsia="Times New Roman" w:hAnsi="Times New Roman" w:cs="Times New Roman"/>
          <w:sz w:val="24"/>
          <w:szCs w:val="24"/>
        </w:rPr>
        <w:t>,</w:t>
      </w:r>
      <w:r w:rsidRPr="00ED6251">
        <w:rPr>
          <w:rFonts w:ascii="Times New Roman" w:eastAsia="Times New Roman" w:hAnsi="Times New Roman" w:cs="Times New Roman"/>
          <w:sz w:val="24"/>
          <w:szCs w:val="24"/>
        </w:rPr>
        <w:t xml:space="preserve"> 2010), distributed with ANTs</w:t>
      </w:r>
      <w:r w:rsidR="000C7B28">
        <w:rPr>
          <w:rFonts w:ascii="Times New Roman" w:eastAsia="Times New Roman" w:hAnsi="Times New Roman" w:cs="Times New Roman"/>
          <w:sz w:val="24"/>
          <w:szCs w:val="24"/>
        </w:rPr>
        <w:t xml:space="preserve"> 2.5.1</w:t>
      </w:r>
      <w:r w:rsidRPr="00ED6251">
        <w:rPr>
          <w:rFonts w:ascii="Times New Roman" w:eastAsia="Times New Roman" w:hAnsi="Times New Roman" w:cs="Times New Roman"/>
          <w:sz w:val="24"/>
          <w:szCs w:val="24"/>
        </w:rPr>
        <w:t xml:space="preserve"> (Avants et al.</w:t>
      </w:r>
      <w:r w:rsidR="00783CEF">
        <w:rPr>
          <w:rFonts w:ascii="Times New Roman" w:eastAsia="Times New Roman" w:hAnsi="Times New Roman" w:cs="Times New Roman"/>
          <w:sz w:val="24"/>
          <w:szCs w:val="24"/>
        </w:rPr>
        <w:t>,</w:t>
      </w:r>
      <w:r w:rsidRPr="00ED6251">
        <w:rPr>
          <w:rFonts w:ascii="Times New Roman" w:eastAsia="Times New Roman" w:hAnsi="Times New Roman" w:cs="Times New Roman"/>
          <w:sz w:val="24"/>
          <w:szCs w:val="24"/>
        </w:rPr>
        <w:t xml:space="preserve"> 2008, RRID:SCR_004757), and used as T1w-reference throughout the workflow. The T1w-reference was then skull-stripped with a </w:t>
      </w:r>
      <w:r w:rsidRPr="000C7B28">
        <w:rPr>
          <w:rFonts w:ascii="Times New Roman" w:eastAsia="Times New Roman" w:hAnsi="Times New Roman" w:cs="Times New Roman"/>
          <w:i/>
          <w:iCs/>
          <w:sz w:val="24"/>
          <w:szCs w:val="24"/>
        </w:rPr>
        <w:t>Nipype</w:t>
      </w:r>
      <w:r w:rsidRPr="00ED6251">
        <w:rPr>
          <w:rFonts w:ascii="Times New Roman" w:eastAsia="Times New Roman" w:hAnsi="Times New Roman" w:cs="Times New Roman"/>
          <w:sz w:val="24"/>
          <w:szCs w:val="24"/>
        </w:rPr>
        <w:t xml:space="preserve"> implementation of the antsBrainExtraction.sh workflow (from ANTs), using OASIS30ANTs as target template. Brain tissue segmentation of cerebrospinal fluid (CSF), white-matter (WM) and gray-matter (GM) was performed on the brain-extracted T1w using fast (FSL (version unknown), RRID:SCR_002823, Zhang, Brady, and Smith</w:t>
      </w:r>
      <w:r w:rsidR="00783CEF">
        <w:rPr>
          <w:rFonts w:ascii="Times New Roman" w:eastAsia="Times New Roman" w:hAnsi="Times New Roman" w:cs="Times New Roman"/>
          <w:sz w:val="24"/>
          <w:szCs w:val="24"/>
        </w:rPr>
        <w:t>,</w:t>
      </w:r>
      <w:r w:rsidRPr="00ED6251">
        <w:rPr>
          <w:rFonts w:ascii="Times New Roman" w:eastAsia="Times New Roman" w:hAnsi="Times New Roman" w:cs="Times New Roman"/>
          <w:sz w:val="24"/>
          <w:szCs w:val="24"/>
        </w:rPr>
        <w:t xml:space="preserve"> 2001). An anatomical T2w-reference map was computed after registration of 3 T2w images (after INU-correction) using mri_robust_template (FreeSurfer 7.3.2, Reuter, Rosas, and Fischl</w:t>
      </w:r>
      <w:r w:rsidR="00783CEF">
        <w:rPr>
          <w:rFonts w:ascii="Times New Roman" w:eastAsia="Times New Roman" w:hAnsi="Times New Roman" w:cs="Times New Roman"/>
          <w:sz w:val="24"/>
          <w:szCs w:val="24"/>
        </w:rPr>
        <w:t>,</w:t>
      </w:r>
      <w:r w:rsidRPr="00ED6251">
        <w:rPr>
          <w:rFonts w:ascii="Times New Roman" w:eastAsia="Times New Roman" w:hAnsi="Times New Roman" w:cs="Times New Roman"/>
          <w:sz w:val="24"/>
          <w:szCs w:val="24"/>
        </w:rPr>
        <w:t xml:space="preserve"> 2010). Brain surfaces were reconstructed using recon-all (FreeSurfer 7.3.2, RRID:SCR_001847, Dale, Fischl, and Sereno</w:t>
      </w:r>
      <w:r w:rsidR="00783CEF">
        <w:rPr>
          <w:rFonts w:ascii="Times New Roman" w:eastAsia="Times New Roman" w:hAnsi="Times New Roman" w:cs="Times New Roman"/>
          <w:sz w:val="24"/>
          <w:szCs w:val="24"/>
        </w:rPr>
        <w:t>,</w:t>
      </w:r>
      <w:r w:rsidRPr="00ED6251">
        <w:rPr>
          <w:rFonts w:ascii="Times New Roman" w:eastAsia="Times New Roman" w:hAnsi="Times New Roman" w:cs="Times New Roman"/>
          <w:sz w:val="24"/>
          <w:szCs w:val="24"/>
        </w:rPr>
        <w:t xml:space="preserve"> 1999), and the brain mask estimated previously was refined with a custom variation of the method to reconcile ANTs-derived and FreeSurfer-derived segmentations of the cortical gray-matter of Mindboggle (RRID:SCR_002438, Klein et al.</w:t>
      </w:r>
      <w:r w:rsidR="00783CEF">
        <w:rPr>
          <w:rFonts w:ascii="Times New Roman" w:eastAsia="Times New Roman" w:hAnsi="Times New Roman" w:cs="Times New Roman"/>
          <w:sz w:val="24"/>
          <w:szCs w:val="24"/>
        </w:rPr>
        <w:t>,</w:t>
      </w:r>
      <w:r w:rsidRPr="00ED6251">
        <w:rPr>
          <w:rFonts w:ascii="Times New Roman" w:eastAsia="Times New Roman" w:hAnsi="Times New Roman" w:cs="Times New Roman"/>
          <w:sz w:val="24"/>
          <w:szCs w:val="24"/>
        </w:rPr>
        <w:t xml:space="preserve"> 2017). Volume-based spatial normalization to </w:t>
      </w:r>
      <w:r w:rsidR="00647A7C">
        <w:rPr>
          <w:rFonts w:ascii="Times New Roman" w:eastAsia="Times New Roman" w:hAnsi="Times New Roman" w:cs="Times New Roman"/>
          <w:sz w:val="24"/>
          <w:szCs w:val="24"/>
        </w:rPr>
        <w:t>one</w:t>
      </w:r>
      <w:r w:rsidRPr="00ED6251">
        <w:rPr>
          <w:rFonts w:ascii="Times New Roman" w:eastAsia="Times New Roman" w:hAnsi="Times New Roman" w:cs="Times New Roman"/>
          <w:sz w:val="24"/>
          <w:szCs w:val="24"/>
        </w:rPr>
        <w:t xml:space="preserve"> standard space</w:t>
      </w:r>
      <w:r w:rsidR="00647A7C">
        <w:rPr>
          <w:rFonts w:ascii="Times New Roman" w:eastAsia="Times New Roman" w:hAnsi="Times New Roman" w:cs="Times New Roman"/>
          <w:sz w:val="24"/>
          <w:szCs w:val="24"/>
        </w:rPr>
        <w:t xml:space="preserve"> </w:t>
      </w:r>
      <w:r w:rsidRPr="00ED6251">
        <w:rPr>
          <w:rFonts w:ascii="Times New Roman" w:eastAsia="Times New Roman" w:hAnsi="Times New Roman" w:cs="Times New Roman"/>
          <w:sz w:val="24"/>
          <w:szCs w:val="24"/>
        </w:rPr>
        <w:t>(MNI152NLin2009cAsym) was performed through nonlinear registration with antsRegistration (ANTs</w:t>
      </w:r>
      <w:r w:rsidR="009F0E1E">
        <w:rPr>
          <w:rFonts w:ascii="Times New Roman" w:eastAsia="Times New Roman" w:hAnsi="Times New Roman" w:cs="Times New Roman"/>
          <w:sz w:val="24"/>
          <w:szCs w:val="24"/>
        </w:rPr>
        <w:t xml:space="preserve"> 2.5.1</w:t>
      </w:r>
      <w:r w:rsidRPr="00ED6251">
        <w:rPr>
          <w:rFonts w:ascii="Times New Roman" w:eastAsia="Times New Roman" w:hAnsi="Times New Roman" w:cs="Times New Roman"/>
          <w:sz w:val="24"/>
          <w:szCs w:val="24"/>
        </w:rPr>
        <w:t>), using brain-</w:t>
      </w:r>
      <w:r w:rsidRPr="00ED6251">
        <w:rPr>
          <w:rFonts w:ascii="Times New Roman" w:eastAsia="Times New Roman" w:hAnsi="Times New Roman" w:cs="Times New Roman"/>
          <w:sz w:val="24"/>
          <w:szCs w:val="24"/>
        </w:rPr>
        <w:lastRenderedPageBreak/>
        <w:t xml:space="preserve">extracted versions of both T1w reference and the T1w template. The following template was selected for spatial normalization and accessed with </w:t>
      </w:r>
      <w:r w:rsidRPr="009F0E1E">
        <w:rPr>
          <w:rFonts w:ascii="Times New Roman" w:eastAsia="Times New Roman" w:hAnsi="Times New Roman" w:cs="Times New Roman"/>
          <w:i/>
          <w:iCs/>
          <w:sz w:val="24"/>
          <w:szCs w:val="24"/>
        </w:rPr>
        <w:t>TemplateFlow</w:t>
      </w:r>
      <w:r w:rsidRPr="00ED6251">
        <w:rPr>
          <w:rFonts w:ascii="Times New Roman" w:eastAsia="Times New Roman" w:hAnsi="Times New Roman" w:cs="Times New Roman"/>
          <w:sz w:val="24"/>
          <w:szCs w:val="24"/>
        </w:rPr>
        <w:t xml:space="preserve"> (2</w:t>
      </w:r>
      <w:r w:rsidR="009F0E1E">
        <w:rPr>
          <w:rFonts w:ascii="Times New Roman" w:eastAsia="Times New Roman" w:hAnsi="Times New Roman" w:cs="Times New Roman"/>
          <w:sz w:val="24"/>
          <w:szCs w:val="24"/>
        </w:rPr>
        <w:t>4</w:t>
      </w:r>
      <w:r w:rsidRPr="00ED6251">
        <w:rPr>
          <w:rFonts w:ascii="Times New Roman" w:eastAsia="Times New Roman" w:hAnsi="Times New Roman" w:cs="Times New Roman"/>
          <w:sz w:val="24"/>
          <w:szCs w:val="24"/>
        </w:rPr>
        <w:t>.</w:t>
      </w:r>
      <w:r w:rsidR="009F0E1E">
        <w:rPr>
          <w:rFonts w:ascii="Times New Roman" w:eastAsia="Times New Roman" w:hAnsi="Times New Roman" w:cs="Times New Roman"/>
          <w:sz w:val="24"/>
          <w:szCs w:val="24"/>
        </w:rPr>
        <w:t>2</w:t>
      </w:r>
      <w:r w:rsidRPr="00ED6251">
        <w:rPr>
          <w:rFonts w:ascii="Times New Roman" w:eastAsia="Times New Roman" w:hAnsi="Times New Roman" w:cs="Times New Roman"/>
          <w:sz w:val="24"/>
          <w:szCs w:val="24"/>
        </w:rPr>
        <w:t>.0, Ciric et al.</w:t>
      </w:r>
      <w:r w:rsidR="00783CEF">
        <w:rPr>
          <w:rFonts w:ascii="Times New Roman" w:eastAsia="Times New Roman" w:hAnsi="Times New Roman" w:cs="Times New Roman"/>
          <w:sz w:val="24"/>
          <w:szCs w:val="24"/>
        </w:rPr>
        <w:t xml:space="preserve">, </w:t>
      </w:r>
      <w:r w:rsidRPr="00ED6251">
        <w:rPr>
          <w:rFonts w:ascii="Times New Roman" w:eastAsia="Times New Roman" w:hAnsi="Times New Roman" w:cs="Times New Roman"/>
          <w:sz w:val="24"/>
          <w:szCs w:val="24"/>
        </w:rPr>
        <w:t xml:space="preserve">2022): </w:t>
      </w:r>
      <w:r w:rsidRPr="009F0E1E">
        <w:rPr>
          <w:rFonts w:ascii="Times New Roman" w:eastAsia="Times New Roman" w:hAnsi="Times New Roman" w:cs="Times New Roman"/>
          <w:i/>
          <w:iCs/>
          <w:sz w:val="24"/>
          <w:szCs w:val="24"/>
        </w:rPr>
        <w:t>ICBM 152 Nonlinear Asymmetrical template version 2009c</w:t>
      </w:r>
      <w:r w:rsidRPr="00ED6251">
        <w:rPr>
          <w:rFonts w:ascii="Times New Roman" w:eastAsia="Times New Roman" w:hAnsi="Times New Roman" w:cs="Times New Roman"/>
          <w:sz w:val="24"/>
          <w:szCs w:val="24"/>
        </w:rPr>
        <w:t xml:space="preserve"> [Fonov et al. (2009), RRID:SCR_008796; TemplateFlow ID: MNI152NLin2009cAsym].</w:t>
      </w:r>
    </w:p>
    <w:p w14:paraId="4BF1E710" w14:textId="37DA7596" w:rsidR="005C4F71" w:rsidRPr="005C4F71" w:rsidRDefault="005C4F71" w:rsidP="00A4529D">
      <w:pPr>
        <w:pStyle w:val="Heading3"/>
      </w:pPr>
      <w:bookmarkStart w:id="42" w:name="_Toc192858856"/>
      <w:r>
        <w:t>ROI Cortical Thickness Analysis</w:t>
      </w:r>
      <w:bookmarkEnd w:id="42"/>
    </w:p>
    <w:p w14:paraId="5AE7EF14" w14:textId="722C1066" w:rsidR="003E3641" w:rsidRDefault="00ED6251" w:rsidP="00ED6251">
      <w:pPr>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Anatomical data preprocessing was done through FreeSurfer using a T1-weighted image and recon-all for cortical surface reconstruction. This returned measures of cortical thickness and subcortical volume measures. The Destrieux atlas (aparc.a2009s) was used </w:t>
      </w:r>
      <w:r w:rsidR="00C930BC">
        <w:rPr>
          <w:rFonts w:ascii="Times New Roman" w:eastAsia="Times New Roman" w:hAnsi="Times New Roman" w:cs="Times New Roman"/>
          <w:iCs/>
          <w:sz w:val="24"/>
          <w:szCs w:val="24"/>
        </w:rPr>
        <w:t>to</w:t>
      </w:r>
      <w:r>
        <w:rPr>
          <w:rFonts w:ascii="Times New Roman" w:eastAsia="Times New Roman" w:hAnsi="Times New Roman" w:cs="Times New Roman"/>
          <w:iCs/>
          <w:sz w:val="24"/>
          <w:szCs w:val="24"/>
        </w:rPr>
        <w:t xml:space="preserve"> isolate the inferior frontal cortex ROIs, given that the Destrieux atlas is parcellated into 148 ROIs</w:t>
      </w:r>
      <w:r w:rsidR="00ED6EFC">
        <w:rPr>
          <w:rFonts w:ascii="Times New Roman" w:eastAsia="Times New Roman" w:hAnsi="Times New Roman" w:cs="Times New Roman"/>
          <w:iCs/>
          <w:sz w:val="24"/>
          <w:szCs w:val="24"/>
        </w:rPr>
        <w:t xml:space="preserve"> (Figure 6),</w:t>
      </w:r>
      <w:r>
        <w:rPr>
          <w:rFonts w:ascii="Times New Roman" w:eastAsia="Times New Roman" w:hAnsi="Times New Roman" w:cs="Times New Roman"/>
          <w:iCs/>
          <w:sz w:val="24"/>
          <w:szCs w:val="24"/>
        </w:rPr>
        <w:t xml:space="preserve"> while the Desikan-Killiany atlas (default for FreeSurfer aparc_stats) is parcellated into 68 </w:t>
      </w:r>
      <w:r w:rsidR="00ED6EFC">
        <w:rPr>
          <w:rFonts w:ascii="Times New Roman" w:eastAsia="Times New Roman" w:hAnsi="Times New Roman" w:cs="Times New Roman"/>
          <w:iCs/>
          <w:sz w:val="24"/>
          <w:szCs w:val="24"/>
        </w:rPr>
        <w:t xml:space="preserve">ROIs. </w:t>
      </w:r>
      <w:r>
        <w:rPr>
          <w:rFonts w:ascii="Times New Roman" w:eastAsia="Times New Roman" w:hAnsi="Times New Roman" w:cs="Times New Roman"/>
          <w:iCs/>
          <w:sz w:val="24"/>
          <w:szCs w:val="24"/>
        </w:rPr>
        <w:t>Specific ROIs in the inferior frontal cortex were selected based on those analyzed in Lukic et al. (2023): the posterior inferior frontal gyrus, comprising of pars opercularis (BA44) and pars triangularis (BA45), the lateral orbitofrontal cortex, comprising of pars orbitalis (BA47), BA12, and BA11, and the dorsal anterior insula</w:t>
      </w:r>
      <w:r w:rsidR="00564E32">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The Destrieux atlas includes BA44, BA45, and BA47 explicitly and were analyzed as such. The other regions were approximated using the broader orbitofrontal gyrus thickness for BA12, lateral sulcus and H-shaped orbital sulcus for BA12, and the larger gyrus of the insula and superior circular sulcus of the insula for the dorsal anterior insula, for a total of eight ROIs from the atlas</w:t>
      </w:r>
      <w:r w:rsidR="00564E32">
        <w:rPr>
          <w:rFonts w:ascii="Times New Roman" w:eastAsia="Times New Roman" w:hAnsi="Times New Roman" w:cs="Times New Roman"/>
          <w:iCs/>
          <w:sz w:val="24"/>
          <w:szCs w:val="24"/>
        </w:rPr>
        <w:t xml:space="preserve"> (Figure </w:t>
      </w:r>
      <w:r w:rsidR="001E5CC2">
        <w:rPr>
          <w:rFonts w:ascii="Times New Roman" w:eastAsia="Times New Roman" w:hAnsi="Times New Roman" w:cs="Times New Roman"/>
          <w:iCs/>
          <w:sz w:val="24"/>
          <w:szCs w:val="24"/>
        </w:rPr>
        <w:t>7</w:t>
      </w:r>
      <w:r w:rsidR="00564E32">
        <w:rPr>
          <w:rFonts w:ascii="Times New Roman" w:eastAsia="Times New Roman" w:hAnsi="Times New Roman" w:cs="Times New Roman"/>
          <w:iCs/>
          <w:sz w:val="24"/>
          <w:szCs w:val="24"/>
        </w:rPr>
        <w:t>).</w:t>
      </w:r>
      <w:r>
        <w:rPr>
          <w:rFonts w:ascii="Times New Roman" w:eastAsia="Times New Roman" w:hAnsi="Times New Roman" w:cs="Times New Roman"/>
          <w:sz w:val="24"/>
          <w:szCs w:val="24"/>
        </w:rPr>
        <w:t xml:space="preserve"> </w:t>
      </w:r>
      <w:r w:rsidR="00D02E6A">
        <w:rPr>
          <w:rFonts w:ascii="Times New Roman" w:eastAsia="Times New Roman" w:hAnsi="Times New Roman" w:cs="Times New Roman"/>
          <w:iCs/>
          <w:sz w:val="24"/>
          <w:szCs w:val="24"/>
        </w:rPr>
        <w:t>Parcellation statistics of cortical thickness for both hemispheres for these regions were analyzed for Pearson’s correlations with all six granularity scores for participants.</w:t>
      </w:r>
    </w:p>
    <w:p w14:paraId="6606973A" w14:textId="21719E53" w:rsidR="0020471C" w:rsidRDefault="00592062" w:rsidP="00592062">
      <w:pPr>
        <w:pStyle w:val="Heading3"/>
      </w:pPr>
      <w:bookmarkStart w:id="43" w:name="_Toc192858857"/>
      <w:r>
        <w:t>Study 1 Replication</w:t>
      </w:r>
      <w:bookmarkEnd w:id="43"/>
    </w:p>
    <w:p w14:paraId="52C23426" w14:textId="7B74E0DE" w:rsidR="00DD4C4C" w:rsidRPr="00DD4C4C" w:rsidRDefault="00DD4C4C" w:rsidP="00DD4C4C">
      <w:pPr>
        <w:spacing w:line="480" w:lineRule="auto"/>
        <w:ind w:firstLine="720"/>
        <w:rPr>
          <w:rFonts w:ascii="Times New Roman" w:eastAsia="Times New Roman" w:hAnsi="Times New Roman" w:cs="Times New Roman"/>
          <w:iCs/>
          <w:sz w:val="24"/>
          <w:szCs w:val="24"/>
        </w:rPr>
      </w:pPr>
      <w:r w:rsidRPr="00DD4C4C">
        <w:rPr>
          <w:rFonts w:ascii="Times New Roman" w:eastAsia="Times New Roman" w:hAnsi="Times New Roman" w:cs="Times New Roman"/>
          <w:iCs/>
          <w:sz w:val="24"/>
          <w:szCs w:val="24"/>
        </w:rPr>
        <w:t xml:space="preserve">The emotion rating task and aMEDT were analyzed as in Study 1 in order to replicate the results of Study 1 with the additional structural correlations of Study 2. The 4 participants </w:t>
      </w:r>
      <w:r w:rsidRPr="00DD4C4C">
        <w:rPr>
          <w:rFonts w:ascii="Times New Roman" w:eastAsia="Times New Roman" w:hAnsi="Times New Roman" w:cs="Times New Roman"/>
          <w:iCs/>
          <w:sz w:val="24"/>
          <w:szCs w:val="24"/>
        </w:rPr>
        <w:lastRenderedPageBreak/>
        <w:t>mentioned in Participants completed both tasks online after having already completed their two sessions. Our final sample size for the aMEDT was 48 due to missing data from 2 participants.</w:t>
      </w:r>
    </w:p>
    <w:p w14:paraId="36011ED6" w14:textId="1D169004" w:rsidR="00564E32" w:rsidRPr="00ED6251" w:rsidRDefault="005C4D42" w:rsidP="00564E32">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59FB390" wp14:editId="49C5F316">
            <wp:extent cx="5943600" cy="6165410"/>
            <wp:effectExtent l="0" t="0" r="0" b="0"/>
            <wp:docPr id="528875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75775" name="Picture 528875775"/>
                    <pic:cNvPicPr/>
                  </pic:nvPicPr>
                  <pic:blipFill rotWithShape="1">
                    <a:blip r:embed="rId16"/>
                    <a:srcRect b="25082"/>
                    <a:stretch/>
                  </pic:blipFill>
                  <pic:spPr bwMode="auto">
                    <a:xfrm>
                      <a:off x="0" y="0"/>
                      <a:ext cx="5943600" cy="6165410"/>
                    </a:xfrm>
                    <a:prstGeom prst="rect">
                      <a:avLst/>
                    </a:prstGeom>
                    <a:ln>
                      <a:noFill/>
                    </a:ln>
                    <a:extLst>
                      <a:ext uri="{53640926-AAD7-44D8-BBD7-CCE9431645EC}">
                        <a14:shadowObscured xmlns:a14="http://schemas.microsoft.com/office/drawing/2010/main"/>
                      </a:ext>
                    </a:extLst>
                  </pic:spPr>
                </pic:pic>
              </a:graphicData>
            </a:graphic>
          </wp:inline>
        </w:drawing>
      </w:r>
    </w:p>
    <w:p w14:paraId="290AA07F" w14:textId="77777777" w:rsidR="00717FCD" w:rsidRDefault="00717FCD">
      <w:pPr>
        <w:rPr>
          <w:rFonts w:ascii="Times New Roman" w:eastAsia="Times New Roman" w:hAnsi="Times New Roman" w:cs="Times New Roman"/>
          <w:b/>
          <w:sz w:val="24"/>
          <w:szCs w:val="24"/>
        </w:rPr>
      </w:pPr>
      <w:r>
        <w:br w:type="page"/>
      </w:r>
    </w:p>
    <w:p w14:paraId="13EDF707" w14:textId="6C5F8F55" w:rsidR="00D02E6A" w:rsidRDefault="00D02E6A" w:rsidP="00A4529D">
      <w:pPr>
        <w:pStyle w:val="Heading1"/>
      </w:pPr>
      <w:bookmarkStart w:id="44" w:name="_Toc192858858"/>
      <w:r>
        <w:lastRenderedPageBreak/>
        <w:t>RESULTS</w:t>
      </w:r>
      <w:bookmarkEnd w:id="44"/>
    </w:p>
    <w:p w14:paraId="41883734" w14:textId="76C5B1C1" w:rsidR="00A54729" w:rsidRDefault="00A54729" w:rsidP="0088005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Positive emotional granularity scores in response to music were significantly positively correlated with positive granularity scores in response to pictures, </w:t>
      </w:r>
      <w:r w:rsidR="00BD2A86">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r</w:t>
      </w:r>
      <w:r>
        <w:rPr>
          <w:rFonts w:ascii="Times New Roman" w:eastAsia="Times New Roman" w:hAnsi="Times New Roman" w:cs="Times New Roman"/>
          <w:sz w:val="24"/>
          <w:szCs w:val="24"/>
        </w:rPr>
        <w:t>(</w:t>
      </w:r>
      <w:r w:rsidR="00880058">
        <w:rPr>
          <w:rFonts w:ascii="Times New Roman" w:eastAsia="Times New Roman" w:hAnsi="Times New Roman" w:cs="Times New Roman"/>
          <w:sz w:val="24"/>
          <w:szCs w:val="24"/>
        </w:rPr>
        <w:t>48</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w:t>
      </w:r>
      <w:r w:rsidR="00880058">
        <w:rPr>
          <w:rFonts w:ascii="Times New Roman" w:eastAsia="Times New Roman" w:hAnsi="Times New Roman" w:cs="Times New Roman"/>
          <w:sz w:val="24"/>
          <w:szCs w:val="24"/>
        </w:rPr>
        <w:t>65</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p </w:t>
      </w:r>
      <w:r>
        <w:rPr>
          <w:rFonts w:ascii="Times New Roman" w:eastAsia="Times New Roman" w:hAnsi="Times New Roman" w:cs="Times New Roman"/>
          <w:sz w:val="24"/>
          <w:szCs w:val="24"/>
        </w:rPr>
        <w:t>&lt; .001</w:t>
      </w:r>
      <w:r w:rsidR="00BD2A86">
        <w:rPr>
          <w:rFonts w:ascii="Times New Roman" w:eastAsia="Times New Roman" w:hAnsi="Times New Roman" w:cs="Times New Roman"/>
          <w:sz w:val="24"/>
          <w:szCs w:val="24"/>
        </w:rPr>
        <w:t xml:space="preserve">; Figure </w:t>
      </w:r>
      <w:r w:rsidR="001E5CC2">
        <w:rPr>
          <w:rFonts w:ascii="Times New Roman" w:eastAsia="Times New Roman" w:hAnsi="Times New Roman" w:cs="Times New Roman"/>
          <w:sz w:val="24"/>
          <w:szCs w:val="24"/>
        </w:rPr>
        <w:t>8</w:t>
      </w:r>
      <w:r w:rsidR="00F65B55">
        <w:rPr>
          <w:rFonts w:ascii="Times New Roman" w:eastAsia="Times New Roman" w:hAnsi="Times New Roman" w:cs="Times New Roman"/>
          <w:sz w:val="24"/>
          <w:szCs w:val="24"/>
        </w:rPr>
        <w:t>A</w:t>
      </w:r>
      <w:r w:rsidR="00BD2A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Negative emotional granularity scores were similarly positively correlated, </w:t>
      </w:r>
      <w:r w:rsidR="00BD2A86">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r</w:t>
      </w:r>
      <w:r>
        <w:rPr>
          <w:rFonts w:ascii="Times New Roman" w:eastAsia="Times New Roman" w:hAnsi="Times New Roman" w:cs="Times New Roman"/>
          <w:sz w:val="24"/>
          <w:szCs w:val="24"/>
        </w:rPr>
        <w:t>(</w:t>
      </w:r>
      <w:r w:rsidR="00880058">
        <w:rPr>
          <w:rFonts w:ascii="Times New Roman" w:eastAsia="Times New Roman" w:hAnsi="Times New Roman" w:cs="Times New Roman"/>
          <w:sz w:val="24"/>
          <w:szCs w:val="24"/>
        </w:rPr>
        <w:t>48</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w:t>
      </w:r>
      <w:r w:rsidR="00880058">
        <w:rPr>
          <w:rFonts w:ascii="Times New Roman" w:eastAsia="Times New Roman" w:hAnsi="Times New Roman" w:cs="Times New Roman"/>
          <w:sz w:val="24"/>
          <w:szCs w:val="24"/>
        </w:rPr>
        <w:t>62</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p </w:t>
      </w:r>
      <w:r>
        <w:rPr>
          <w:rFonts w:ascii="Times New Roman" w:eastAsia="Times New Roman" w:hAnsi="Times New Roman" w:cs="Times New Roman"/>
          <w:sz w:val="24"/>
          <w:szCs w:val="24"/>
        </w:rPr>
        <w:t>&lt; .001</w:t>
      </w:r>
      <w:r w:rsidR="00BD2A86">
        <w:rPr>
          <w:rFonts w:ascii="Times New Roman" w:eastAsia="Times New Roman" w:hAnsi="Times New Roman" w:cs="Times New Roman"/>
          <w:sz w:val="24"/>
          <w:szCs w:val="24"/>
        </w:rPr>
        <w:t xml:space="preserve">; Figure </w:t>
      </w:r>
      <w:r w:rsidR="001E5CC2">
        <w:rPr>
          <w:rFonts w:ascii="Times New Roman" w:eastAsia="Times New Roman" w:hAnsi="Times New Roman" w:cs="Times New Roman"/>
          <w:sz w:val="24"/>
          <w:szCs w:val="24"/>
        </w:rPr>
        <w:t>8</w:t>
      </w:r>
      <w:r w:rsidR="00F65B55">
        <w:rPr>
          <w:rFonts w:ascii="Times New Roman" w:eastAsia="Times New Roman" w:hAnsi="Times New Roman" w:cs="Times New Roman"/>
          <w:sz w:val="24"/>
          <w:szCs w:val="24"/>
        </w:rPr>
        <w:t>B</w:t>
      </w:r>
      <w:r w:rsidR="00BD2A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 was combined granularity, </w:t>
      </w:r>
      <w:r w:rsidR="00BD2A86">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r</w:t>
      </w:r>
      <w:r>
        <w:rPr>
          <w:rFonts w:ascii="Times New Roman" w:eastAsia="Times New Roman" w:hAnsi="Times New Roman" w:cs="Times New Roman"/>
          <w:sz w:val="24"/>
          <w:szCs w:val="24"/>
        </w:rPr>
        <w:t>(</w:t>
      </w:r>
      <w:r w:rsidR="00880058">
        <w:rPr>
          <w:rFonts w:ascii="Times New Roman" w:eastAsia="Times New Roman" w:hAnsi="Times New Roman" w:cs="Times New Roman"/>
          <w:sz w:val="24"/>
          <w:szCs w:val="24"/>
        </w:rPr>
        <w:t>48</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w:t>
      </w:r>
      <w:r w:rsidR="00880058">
        <w:rPr>
          <w:rFonts w:ascii="Times New Roman" w:eastAsia="Times New Roman" w:hAnsi="Times New Roman" w:cs="Times New Roman"/>
          <w:sz w:val="24"/>
          <w:szCs w:val="24"/>
        </w:rPr>
        <w:t>73</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p </w:t>
      </w:r>
      <w:r>
        <w:rPr>
          <w:rFonts w:ascii="Times New Roman" w:eastAsia="Times New Roman" w:hAnsi="Times New Roman" w:cs="Times New Roman"/>
          <w:sz w:val="24"/>
          <w:szCs w:val="24"/>
        </w:rPr>
        <w:t>&lt; .001</w:t>
      </w:r>
      <w:r w:rsidR="00BD2A86">
        <w:rPr>
          <w:rFonts w:ascii="Times New Roman" w:eastAsia="Times New Roman" w:hAnsi="Times New Roman" w:cs="Times New Roman"/>
          <w:sz w:val="24"/>
          <w:szCs w:val="24"/>
        </w:rPr>
        <w:t xml:space="preserve">; Figure </w:t>
      </w:r>
      <w:r w:rsidR="001E5CC2">
        <w:rPr>
          <w:rFonts w:ascii="Times New Roman" w:eastAsia="Times New Roman" w:hAnsi="Times New Roman" w:cs="Times New Roman"/>
          <w:sz w:val="24"/>
          <w:szCs w:val="24"/>
        </w:rPr>
        <w:t>8C</w:t>
      </w:r>
      <w:r w:rsidR="00BD2A8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8800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Emotional granularity in response to music was greater for music compared to pictures for positive (</w:t>
      </w:r>
      <w:r w:rsidR="0033133D">
        <w:rPr>
          <w:rFonts w:ascii="Times New Roman" w:eastAsia="Times New Roman" w:hAnsi="Times New Roman" w:cs="Times New Roman"/>
          <w:sz w:val="24"/>
          <w:szCs w:val="24"/>
        </w:rPr>
        <w:t xml:space="preserve">music: </w:t>
      </w:r>
      <w:r w:rsidR="0033133D">
        <w:rPr>
          <w:rFonts w:ascii="Times New Roman" w:eastAsia="Times New Roman" w:hAnsi="Times New Roman" w:cs="Times New Roman"/>
          <w:i/>
          <w:sz w:val="24"/>
          <w:szCs w:val="24"/>
        </w:rPr>
        <w:t xml:space="preserve">M </w:t>
      </w:r>
      <w:r w:rsidR="0033133D">
        <w:rPr>
          <w:rFonts w:ascii="Times New Roman" w:eastAsia="Times New Roman" w:hAnsi="Times New Roman" w:cs="Times New Roman"/>
          <w:iCs/>
          <w:sz w:val="24"/>
          <w:szCs w:val="24"/>
        </w:rPr>
        <w:t xml:space="preserve">= –0.99, </w:t>
      </w:r>
      <w:r w:rsidR="0033133D">
        <w:rPr>
          <w:rFonts w:ascii="Times New Roman" w:eastAsia="Times New Roman" w:hAnsi="Times New Roman" w:cs="Times New Roman"/>
          <w:i/>
          <w:sz w:val="24"/>
          <w:szCs w:val="24"/>
        </w:rPr>
        <w:t xml:space="preserve">SD </w:t>
      </w:r>
      <w:r w:rsidR="0033133D">
        <w:rPr>
          <w:rFonts w:ascii="Times New Roman" w:eastAsia="Times New Roman" w:hAnsi="Times New Roman" w:cs="Times New Roman"/>
          <w:iCs/>
          <w:sz w:val="24"/>
          <w:szCs w:val="24"/>
        </w:rPr>
        <w:t>= 0.48</w:t>
      </w:r>
      <w:r w:rsidR="0033133D">
        <w:rPr>
          <w:rFonts w:ascii="Times New Roman" w:eastAsia="Times New Roman" w:hAnsi="Times New Roman" w:cs="Times New Roman"/>
          <w:sz w:val="24"/>
          <w:szCs w:val="24"/>
        </w:rPr>
        <w:t xml:space="preserve">, pictures: </w:t>
      </w:r>
      <w:r w:rsidR="0033133D">
        <w:rPr>
          <w:rFonts w:ascii="Times New Roman" w:eastAsia="Times New Roman" w:hAnsi="Times New Roman" w:cs="Times New Roman"/>
          <w:i/>
          <w:sz w:val="24"/>
          <w:szCs w:val="24"/>
        </w:rPr>
        <w:t xml:space="preserve">M </w:t>
      </w:r>
      <w:r w:rsidR="0033133D">
        <w:rPr>
          <w:rFonts w:ascii="Times New Roman" w:eastAsia="Times New Roman" w:hAnsi="Times New Roman" w:cs="Times New Roman"/>
          <w:iCs/>
          <w:sz w:val="24"/>
          <w:szCs w:val="24"/>
        </w:rPr>
        <w:t xml:space="preserve">= –1.59, </w:t>
      </w:r>
      <w:r w:rsidR="0033133D">
        <w:rPr>
          <w:rFonts w:ascii="Times New Roman" w:eastAsia="Times New Roman" w:hAnsi="Times New Roman" w:cs="Times New Roman"/>
          <w:i/>
          <w:sz w:val="24"/>
          <w:szCs w:val="24"/>
        </w:rPr>
        <w:t xml:space="preserve">SD </w:t>
      </w:r>
      <w:r w:rsidR="0033133D">
        <w:rPr>
          <w:rFonts w:ascii="Times New Roman" w:eastAsia="Times New Roman" w:hAnsi="Times New Roman" w:cs="Times New Roman"/>
          <w:iCs/>
          <w:sz w:val="24"/>
          <w:szCs w:val="24"/>
        </w:rPr>
        <w:t>= 0.55,</w:t>
      </w:r>
      <w:r w:rsidR="0033133D">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t</w:t>
      </w:r>
      <w:r>
        <w:rPr>
          <w:rFonts w:ascii="Times New Roman" w:eastAsia="Times New Roman" w:hAnsi="Times New Roman" w:cs="Times New Roman"/>
          <w:sz w:val="24"/>
          <w:szCs w:val="24"/>
        </w:rPr>
        <w:t>(</w:t>
      </w:r>
      <w:r w:rsidR="00880058">
        <w:rPr>
          <w:rFonts w:ascii="Times New Roman" w:eastAsia="Times New Roman" w:hAnsi="Times New Roman" w:cs="Times New Roman"/>
          <w:sz w:val="24"/>
          <w:szCs w:val="24"/>
        </w:rPr>
        <w:t>49</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 </w:t>
      </w:r>
      <w:r w:rsidR="00880058">
        <w:rPr>
          <w:rFonts w:ascii="Times New Roman" w:eastAsia="Times New Roman" w:hAnsi="Times New Roman" w:cs="Times New Roman"/>
          <w:sz w:val="24"/>
          <w:szCs w:val="24"/>
        </w:rPr>
        <w:t>9.86</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p </w:t>
      </w:r>
      <w:r>
        <w:rPr>
          <w:rFonts w:ascii="Times New Roman" w:eastAsia="Times New Roman" w:hAnsi="Times New Roman" w:cs="Times New Roman"/>
          <w:sz w:val="24"/>
          <w:szCs w:val="24"/>
        </w:rPr>
        <w:t>&lt; .001), negative (</w:t>
      </w:r>
      <w:r w:rsidR="007570D9">
        <w:rPr>
          <w:rFonts w:ascii="Times New Roman" w:eastAsia="Times New Roman" w:hAnsi="Times New Roman" w:cs="Times New Roman"/>
          <w:sz w:val="24"/>
          <w:szCs w:val="24"/>
        </w:rPr>
        <w:t xml:space="preserve">music: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–0.64,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0.40, pictures: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–1.38,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0.49, </w:t>
      </w:r>
      <w:r>
        <w:rPr>
          <w:rFonts w:ascii="Times New Roman" w:eastAsia="Times New Roman" w:hAnsi="Times New Roman" w:cs="Times New Roman"/>
          <w:i/>
          <w:iCs/>
          <w:sz w:val="24"/>
          <w:szCs w:val="24"/>
        </w:rPr>
        <w:t>t</w:t>
      </w:r>
      <w:r>
        <w:rPr>
          <w:rFonts w:ascii="Times New Roman" w:eastAsia="Times New Roman" w:hAnsi="Times New Roman" w:cs="Times New Roman"/>
          <w:sz w:val="24"/>
          <w:szCs w:val="24"/>
        </w:rPr>
        <w:t>(</w:t>
      </w:r>
      <w:r w:rsidR="00880058">
        <w:rPr>
          <w:rFonts w:ascii="Times New Roman" w:eastAsia="Times New Roman" w:hAnsi="Times New Roman" w:cs="Times New Roman"/>
          <w:sz w:val="24"/>
          <w:szCs w:val="24"/>
        </w:rPr>
        <w:t>49</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1</w:t>
      </w:r>
      <w:r w:rsidR="00880058">
        <w:rPr>
          <w:rFonts w:ascii="Times New Roman" w:eastAsia="Times New Roman" w:hAnsi="Times New Roman" w:cs="Times New Roman"/>
          <w:sz w:val="24"/>
          <w:szCs w:val="24"/>
        </w:rPr>
        <w:t>3.28</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p </w:t>
      </w:r>
      <w:r>
        <w:rPr>
          <w:rFonts w:ascii="Times New Roman" w:eastAsia="Times New Roman" w:hAnsi="Times New Roman" w:cs="Times New Roman"/>
          <w:sz w:val="24"/>
          <w:szCs w:val="24"/>
        </w:rPr>
        <w:t>&lt; .001), and combined (</w:t>
      </w:r>
      <w:r w:rsidR="007570D9">
        <w:rPr>
          <w:rFonts w:ascii="Times New Roman" w:eastAsia="Times New Roman" w:hAnsi="Times New Roman" w:cs="Times New Roman"/>
          <w:sz w:val="24"/>
          <w:szCs w:val="24"/>
        </w:rPr>
        <w:t xml:space="preserve">music: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–0.81,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0.38, pictures: </w:t>
      </w:r>
      <w:r w:rsidR="007570D9">
        <w:rPr>
          <w:rFonts w:ascii="Times New Roman" w:eastAsia="Times New Roman" w:hAnsi="Times New Roman" w:cs="Times New Roman"/>
          <w:i/>
          <w:sz w:val="24"/>
          <w:szCs w:val="24"/>
        </w:rPr>
        <w:t xml:space="preserve">M </w:t>
      </w:r>
      <w:r w:rsidR="007570D9">
        <w:rPr>
          <w:rFonts w:ascii="Times New Roman" w:eastAsia="Times New Roman" w:hAnsi="Times New Roman" w:cs="Times New Roman"/>
          <w:iCs/>
          <w:sz w:val="24"/>
          <w:szCs w:val="24"/>
        </w:rPr>
        <w:t xml:space="preserve">= –1.48, </w:t>
      </w:r>
      <w:r w:rsidR="007570D9">
        <w:rPr>
          <w:rFonts w:ascii="Times New Roman" w:eastAsia="Times New Roman" w:hAnsi="Times New Roman" w:cs="Times New Roman"/>
          <w:i/>
          <w:sz w:val="24"/>
          <w:szCs w:val="24"/>
        </w:rPr>
        <w:t xml:space="preserve">SD </w:t>
      </w:r>
      <w:r w:rsidR="007570D9">
        <w:rPr>
          <w:rFonts w:ascii="Times New Roman" w:eastAsia="Times New Roman" w:hAnsi="Times New Roman" w:cs="Times New Roman"/>
          <w:iCs/>
          <w:sz w:val="24"/>
          <w:szCs w:val="24"/>
        </w:rPr>
        <w:t xml:space="preserve">= 0.47, </w:t>
      </w:r>
      <w:r>
        <w:rPr>
          <w:rFonts w:ascii="Times New Roman" w:eastAsia="Times New Roman" w:hAnsi="Times New Roman" w:cs="Times New Roman"/>
          <w:i/>
          <w:iCs/>
          <w:sz w:val="24"/>
          <w:szCs w:val="24"/>
        </w:rPr>
        <w:t>t</w:t>
      </w:r>
      <w:r>
        <w:rPr>
          <w:rFonts w:ascii="Times New Roman" w:eastAsia="Times New Roman" w:hAnsi="Times New Roman" w:cs="Times New Roman"/>
          <w:sz w:val="24"/>
          <w:szCs w:val="24"/>
        </w:rPr>
        <w:t>(</w:t>
      </w:r>
      <w:r w:rsidR="00880058">
        <w:rPr>
          <w:rFonts w:ascii="Times New Roman" w:eastAsia="Times New Roman" w:hAnsi="Times New Roman" w:cs="Times New Roman"/>
          <w:sz w:val="24"/>
          <w:szCs w:val="24"/>
        </w:rPr>
        <w:t>49</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1</w:t>
      </w:r>
      <w:r w:rsidR="00880058">
        <w:rPr>
          <w:rFonts w:ascii="Times New Roman" w:eastAsia="Times New Roman" w:hAnsi="Times New Roman" w:cs="Times New Roman"/>
          <w:sz w:val="24"/>
          <w:szCs w:val="24"/>
        </w:rPr>
        <w:t>4.67</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p </w:t>
      </w:r>
      <w:r>
        <w:rPr>
          <w:rFonts w:ascii="Times New Roman" w:eastAsia="Times New Roman" w:hAnsi="Times New Roman" w:cs="Times New Roman"/>
          <w:sz w:val="24"/>
          <w:szCs w:val="24"/>
        </w:rPr>
        <w:t xml:space="preserve">&lt; .001) granularity scores (Figure </w:t>
      </w:r>
      <w:r w:rsidR="001E5CC2">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13109967" w14:textId="77777777" w:rsidR="002A23D8" w:rsidRDefault="002A23D8" w:rsidP="002A23D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no significant correlations between aMEDT scores and positive emotion granularity in response to music, (</w:t>
      </w:r>
      <w:r>
        <w:rPr>
          <w:rFonts w:ascii="Times New Roman" w:eastAsia="Times New Roman" w:hAnsi="Times New Roman" w:cs="Times New Roman"/>
          <w:i/>
          <w:iCs/>
          <w:sz w:val="24"/>
          <w:szCs w:val="24"/>
        </w:rPr>
        <w:t>r</w:t>
      </w:r>
      <w:r>
        <w:rPr>
          <w:rFonts w:ascii="Times New Roman" w:eastAsia="Times New Roman" w:hAnsi="Times New Roman" w:cs="Times New Roman"/>
          <w:sz w:val="24"/>
          <w:szCs w:val="24"/>
        </w:rPr>
        <w:t>(46)</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 –.07, </w:t>
      </w:r>
      <w:r>
        <w:rPr>
          <w:rFonts w:ascii="Times New Roman" w:eastAsia="Times New Roman" w:hAnsi="Times New Roman" w:cs="Times New Roman"/>
          <w:i/>
          <w:iCs/>
          <w:sz w:val="24"/>
          <w:szCs w:val="24"/>
        </w:rPr>
        <w:t xml:space="preserve">p </w:t>
      </w:r>
      <w:r>
        <w:rPr>
          <w:rFonts w:ascii="Times New Roman" w:eastAsia="Times New Roman" w:hAnsi="Times New Roman" w:cs="Times New Roman"/>
          <w:sz w:val="24"/>
          <w:szCs w:val="24"/>
        </w:rPr>
        <w:t>= .62), negative emotion granularity in response to music, (</w:t>
      </w:r>
      <w:r>
        <w:rPr>
          <w:rFonts w:ascii="Times New Roman" w:eastAsia="Times New Roman" w:hAnsi="Times New Roman" w:cs="Times New Roman"/>
          <w:i/>
          <w:iCs/>
          <w:sz w:val="24"/>
          <w:szCs w:val="24"/>
        </w:rPr>
        <w:t>r</w:t>
      </w:r>
      <w:r>
        <w:rPr>
          <w:rFonts w:ascii="Times New Roman" w:eastAsia="Times New Roman" w:hAnsi="Times New Roman" w:cs="Times New Roman"/>
          <w:sz w:val="24"/>
          <w:szCs w:val="24"/>
        </w:rPr>
        <w:t>(46)</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 –.21 and </w:t>
      </w:r>
      <w:r>
        <w:rPr>
          <w:rFonts w:ascii="Times New Roman" w:eastAsia="Times New Roman" w:hAnsi="Times New Roman" w:cs="Times New Roman"/>
          <w:i/>
          <w:iCs/>
          <w:sz w:val="24"/>
          <w:szCs w:val="24"/>
        </w:rPr>
        <w:t xml:space="preserve">p </w:t>
      </w:r>
      <w:r>
        <w:rPr>
          <w:rFonts w:ascii="Times New Roman" w:eastAsia="Times New Roman" w:hAnsi="Times New Roman" w:cs="Times New Roman"/>
          <w:sz w:val="24"/>
          <w:szCs w:val="24"/>
        </w:rPr>
        <w:t>= .15), or combined emotional granularity in response to music, (</w:t>
      </w:r>
      <w:r w:rsidRPr="00A973CF">
        <w:rPr>
          <w:rFonts w:ascii="Times New Roman" w:eastAsia="Times New Roman" w:hAnsi="Times New Roman" w:cs="Times New Roman"/>
          <w:i/>
          <w:iCs/>
          <w:sz w:val="24"/>
          <w:szCs w:val="24"/>
        </w:rPr>
        <w:t>r</w:t>
      </w:r>
      <w:r>
        <w:rPr>
          <w:rFonts w:ascii="Times New Roman" w:eastAsia="Times New Roman" w:hAnsi="Times New Roman" w:cs="Times New Roman"/>
          <w:sz w:val="24"/>
          <w:szCs w:val="24"/>
        </w:rPr>
        <w:t xml:space="preserve">(46) = –.15 and </w:t>
      </w:r>
      <w:r>
        <w:rPr>
          <w:rFonts w:ascii="Times New Roman" w:eastAsia="Times New Roman" w:hAnsi="Times New Roman" w:cs="Times New Roman"/>
          <w:i/>
          <w:iCs/>
          <w:sz w:val="24"/>
          <w:szCs w:val="24"/>
        </w:rPr>
        <w:t xml:space="preserve">p </w:t>
      </w:r>
      <w:r>
        <w:rPr>
          <w:rFonts w:ascii="Times New Roman" w:eastAsia="Times New Roman" w:hAnsi="Times New Roman" w:cs="Times New Roman"/>
          <w:sz w:val="24"/>
          <w:szCs w:val="24"/>
        </w:rPr>
        <w:t>= .29).</w:t>
      </w:r>
    </w:p>
    <w:p w14:paraId="36847887" w14:textId="3A726B54" w:rsidR="00C657A8" w:rsidRDefault="002A23D8" w:rsidP="002A23D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eight ROIs we identified, a positive correlation was found between the cortical thickness of the right hemisphere BA45, pars triangularis, and negative emotional granularity in response to music, </w:t>
      </w:r>
      <w:r>
        <w:rPr>
          <w:rFonts w:ascii="Times New Roman" w:eastAsia="Times New Roman" w:hAnsi="Times New Roman" w:cs="Times New Roman"/>
          <w:i/>
          <w:iCs/>
          <w:sz w:val="24"/>
          <w:szCs w:val="24"/>
        </w:rPr>
        <w:t>r</w:t>
      </w:r>
      <w:r>
        <w:rPr>
          <w:rFonts w:ascii="Times New Roman" w:eastAsia="Times New Roman" w:hAnsi="Times New Roman" w:cs="Times New Roman"/>
          <w:sz w:val="24"/>
          <w:szCs w:val="24"/>
        </w:rPr>
        <w:t xml:space="preserve">(48) = .28 and </w:t>
      </w:r>
      <w:r>
        <w:rPr>
          <w:rFonts w:ascii="Times New Roman" w:eastAsia="Times New Roman" w:hAnsi="Times New Roman" w:cs="Times New Roman"/>
          <w:i/>
          <w:iCs/>
          <w:sz w:val="24"/>
          <w:szCs w:val="24"/>
        </w:rPr>
        <w:t>p</w:t>
      </w:r>
      <w:r>
        <w:rPr>
          <w:rFonts w:ascii="Times New Roman" w:eastAsia="Times New Roman" w:hAnsi="Times New Roman" w:cs="Times New Roman"/>
          <w:sz w:val="24"/>
          <w:szCs w:val="24"/>
        </w:rPr>
        <w:t xml:space="preserve"> = .047 (Figure </w:t>
      </w:r>
      <w:r w:rsidR="001E5CC2">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The right pars triangularis is shown in green in Figure </w:t>
      </w:r>
      <w:r w:rsidR="001E5CC2">
        <w:rPr>
          <w:rFonts w:ascii="Times New Roman" w:eastAsia="Times New Roman" w:hAnsi="Times New Roman" w:cs="Times New Roman"/>
          <w:sz w:val="24"/>
          <w:szCs w:val="24"/>
        </w:rPr>
        <w:t>11</w:t>
      </w:r>
      <w:r>
        <w:rPr>
          <w:rFonts w:ascii="Times New Roman" w:eastAsia="Times New Roman" w:hAnsi="Times New Roman" w:cs="Times New Roman"/>
          <w:sz w:val="24"/>
          <w:szCs w:val="24"/>
        </w:rPr>
        <w:t>.</w:t>
      </w:r>
      <w:r w:rsidR="00774354">
        <w:rPr>
          <w:rFonts w:ascii="Times New Roman" w:eastAsia="Times New Roman" w:hAnsi="Times New Roman" w:cs="Times New Roman"/>
          <w:sz w:val="24"/>
          <w:szCs w:val="24"/>
        </w:rPr>
        <w:t xml:space="preserve"> Correlations between granularity scores </w:t>
      </w:r>
      <w:r w:rsidR="00DF0F07">
        <w:rPr>
          <w:rFonts w:ascii="Times New Roman" w:eastAsia="Times New Roman" w:hAnsi="Times New Roman" w:cs="Times New Roman"/>
          <w:sz w:val="24"/>
          <w:szCs w:val="24"/>
        </w:rPr>
        <w:t xml:space="preserve">and all ROIs of both hemispheres are shown in Table </w:t>
      </w:r>
      <w:r w:rsidR="00A43102">
        <w:rPr>
          <w:rFonts w:ascii="Times New Roman" w:eastAsia="Times New Roman" w:hAnsi="Times New Roman" w:cs="Times New Roman"/>
          <w:sz w:val="24"/>
          <w:szCs w:val="24"/>
        </w:rPr>
        <w:t>4.</w:t>
      </w:r>
    </w:p>
    <w:p w14:paraId="1278AC30" w14:textId="41DEA880" w:rsidR="002A23D8" w:rsidRDefault="00C657A8" w:rsidP="00D2598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360" w:type="dxa"/>
        <w:tblLayout w:type="fixed"/>
        <w:tblLook w:val="04A0" w:firstRow="1" w:lastRow="0" w:firstColumn="1" w:lastColumn="0" w:noHBand="0" w:noVBand="1"/>
      </w:tblPr>
      <w:tblGrid>
        <w:gridCol w:w="2250"/>
        <w:gridCol w:w="1620"/>
        <w:gridCol w:w="900"/>
        <w:gridCol w:w="900"/>
        <w:gridCol w:w="900"/>
        <w:gridCol w:w="900"/>
        <w:gridCol w:w="900"/>
        <w:gridCol w:w="990"/>
      </w:tblGrid>
      <w:tr w:rsidR="00175C41" w:rsidRPr="00653F44" w14:paraId="26394712" w14:textId="0E7913BB" w:rsidTr="00DF0F07">
        <w:tc>
          <w:tcPr>
            <w:tcW w:w="9360" w:type="dxa"/>
            <w:gridSpan w:val="8"/>
            <w:tcBorders>
              <w:top w:val="nil"/>
              <w:left w:val="nil"/>
              <w:right w:val="nil"/>
            </w:tcBorders>
          </w:tcPr>
          <w:p w14:paraId="55F6AFD8" w14:textId="733B1670" w:rsidR="00175C41" w:rsidRPr="00175C41" w:rsidRDefault="00175C41" w:rsidP="00462C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Table 4   </w:t>
            </w:r>
            <w:r>
              <w:rPr>
                <w:rFonts w:ascii="Times New Roman" w:eastAsia="Times New Roman" w:hAnsi="Times New Roman" w:cs="Times New Roman"/>
                <w:sz w:val="24"/>
                <w:szCs w:val="24"/>
              </w:rPr>
              <w:t>Structural Correlations with Granularity</w:t>
            </w:r>
          </w:p>
        </w:tc>
      </w:tr>
      <w:tr w:rsidR="00175C41" w:rsidRPr="00F67CCD" w14:paraId="5B5CD032" w14:textId="77777777" w:rsidTr="00DF0F07">
        <w:tc>
          <w:tcPr>
            <w:tcW w:w="2250" w:type="dxa"/>
            <w:tcBorders>
              <w:left w:val="nil"/>
              <w:bottom w:val="nil"/>
              <w:right w:val="nil"/>
            </w:tcBorders>
          </w:tcPr>
          <w:p w14:paraId="3785E006" w14:textId="77777777" w:rsidR="00175C41" w:rsidRPr="00F67CCD" w:rsidRDefault="00175C41" w:rsidP="00774354">
            <w:pPr>
              <w:spacing w:line="480" w:lineRule="auto"/>
              <w:rPr>
                <w:rFonts w:ascii="Times New Roman" w:eastAsia="Times New Roman" w:hAnsi="Times New Roman" w:cs="Times New Roman"/>
                <w:b/>
                <w:bCs/>
                <w:sz w:val="24"/>
                <w:szCs w:val="24"/>
              </w:rPr>
            </w:pPr>
          </w:p>
        </w:tc>
        <w:tc>
          <w:tcPr>
            <w:tcW w:w="1620" w:type="dxa"/>
            <w:tcBorders>
              <w:left w:val="nil"/>
              <w:bottom w:val="nil"/>
              <w:right w:val="nil"/>
            </w:tcBorders>
          </w:tcPr>
          <w:p w14:paraId="25F012FC" w14:textId="2E7C2F30" w:rsidR="00175C41" w:rsidRPr="00F67CCD" w:rsidRDefault="00175C41" w:rsidP="00462C95">
            <w:pPr>
              <w:spacing w:line="480" w:lineRule="auto"/>
              <w:rPr>
                <w:rFonts w:ascii="Times New Roman" w:eastAsia="Times New Roman" w:hAnsi="Times New Roman" w:cs="Times New Roman"/>
                <w:b/>
                <w:bCs/>
                <w:sz w:val="24"/>
                <w:szCs w:val="24"/>
              </w:rPr>
            </w:pPr>
          </w:p>
        </w:tc>
        <w:tc>
          <w:tcPr>
            <w:tcW w:w="5490" w:type="dxa"/>
            <w:gridSpan w:val="6"/>
            <w:tcBorders>
              <w:left w:val="nil"/>
              <w:bottom w:val="single" w:sz="4" w:space="0" w:color="auto"/>
              <w:right w:val="nil"/>
            </w:tcBorders>
          </w:tcPr>
          <w:p w14:paraId="70C89DDB" w14:textId="704CE2FB" w:rsidR="00175C41" w:rsidRDefault="00175C41" w:rsidP="00462C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Granularity </w:t>
            </w:r>
          </w:p>
        </w:tc>
      </w:tr>
      <w:tr w:rsidR="00175C41" w:rsidRPr="00F67CCD" w14:paraId="727D30E7" w14:textId="73C4D32C" w:rsidTr="0020471C">
        <w:trPr>
          <w:trHeight w:val="504"/>
        </w:trPr>
        <w:tc>
          <w:tcPr>
            <w:tcW w:w="2250" w:type="dxa"/>
            <w:tcBorders>
              <w:top w:val="nil"/>
              <w:left w:val="nil"/>
              <w:bottom w:val="nil"/>
              <w:right w:val="nil"/>
            </w:tcBorders>
          </w:tcPr>
          <w:p w14:paraId="7E683356" w14:textId="54B0DEF5" w:rsidR="00175C41" w:rsidRPr="00774354" w:rsidRDefault="00175C41" w:rsidP="00774354">
            <w:pPr>
              <w:spacing w:line="480" w:lineRule="auto"/>
              <w:jc w:val="right"/>
              <w:rPr>
                <w:rFonts w:ascii="Times New Roman" w:eastAsia="Times New Roman" w:hAnsi="Times New Roman" w:cs="Times New Roman"/>
                <w:b/>
                <w:bCs/>
                <w:sz w:val="24"/>
                <w:szCs w:val="24"/>
              </w:rPr>
            </w:pPr>
          </w:p>
        </w:tc>
        <w:tc>
          <w:tcPr>
            <w:tcW w:w="1620" w:type="dxa"/>
            <w:tcBorders>
              <w:top w:val="nil"/>
              <w:left w:val="nil"/>
              <w:bottom w:val="nil"/>
              <w:right w:val="nil"/>
            </w:tcBorders>
          </w:tcPr>
          <w:p w14:paraId="7E86541D" w14:textId="2904A92D" w:rsidR="00175C41" w:rsidRPr="00F67CCD" w:rsidRDefault="00175C41" w:rsidP="00462C95">
            <w:pPr>
              <w:spacing w:line="480" w:lineRule="auto"/>
              <w:rPr>
                <w:rFonts w:ascii="Times New Roman" w:eastAsia="Times New Roman" w:hAnsi="Times New Roman" w:cs="Times New Roman"/>
                <w:b/>
                <w:bCs/>
                <w:sz w:val="24"/>
                <w:szCs w:val="24"/>
              </w:rPr>
            </w:pPr>
          </w:p>
        </w:tc>
        <w:tc>
          <w:tcPr>
            <w:tcW w:w="1800" w:type="dxa"/>
            <w:gridSpan w:val="2"/>
            <w:tcBorders>
              <w:top w:val="nil"/>
              <w:left w:val="nil"/>
              <w:bottom w:val="nil"/>
              <w:right w:val="single" w:sz="4" w:space="0" w:color="auto"/>
            </w:tcBorders>
            <w:vAlign w:val="center"/>
          </w:tcPr>
          <w:p w14:paraId="310DE6E9" w14:textId="0DBE32D5" w:rsidR="00175C41" w:rsidRPr="00774354" w:rsidRDefault="00175C41"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Positive</w:t>
            </w:r>
          </w:p>
        </w:tc>
        <w:tc>
          <w:tcPr>
            <w:tcW w:w="1800" w:type="dxa"/>
            <w:gridSpan w:val="2"/>
            <w:tcBorders>
              <w:top w:val="nil"/>
              <w:left w:val="single" w:sz="4" w:space="0" w:color="auto"/>
              <w:bottom w:val="nil"/>
              <w:right w:val="single" w:sz="4" w:space="0" w:color="auto"/>
            </w:tcBorders>
            <w:vAlign w:val="center"/>
          </w:tcPr>
          <w:p w14:paraId="52C08BB4" w14:textId="5BD82E0E" w:rsidR="00175C41" w:rsidRPr="00774354" w:rsidRDefault="00175C41"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Negative</w:t>
            </w:r>
          </w:p>
        </w:tc>
        <w:tc>
          <w:tcPr>
            <w:tcW w:w="1890" w:type="dxa"/>
            <w:gridSpan w:val="2"/>
            <w:tcBorders>
              <w:top w:val="nil"/>
              <w:left w:val="single" w:sz="4" w:space="0" w:color="auto"/>
              <w:bottom w:val="nil"/>
              <w:right w:val="nil"/>
            </w:tcBorders>
            <w:vAlign w:val="center"/>
          </w:tcPr>
          <w:p w14:paraId="60E639CA" w14:textId="7FB7D2FF" w:rsidR="00175C41" w:rsidRDefault="00175C41"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Combined</w:t>
            </w:r>
          </w:p>
        </w:tc>
      </w:tr>
      <w:tr w:rsidR="003F0902" w:rsidRPr="00F67CCD" w14:paraId="0C1A576F" w14:textId="77777777" w:rsidTr="0020471C">
        <w:tc>
          <w:tcPr>
            <w:tcW w:w="3870" w:type="dxa"/>
            <w:gridSpan w:val="2"/>
            <w:tcBorders>
              <w:top w:val="nil"/>
              <w:left w:val="nil"/>
              <w:bottom w:val="nil"/>
              <w:right w:val="nil"/>
            </w:tcBorders>
          </w:tcPr>
          <w:p w14:paraId="325A8294" w14:textId="28A2DC05" w:rsidR="00175C41" w:rsidRPr="00F67CCD" w:rsidRDefault="00175C41" w:rsidP="00175C41">
            <w:pPr>
              <w:spacing w:line="480" w:lineRule="auto"/>
              <w:jc w:val="right"/>
              <w:rPr>
                <w:rFonts w:ascii="Times New Roman" w:eastAsia="Times New Roman" w:hAnsi="Times New Roman" w:cs="Times New Roman"/>
                <w:b/>
                <w:bCs/>
                <w:sz w:val="24"/>
                <w:szCs w:val="24"/>
              </w:rPr>
            </w:pPr>
            <w:r w:rsidRPr="00774354">
              <w:rPr>
                <w:rFonts w:ascii="Times New Roman" w:eastAsia="Times New Roman" w:hAnsi="Times New Roman" w:cs="Times New Roman"/>
                <w:b/>
                <w:bCs/>
                <w:sz w:val="24"/>
                <w:szCs w:val="24"/>
              </w:rPr>
              <w:t>Stimulus Type</w:t>
            </w:r>
          </w:p>
        </w:tc>
        <w:tc>
          <w:tcPr>
            <w:tcW w:w="900" w:type="dxa"/>
            <w:tcBorders>
              <w:top w:val="nil"/>
              <w:left w:val="nil"/>
              <w:bottom w:val="nil"/>
              <w:right w:val="single" w:sz="4" w:space="0" w:color="auto"/>
            </w:tcBorders>
            <w:vAlign w:val="center"/>
          </w:tcPr>
          <w:p w14:paraId="555043DA" w14:textId="2637D527" w:rsidR="00175C41" w:rsidRDefault="00175C41"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Music</w:t>
            </w:r>
          </w:p>
        </w:tc>
        <w:tc>
          <w:tcPr>
            <w:tcW w:w="900" w:type="dxa"/>
            <w:tcBorders>
              <w:top w:val="nil"/>
              <w:left w:val="single" w:sz="4" w:space="0" w:color="auto"/>
              <w:bottom w:val="nil"/>
              <w:right w:val="single" w:sz="4" w:space="0" w:color="auto"/>
            </w:tcBorders>
            <w:vAlign w:val="center"/>
          </w:tcPr>
          <w:p w14:paraId="0347E51B" w14:textId="7F8722D9" w:rsidR="00175C41" w:rsidRPr="00774354" w:rsidRDefault="00175C41"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p>
        </w:tc>
        <w:tc>
          <w:tcPr>
            <w:tcW w:w="900" w:type="dxa"/>
            <w:tcBorders>
              <w:top w:val="nil"/>
              <w:left w:val="single" w:sz="4" w:space="0" w:color="auto"/>
              <w:bottom w:val="nil"/>
              <w:right w:val="single" w:sz="4" w:space="0" w:color="auto"/>
            </w:tcBorders>
            <w:vAlign w:val="center"/>
          </w:tcPr>
          <w:p w14:paraId="782CE74A" w14:textId="170E6CAA" w:rsidR="00175C41" w:rsidRDefault="00175C41"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Music</w:t>
            </w:r>
          </w:p>
        </w:tc>
        <w:tc>
          <w:tcPr>
            <w:tcW w:w="900" w:type="dxa"/>
            <w:tcBorders>
              <w:top w:val="nil"/>
              <w:left w:val="single" w:sz="4" w:space="0" w:color="auto"/>
              <w:bottom w:val="nil"/>
              <w:right w:val="single" w:sz="4" w:space="0" w:color="auto"/>
            </w:tcBorders>
            <w:vAlign w:val="center"/>
          </w:tcPr>
          <w:p w14:paraId="6DB201B6" w14:textId="13F49D93" w:rsidR="00175C41" w:rsidRPr="00774354" w:rsidRDefault="00175C41"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p>
        </w:tc>
        <w:tc>
          <w:tcPr>
            <w:tcW w:w="900" w:type="dxa"/>
            <w:tcBorders>
              <w:top w:val="nil"/>
              <w:left w:val="single" w:sz="4" w:space="0" w:color="auto"/>
              <w:bottom w:val="nil"/>
              <w:right w:val="single" w:sz="4" w:space="0" w:color="auto"/>
            </w:tcBorders>
            <w:vAlign w:val="center"/>
          </w:tcPr>
          <w:p w14:paraId="60F88F3D" w14:textId="3CBD2317" w:rsidR="00175C41" w:rsidRDefault="00175C41"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Music</w:t>
            </w:r>
          </w:p>
        </w:tc>
        <w:tc>
          <w:tcPr>
            <w:tcW w:w="990" w:type="dxa"/>
            <w:tcBorders>
              <w:top w:val="nil"/>
              <w:left w:val="single" w:sz="4" w:space="0" w:color="auto"/>
              <w:bottom w:val="nil"/>
              <w:right w:val="nil"/>
            </w:tcBorders>
            <w:vAlign w:val="center"/>
          </w:tcPr>
          <w:p w14:paraId="3A9BF532" w14:textId="321C1120" w:rsidR="00175C41" w:rsidRDefault="00175C41"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p>
        </w:tc>
      </w:tr>
      <w:tr w:rsidR="00DF0F07" w14:paraId="457586D3" w14:textId="7B43EF7E" w:rsidTr="0020471C">
        <w:tc>
          <w:tcPr>
            <w:tcW w:w="2250" w:type="dxa"/>
            <w:tcBorders>
              <w:top w:val="nil"/>
              <w:left w:val="nil"/>
              <w:bottom w:val="single" w:sz="4" w:space="0" w:color="auto"/>
              <w:right w:val="nil"/>
            </w:tcBorders>
          </w:tcPr>
          <w:p w14:paraId="47C9F64B" w14:textId="15CFA513" w:rsidR="00175C41" w:rsidRPr="00774354" w:rsidRDefault="00175C41" w:rsidP="00175C41">
            <w:pPr>
              <w:spacing w:line="480" w:lineRule="auto"/>
              <w:rPr>
                <w:rFonts w:ascii="Times New Roman" w:eastAsia="Times New Roman" w:hAnsi="Times New Roman" w:cs="Times New Roman"/>
                <w:b/>
                <w:bCs/>
                <w:sz w:val="24"/>
                <w:szCs w:val="24"/>
              </w:rPr>
            </w:pPr>
            <w:r w:rsidRPr="00774354">
              <w:rPr>
                <w:rFonts w:ascii="Times New Roman" w:eastAsia="Times New Roman" w:hAnsi="Times New Roman" w:cs="Times New Roman"/>
                <w:b/>
                <w:bCs/>
                <w:sz w:val="24"/>
                <w:szCs w:val="24"/>
              </w:rPr>
              <w:t>ROI</w:t>
            </w:r>
          </w:p>
        </w:tc>
        <w:tc>
          <w:tcPr>
            <w:tcW w:w="1620" w:type="dxa"/>
            <w:tcBorders>
              <w:top w:val="nil"/>
              <w:left w:val="nil"/>
              <w:bottom w:val="single" w:sz="4" w:space="0" w:color="auto"/>
              <w:right w:val="nil"/>
            </w:tcBorders>
          </w:tcPr>
          <w:p w14:paraId="29FA7623" w14:textId="6691D9EF" w:rsidR="00175C41" w:rsidRPr="00F67CCD" w:rsidRDefault="00175C41" w:rsidP="00175C41">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Hemisphere</w:t>
            </w:r>
          </w:p>
        </w:tc>
        <w:tc>
          <w:tcPr>
            <w:tcW w:w="900" w:type="dxa"/>
            <w:tcBorders>
              <w:top w:val="nil"/>
              <w:left w:val="nil"/>
              <w:bottom w:val="single" w:sz="4" w:space="0" w:color="auto"/>
              <w:right w:val="single" w:sz="4" w:space="0" w:color="auto"/>
            </w:tcBorders>
            <w:vAlign w:val="center"/>
          </w:tcPr>
          <w:p w14:paraId="0892DCDB" w14:textId="02A34A7F" w:rsidR="00175C41" w:rsidRDefault="00175C41" w:rsidP="001E5CC2">
            <w:pPr>
              <w:spacing w:line="480" w:lineRule="auto"/>
              <w:jc w:val="center"/>
              <w:rPr>
                <w:rFonts w:ascii="Times New Roman" w:eastAsia="Times New Roman" w:hAnsi="Times New Roman" w:cs="Times New Roman"/>
                <w:sz w:val="24"/>
                <w:szCs w:val="24"/>
              </w:rPr>
            </w:pPr>
          </w:p>
        </w:tc>
        <w:tc>
          <w:tcPr>
            <w:tcW w:w="900" w:type="dxa"/>
            <w:tcBorders>
              <w:top w:val="nil"/>
              <w:left w:val="single" w:sz="4" w:space="0" w:color="auto"/>
              <w:bottom w:val="single" w:sz="4" w:space="0" w:color="auto"/>
              <w:right w:val="single" w:sz="4" w:space="0" w:color="auto"/>
            </w:tcBorders>
            <w:vAlign w:val="center"/>
          </w:tcPr>
          <w:p w14:paraId="052F839F" w14:textId="0FA7D1D4" w:rsidR="00175C41" w:rsidRDefault="00175C41" w:rsidP="001E5CC2">
            <w:pPr>
              <w:spacing w:line="480" w:lineRule="auto"/>
              <w:jc w:val="center"/>
              <w:rPr>
                <w:rFonts w:ascii="Times New Roman" w:eastAsia="Times New Roman" w:hAnsi="Times New Roman" w:cs="Times New Roman"/>
                <w:sz w:val="24"/>
                <w:szCs w:val="24"/>
              </w:rPr>
            </w:pPr>
          </w:p>
        </w:tc>
        <w:tc>
          <w:tcPr>
            <w:tcW w:w="900" w:type="dxa"/>
            <w:tcBorders>
              <w:top w:val="nil"/>
              <w:left w:val="single" w:sz="4" w:space="0" w:color="auto"/>
              <w:bottom w:val="single" w:sz="4" w:space="0" w:color="auto"/>
              <w:right w:val="single" w:sz="4" w:space="0" w:color="auto"/>
            </w:tcBorders>
            <w:vAlign w:val="center"/>
          </w:tcPr>
          <w:p w14:paraId="0AD917DF" w14:textId="3E20C9CE" w:rsidR="00175C41" w:rsidRDefault="00175C41" w:rsidP="001E5CC2">
            <w:pPr>
              <w:spacing w:line="480" w:lineRule="auto"/>
              <w:jc w:val="center"/>
              <w:rPr>
                <w:rFonts w:ascii="Times New Roman" w:eastAsia="Times New Roman" w:hAnsi="Times New Roman" w:cs="Times New Roman"/>
                <w:sz w:val="24"/>
                <w:szCs w:val="24"/>
              </w:rPr>
            </w:pPr>
          </w:p>
        </w:tc>
        <w:tc>
          <w:tcPr>
            <w:tcW w:w="900" w:type="dxa"/>
            <w:tcBorders>
              <w:top w:val="nil"/>
              <w:left w:val="single" w:sz="4" w:space="0" w:color="auto"/>
              <w:bottom w:val="single" w:sz="4" w:space="0" w:color="auto"/>
              <w:right w:val="single" w:sz="4" w:space="0" w:color="auto"/>
            </w:tcBorders>
            <w:vAlign w:val="center"/>
          </w:tcPr>
          <w:p w14:paraId="78E07959" w14:textId="77777777" w:rsidR="00175C41" w:rsidRDefault="00175C41" w:rsidP="001E5CC2">
            <w:pPr>
              <w:spacing w:line="480" w:lineRule="auto"/>
              <w:jc w:val="center"/>
              <w:rPr>
                <w:rFonts w:ascii="Times New Roman" w:eastAsia="Times New Roman" w:hAnsi="Times New Roman" w:cs="Times New Roman"/>
                <w:sz w:val="24"/>
                <w:szCs w:val="24"/>
              </w:rPr>
            </w:pPr>
          </w:p>
        </w:tc>
        <w:tc>
          <w:tcPr>
            <w:tcW w:w="900" w:type="dxa"/>
            <w:tcBorders>
              <w:top w:val="nil"/>
              <w:left w:val="single" w:sz="4" w:space="0" w:color="auto"/>
              <w:bottom w:val="single" w:sz="4" w:space="0" w:color="auto"/>
              <w:right w:val="single" w:sz="4" w:space="0" w:color="auto"/>
            </w:tcBorders>
            <w:vAlign w:val="center"/>
          </w:tcPr>
          <w:p w14:paraId="569C4F81" w14:textId="77777777" w:rsidR="00175C41" w:rsidRDefault="00175C41" w:rsidP="001E5CC2">
            <w:pPr>
              <w:spacing w:line="480" w:lineRule="auto"/>
              <w:jc w:val="center"/>
              <w:rPr>
                <w:rFonts w:ascii="Times New Roman" w:eastAsia="Times New Roman" w:hAnsi="Times New Roman" w:cs="Times New Roman"/>
                <w:sz w:val="24"/>
                <w:szCs w:val="24"/>
              </w:rPr>
            </w:pPr>
          </w:p>
        </w:tc>
        <w:tc>
          <w:tcPr>
            <w:tcW w:w="990" w:type="dxa"/>
            <w:tcBorders>
              <w:top w:val="nil"/>
              <w:left w:val="single" w:sz="4" w:space="0" w:color="auto"/>
              <w:bottom w:val="single" w:sz="4" w:space="0" w:color="auto"/>
              <w:right w:val="nil"/>
            </w:tcBorders>
            <w:vAlign w:val="center"/>
          </w:tcPr>
          <w:p w14:paraId="7847B14D" w14:textId="77777777" w:rsidR="00175C41" w:rsidRDefault="00175C41" w:rsidP="001E5CC2">
            <w:pPr>
              <w:spacing w:line="480" w:lineRule="auto"/>
              <w:jc w:val="center"/>
              <w:rPr>
                <w:rFonts w:ascii="Times New Roman" w:eastAsia="Times New Roman" w:hAnsi="Times New Roman" w:cs="Times New Roman"/>
                <w:sz w:val="24"/>
                <w:szCs w:val="24"/>
              </w:rPr>
            </w:pPr>
          </w:p>
        </w:tc>
      </w:tr>
      <w:tr w:rsidR="00DF0F07" w14:paraId="356010F2" w14:textId="7169D2D4" w:rsidTr="0020471C">
        <w:tc>
          <w:tcPr>
            <w:tcW w:w="2250" w:type="dxa"/>
            <w:vMerge w:val="restart"/>
            <w:tcBorders>
              <w:top w:val="single" w:sz="4" w:space="0" w:color="auto"/>
              <w:left w:val="nil"/>
              <w:right w:val="nil"/>
            </w:tcBorders>
            <w:vAlign w:val="center"/>
          </w:tcPr>
          <w:p w14:paraId="48C22B10" w14:textId="75C31D45" w:rsidR="00DF0F07" w:rsidRDefault="00DF0F07" w:rsidP="00C34F3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Pars opercularis</w:t>
            </w:r>
          </w:p>
        </w:tc>
        <w:tc>
          <w:tcPr>
            <w:tcW w:w="1620" w:type="dxa"/>
            <w:tcBorders>
              <w:top w:val="single" w:sz="4" w:space="0" w:color="auto"/>
              <w:left w:val="nil"/>
              <w:bottom w:val="single" w:sz="4" w:space="0" w:color="auto"/>
              <w:right w:val="single" w:sz="4" w:space="0" w:color="auto"/>
            </w:tcBorders>
            <w:vAlign w:val="center"/>
          </w:tcPr>
          <w:p w14:paraId="5BFAD98E" w14:textId="17918648"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p>
        </w:tc>
        <w:tc>
          <w:tcPr>
            <w:tcW w:w="900" w:type="dxa"/>
            <w:tcBorders>
              <w:top w:val="single" w:sz="4" w:space="0" w:color="auto"/>
              <w:left w:val="single" w:sz="4" w:space="0" w:color="auto"/>
              <w:bottom w:val="single" w:sz="4" w:space="0" w:color="auto"/>
              <w:right w:val="single" w:sz="4" w:space="0" w:color="auto"/>
            </w:tcBorders>
            <w:vAlign w:val="center"/>
          </w:tcPr>
          <w:p w14:paraId="41790722" w14:textId="157B2ACA"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5B13886E" w14:textId="6923A848"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1765BF14" w14:textId="52D3D0C3"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7EF55805" w14:textId="2662DCF9"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253EAF1B" w14:textId="5F4552CF"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990" w:type="dxa"/>
            <w:tcBorders>
              <w:top w:val="single" w:sz="4" w:space="0" w:color="auto"/>
              <w:left w:val="single" w:sz="4" w:space="0" w:color="auto"/>
              <w:bottom w:val="single" w:sz="4" w:space="0" w:color="auto"/>
              <w:right w:val="nil"/>
            </w:tcBorders>
            <w:shd w:val="clear" w:color="auto" w:fill="auto"/>
            <w:vAlign w:val="center"/>
          </w:tcPr>
          <w:p w14:paraId="03C9F299" w14:textId="46E4C136"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r>
      <w:tr w:rsidR="00DF0F07" w14:paraId="3DF50BEA" w14:textId="77777777" w:rsidTr="0020471C">
        <w:tc>
          <w:tcPr>
            <w:tcW w:w="2250" w:type="dxa"/>
            <w:vMerge/>
            <w:tcBorders>
              <w:left w:val="nil"/>
              <w:bottom w:val="single" w:sz="4" w:space="0" w:color="auto"/>
              <w:right w:val="nil"/>
            </w:tcBorders>
            <w:vAlign w:val="center"/>
          </w:tcPr>
          <w:p w14:paraId="6609C4F2" w14:textId="77777777" w:rsidR="00DF0F07" w:rsidRDefault="00DF0F07" w:rsidP="00C34F3D">
            <w:pPr>
              <w:rPr>
                <w:rFonts w:ascii="Times New Roman" w:eastAsia="Times New Roman" w:hAnsi="Times New Roman" w:cs="Times New Roman"/>
                <w:sz w:val="24"/>
                <w:szCs w:val="24"/>
              </w:rPr>
            </w:pPr>
          </w:p>
        </w:tc>
        <w:tc>
          <w:tcPr>
            <w:tcW w:w="1620" w:type="dxa"/>
            <w:tcBorders>
              <w:top w:val="single" w:sz="4" w:space="0" w:color="auto"/>
              <w:left w:val="nil"/>
              <w:bottom w:val="single" w:sz="4" w:space="0" w:color="auto"/>
              <w:right w:val="single" w:sz="4" w:space="0" w:color="auto"/>
            </w:tcBorders>
            <w:vAlign w:val="center"/>
          </w:tcPr>
          <w:p w14:paraId="1FD57366" w14:textId="032273A0"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p>
        </w:tc>
        <w:tc>
          <w:tcPr>
            <w:tcW w:w="900" w:type="dxa"/>
            <w:tcBorders>
              <w:top w:val="single" w:sz="4" w:space="0" w:color="auto"/>
              <w:left w:val="single" w:sz="4" w:space="0" w:color="auto"/>
              <w:bottom w:val="single" w:sz="4" w:space="0" w:color="auto"/>
              <w:right w:val="single" w:sz="4" w:space="0" w:color="auto"/>
            </w:tcBorders>
            <w:vAlign w:val="center"/>
          </w:tcPr>
          <w:p w14:paraId="5AB8D0B7" w14:textId="11058E67"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7F2BF350" w14:textId="0C191F7E"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54224769" w14:textId="13CE38ED"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421A7105" w14:textId="02FC7B49"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0B6E998C" w14:textId="07F6DF48"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990" w:type="dxa"/>
            <w:tcBorders>
              <w:top w:val="single" w:sz="4" w:space="0" w:color="auto"/>
              <w:left w:val="single" w:sz="4" w:space="0" w:color="auto"/>
              <w:bottom w:val="single" w:sz="4" w:space="0" w:color="auto"/>
              <w:right w:val="nil"/>
            </w:tcBorders>
            <w:shd w:val="clear" w:color="auto" w:fill="auto"/>
            <w:vAlign w:val="center"/>
          </w:tcPr>
          <w:p w14:paraId="2D054356" w14:textId="37E47FC5"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F07" w14:paraId="62685DC9" w14:textId="756C9A7D" w:rsidTr="0020471C">
        <w:tc>
          <w:tcPr>
            <w:tcW w:w="2250" w:type="dxa"/>
            <w:vMerge w:val="restart"/>
            <w:tcBorders>
              <w:top w:val="single" w:sz="4" w:space="0" w:color="auto"/>
              <w:left w:val="nil"/>
              <w:right w:val="nil"/>
            </w:tcBorders>
            <w:vAlign w:val="center"/>
          </w:tcPr>
          <w:p w14:paraId="4176F3F9" w14:textId="6CE1E3AC" w:rsidR="00DF0F07" w:rsidRDefault="00DF0F07" w:rsidP="00C34F3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Pars triangularis</w:t>
            </w:r>
          </w:p>
        </w:tc>
        <w:tc>
          <w:tcPr>
            <w:tcW w:w="1620" w:type="dxa"/>
            <w:tcBorders>
              <w:top w:val="single" w:sz="4" w:space="0" w:color="auto"/>
              <w:left w:val="nil"/>
              <w:bottom w:val="single" w:sz="4" w:space="0" w:color="auto"/>
              <w:right w:val="single" w:sz="4" w:space="0" w:color="auto"/>
            </w:tcBorders>
            <w:vAlign w:val="center"/>
          </w:tcPr>
          <w:p w14:paraId="0B7A6C0E" w14:textId="26389D72"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p>
        </w:tc>
        <w:tc>
          <w:tcPr>
            <w:tcW w:w="900" w:type="dxa"/>
            <w:tcBorders>
              <w:top w:val="single" w:sz="4" w:space="0" w:color="auto"/>
              <w:left w:val="single" w:sz="4" w:space="0" w:color="auto"/>
              <w:bottom w:val="single" w:sz="4" w:space="0" w:color="auto"/>
              <w:right w:val="single" w:sz="4" w:space="0" w:color="auto"/>
            </w:tcBorders>
            <w:vAlign w:val="center"/>
          </w:tcPr>
          <w:p w14:paraId="72900B55" w14:textId="4DFA2B5C"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1B0FA934" w14:textId="18555DB1"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42DAE3F7" w14:textId="165BBDA7"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6FD07391" w14:textId="73DAE08C"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2AEE70DF" w14:textId="24092F68"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990" w:type="dxa"/>
            <w:tcBorders>
              <w:top w:val="single" w:sz="4" w:space="0" w:color="auto"/>
              <w:left w:val="single" w:sz="4" w:space="0" w:color="auto"/>
              <w:bottom w:val="single" w:sz="4" w:space="0" w:color="auto"/>
              <w:right w:val="nil"/>
            </w:tcBorders>
            <w:shd w:val="clear" w:color="auto" w:fill="auto"/>
            <w:vAlign w:val="center"/>
          </w:tcPr>
          <w:p w14:paraId="626FB57A" w14:textId="5F684811"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r>
      <w:tr w:rsidR="00DF0F07" w14:paraId="1A243C50" w14:textId="77777777" w:rsidTr="0020471C">
        <w:tc>
          <w:tcPr>
            <w:tcW w:w="2250" w:type="dxa"/>
            <w:vMerge/>
            <w:tcBorders>
              <w:left w:val="nil"/>
              <w:bottom w:val="nil"/>
              <w:right w:val="nil"/>
            </w:tcBorders>
            <w:vAlign w:val="center"/>
          </w:tcPr>
          <w:p w14:paraId="22A42742" w14:textId="77777777" w:rsidR="00DF0F07" w:rsidRDefault="00DF0F07" w:rsidP="00C34F3D">
            <w:pPr>
              <w:rPr>
                <w:rFonts w:ascii="Times New Roman" w:eastAsia="Times New Roman" w:hAnsi="Times New Roman" w:cs="Times New Roman"/>
                <w:sz w:val="24"/>
                <w:szCs w:val="24"/>
              </w:rPr>
            </w:pPr>
          </w:p>
        </w:tc>
        <w:tc>
          <w:tcPr>
            <w:tcW w:w="1620" w:type="dxa"/>
            <w:tcBorders>
              <w:top w:val="single" w:sz="4" w:space="0" w:color="auto"/>
              <w:left w:val="nil"/>
              <w:bottom w:val="nil"/>
              <w:right w:val="single" w:sz="4" w:space="0" w:color="auto"/>
            </w:tcBorders>
            <w:vAlign w:val="center"/>
          </w:tcPr>
          <w:p w14:paraId="0E82C7ED" w14:textId="08819A27"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p>
        </w:tc>
        <w:tc>
          <w:tcPr>
            <w:tcW w:w="900" w:type="dxa"/>
            <w:tcBorders>
              <w:top w:val="single" w:sz="4" w:space="0" w:color="auto"/>
              <w:left w:val="single" w:sz="4" w:space="0" w:color="auto"/>
              <w:bottom w:val="nil"/>
              <w:right w:val="single" w:sz="4" w:space="0" w:color="auto"/>
            </w:tcBorders>
            <w:vAlign w:val="center"/>
          </w:tcPr>
          <w:p w14:paraId="4A3C845F" w14:textId="52F59325"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900" w:type="dxa"/>
            <w:tcBorders>
              <w:top w:val="single" w:sz="4" w:space="0" w:color="auto"/>
              <w:left w:val="single" w:sz="4" w:space="0" w:color="auto"/>
              <w:bottom w:val="nil"/>
              <w:right w:val="single" w:sz="4" w:space="0" w:color="auto"/>
            </w:tcBorders>
            <w:shd w:val="clear" w:color="auto" w:fill="auto"/>
            <w:vAlign w:val="center"/>
          </w:tcPr>
          <w:p w14:paraId="0EAF0FF9" w14:textId="6296CA03"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900" w:type="dxa"/>
            <w:tcBorders>
              <w:top w:val="single" w:sz="4" w:space="0" w:color="auto"/>
              <w:left w:val="single" w:sz="4" w:space="0" w:color="auto"/>
              <w:bottom w:val="nil"/>
              <w:right w:val="single" w:sz="4" w:space="0" w:color="auto"/>
            </w:tcBorders>
            <w:shd w:val="clear" w:color="auto" w:fill="auto"/>
            <w:vAlign w:val="center"/>
          </w:tcPr>
          <w:p w14:paraId="6D0486AA" w14:textId="18BFBA80"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900" w:type="dxa"/>
            <w:tcBorders>
              <w:top w:val="single" w:sz="4" w:space="0" w:color="auto"/>
              <w:left w:val="single" w:sz="4" w:space="0" w:color="auto"/>
              <w:bottom w:val="nil"/>
              <w:right w:val="single" w:sz="4" w:space="0" w:color="auto"/>
            </w:tcBorders>
            <w:shd w:val="clear" w:color="auto" w:fill="auto"/>
            <w:vAlign w:val="center"/>
          </w:tcPr>
          <w:p w14:paraId="61AF2556" w14:textId="70A33B05"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900" w:type="dxa"/>
            <w:tcBorders>
              <w:top w:val="single" w:sz="4" w:space="0" w:color="auto"/>
              <w:left w:val="single" w:sz="4" w:space="0" w:color="auto"/>
              <w:bottom w:val="nil"/>
              <w:right w:val="single" w:sz="4" w:space="0" w:color="auto"/>
            </w:tcBorders>
            <w:shd w:val="clear" w:color="auto" w:fill="auto"/>
            <w:vAlign w:val="center"/>
          </w:tcPr>
          <w:p w14:paraId="17383E91" w14:textId="16EC06D2"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990" w:type="dxa"/>
            <w:tcBorders>
              <w:top w:val="single" w:sz="4" w:space="0" w:color="auto"/>
              <w:left w:val="single" w:sz="4" w:space="0" w:color="auto"/>
              <w:bottom w:val="nil"/>
              <w:right w:val="nil"/>
            </w:tcBorders>
            <w:shd w:val="clear" w:color="auto" w:fill="auto"/>
            <w:vAlign w:val="center"/>
          </w:tcPr>
          <w:p w14:paraId="63C510D9" w14:textId="20099474"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F07" w14:paraId="778C3D80" w14:textId="72920420" w:rsidTr="0020471C">
        <w:tc>
          <w:tcPr>
            <w:tcW w:w="2250" w:type="dxa"/>
            <w:vMerge w:val="restart"/>
            <w:tcBorders>
              <w:top w:val="single" w:sz="4" w:space="0" w:color="auto"/>
              <w:left w:val="nil"/>
              <w:right w:val="nil"/>
            </w:tcBorders>
            <w:vAlign w:val="center"/>
          </w:tcPr>
          <w:p w14:paraId="58E2C6CD" w14:textId="68529417" w:rsidR="00DF0F07" w:rsidRDefault="00DF0F07" w:rsidP="00C34F3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Pars orbitalis</w:t>
            </w:r>
          </w:p>
        </w:tc>
        <w:tc>
          <w:tcPr>
            <w:tcW w:w="1620" w:type="dxa"/>
            <w:tcBorders>
              <w:top w:val="single" w:sz="4" w:space="0" w:color="auto"/>
              <w:left w:val="nil"/>
              <w:bottom w:val="single" w:sz="4" w:space="0" w:color="auto"/>
              <w:right w:val="single" w:sz="4" w:space="0" w:color="auto"/>
            </w:tcBorders>
            <w:vAlign w:val="center"/>
          </w:tcPr>
          <w:p w14:paraId="0EF19E10" w14:textId="353E3D49"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66497B64" w14:textId="4D0940F7"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900" w:type="dxa"/>
            <w:tcBorders>
              <w:top w:val="single" w:sz="4" w:space="0" w:color="auto"/>
              <w:left w:val="single" w:sz="4" w:space="0" w:color="auto"/>
              <w:bottom w:val="single" w:sz="4" w:space="0" w:color="auto"/>
              <w:right w:val="single" w:sz="4" w:space="0" w:color="auto"/>
            </w:tcBorders>
            <w:vAlign w:val="center"/>
          </w:tcPr>
          <w:p w14:paraId="2C0F9248" w14:textId="3335796E"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900" w:type="dxa"/>
            <w:tcBorders>
              <w:top w:val="single" w:sz="4" w:space="0" w:color="auto"/>
              <w:left w:val="single" w:sz="4" w:space="0" w:color="auto"/>
              <w:bottom w:val="single" w:sz="4" w:space="0" w:color="auto"/>
              <w:right w:val="single" w:sz="4" w:space="0" w:color="auto"/>
            </w:tcBorders>
            <w:vAlign w:val="center"/>
          </w:tcPr>
          <w:p w14:paraId="6C6B9DA9" w14:textId="4ECF1E6F"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900" w:type="dxa"/>
            <w:tcBorders>
              <w:top w:val="single" w:sz="4" w:space="0" w:color="auto"/>
              <w:left w:val="single" w:sz="4" w:space="0" w:color="auto"/>
              <w:bottom w:val="single" w:sz="4" w:space="0" w:color="auto"/>
              <w:right w:val="single" w:sz="4" w:space="0" w:color="auto"/>
            </w:tcBorders>
            <w:vAlign w:val="center"/>
          </w:tcPr>
          <w:p w14:paraId="2E156EF8" w14:textId="730C1FD2"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900" w:type="dxa"/>
            <w:tcBorders>
              <w:top w:val="single" w:sz="4" w:space="0" w:color="auto"/>
              <w:left w:val="single" w:sz="4" w:space="0" w:color="auto"/>
              <w:bottom w:val="single" w:sz="4" w:space="0" w:color="auto"/>
              <w:right w:val="single" w:sz="4" w:space="0" w:color="auto"/>
            </w:tcBorders>
            <w:vAlign w:val="center"/>
          </w:tcPr>
          <w:p w14:paraId="074EE5A2" w14:textId="3C01CCA1"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990" w:type="dxa"/>
            <w:tcBorders>
              <w:top w:val="single" w:sz="4" w:space="0" w:color="auto"/>
              <w:left w:val="single" w:sz="4" w:space="0" w:color="auto"/>
              <w:bottom w:val="single" w:sz="4" w:space="0" w:color="auto"/>
              <w:right w:val="nil"/>
            </w:tcBorders>
            <w:vAlign w:val="center"/>
          </w:tcPr>
          <w:p w14:paraId="66B534A9" w14:textId="7C205824"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DF0F07" w14:paraId="3724D23E" w14:textId="77777777" w:rsidTr="0020471C">
        <w:tc>
          <w:tcPr>
            <w:tcW w:w="2250" w:type="dxa"/>
            <w:vMerge/>
            <w:tcBorders>
              <w:left w:val="nil"/>
              <w:bottom w:val="single" w:sz="4" w:space="0" w:color="auto"/>
              <w:right w:val="nil"/>
            </w:tcBorders>
            <w:vAlign w:val="center"/>
          </w:tcPr>
          <w:p w14:paraId="18D06926" w14:textId="77777777" w:rsidR="00DF0F07" w:rsidRDefault="00DF0F07" w:rsidP="00C34F3D">
            <w:pPr>
              <w:rPr>
                <w:rFonts w:ascii="Times New Roman" w:eastAsia="Times New Roman" w:hAnsi="Times New Roman" w:cs="Times New Roman"/>
                <w:sz w:val="24"/>
                <w:szCs w:val="24"/>
              </w:rPr>
            </w:pPr>
          </w:p>
        </w:tc>
        <w:tc>
          <w:tcPr>
            <w:tcW w:w="1620" w:type="dxa"/>
            <w:tcBorders>
              <w:top w:val="single" w:sz="4" w:space="0" w:color="auto"/>
              <w:left w:val="nil"/>
              <w:bottom w:val="single" w:sz="4" w:space="0" w:color="auto"/>
              <w:right w:val="single" w:sz="4" w:space="0" w:color="auto"/>
            </w:tcBorders>
            <w:vAlign w:val="center"/>
          </w:tcPr>
          <w:p w14:paraId="0E5E9ED0" w14:textId="69F930B0"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5EFF5A64" w14:textId="0165F1B3"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900" w:type="dxa"/>
            <w:tcBorders>
              <w:top w:val="single" w:sz="4" w:space="0" w:color="auto"/>
              <w:left w:val="single" w:sz="4" w:space="0" w:color="auto"/>
              <w:bottom w:val="single" w:sz="4" w:space="0" w:color="auto"/>
              <w:right w:val="single" w:sz="4" w:space="0" w:color="auto"/>
            </w:tcBorders>
            <w:vAlign w:val="center"/>
          </w:tcPr>
          <w:p w14:paraId="053B9D73" w14:textId="02069295"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00" w:type="dxa"/>
            <w:tcBorders>
              <w:top w:val="single" w:sz="4" w:space="0" w:color="auto"/>
              <w:left w:val="single" w:sz="4" w:space="0" w:color="auto"/>
              <w:bottom w:val="single" w:sz="4" w:space="0" w:color="auto"/>
              <w:right w:val="single" w:sz="4" w:space="0" w:color="auto"/>
            </w:tcBorders>
            <w:vAlign w:val="center"/>
          </w:tcPr>
          <w:p w14:paraId="5B140690" w14:textId="1C88AE23"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900" w:type="dxa"/>
            <w:tcBorders>
              <w:top w:val="single" w:sz="4" w:space="0" w:color="auto"/>
              <w:left w:val="single" w:sz="4" w:space="0" w:color="auto"/>
              <w:bottom w:val="single" w:sz="4" w:space="0" w:color="auto"/>
              <w:right w:val="single" w:sz="4" w:space="0" w:color="auto"/>
            </w:tcBorders>
            <w:vAlign w:val="center"/>
          </w:tcPr>
          <w:p w14:paraId="2A4CAE96" w14:textId="6D9C408A"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900" w:type="dxa"/>
            <w:tcBorders>
              <w:top w:val="single" w:sz="4" w:space="0" w:color="auto"/>
              <w:left w:val="single" w:sz="4" w:space="0" w:color="auto"/>
              <w:bottom w:val="single" w:sz="4" w:space="0" w:color="auto"/>
              <w:right w:val="single" w:sz="4" w:space="0" w:color="auto"/>
            </w:tcBorders>
            <w:vAlign w:val="center"/>
          </w:tcPr>
          <w:p w14:paraId="5AD27606" w14:textId="53603162"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990" w:type="dxa"/>
            <w:tcBorders>
              <w:top w:val="single" w:sz="4" w:space="0" w:color="auto"/>
              <w:left w:val="single" w:sz="4" w:space="0" w:color="auto"/>
              <w:bottom w:val="single" w:sz="4" w:space="0" w:color="auto"/>
              <w:right w:val="nil"/>
            </w:tcBorders>
            <w:vAlign w:val="center"/>
          </w:tcPr>
          <w:p w14:paraId="5706B399" w14:textId="4C84CE5C"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DF0F07" w14:paraId="37581D76" w14:textId="50B22CF5" w:rsidTr="0020471C">
        <w:tc>
          <w:tcPr>
            <w:tcW w:w="2250" w:type="dxa"/>
            <w:vMerge w:val="restart"/>
            <w:tcBorders>
              <w:top w:val="single" w:sz="4" w:space="0" w:color="auto"/>
              <w:left w:val="nil"/>
              <w:right w:val="nil"/>
            </w:tcBorders>
            <w:vAlign w:val="center"/>
          </w:tcPr>
          <w:p w14:paraId="65250EFA" w14:textId="1BE9387D" w:rsidR="00DF0F07" w:rsidRPr="00774354" w:rsidRDefault="00DF0F07" w:rsidP="00C34F3D">
            <w:pPr>
              <w:spacing w:line="276" w:lineRule="auto"/>
              <w:rPr>
                <w:rFonts w:ascii="Times New Roman" w:eastAsia="Times New Roman" w:hAnsi="Times New Roman" w:cs="Times New Roman"/>
                <w:sz w:val="24"/>
                <w:szCs w:val="24"/>
              </w:rPr>
            </w:pPr>
            <w:r w:rsidRPr="00774354">
              <w:rPr>
                <w:rFonts w:ascii="Times New Roman" w:eastAsia="Times New Roman" w:hAnsi="Times New Roman" w:cs="Times New Roman"/>
                <w:sz w:val="24"/>
                <w:szCs w:val="24"/>
              </w:rPr>
              <w:t>Long insular gyrus and central sulcus</w:t>
            </w:r>
            <w:r>
              <w:rPr>
                <w:rFonts w:ascii="Times New Roman" w:eastAsia="Times New Roman" w:hAnsi="Times New Roman" w:cs="Times New Roman"/>
                <w:sz w:val="24"/>
                <w:szCs w:val="24"/>
              </w:rPr>
              <w:t xml:space="preserve"> of the insula</w:t>
            </w:r>
          </w:p>
        </w:tc>
        <w:tc>
          <w:tcPr>
            <w:tcW w:w="1620" w:type="dxa"/>
            <w:tcBorders>
              <w:top w:val="single" w:sz="4" w:space="0" w:color="auto"/>
              <w:left w:val="nil"/>
              <w:bottom w:val="single" w:sz="4" w:space="0" w:color="auto"/>
              <w:right w:val="single" w:sz="4" w:space="0" w:color="auto"/>
            </w:tcBorders>
            <w:vAlign w:val="center"/>
          </w:tcPr>
          <w:p w14:paraId="59BC8514" w14:textId="5614FBA8"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304A3E90" w14:textId="3DAC00C1"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900" w:type="dxa"/>
            <w:tcBorders>
              <w:top w:val="single" w:sz="4" w:space="0" w:color="auto"/>
              <w:left w:val="single" w:sz="4" w:space="0" w:color="auto"/>
              <w:bottom w:val="single" w:sz="4" w:space="0" w:color="auto"/>
              <w:right w:val="single" w:sz="4" w:space="0" w:color="auto"/>
            </w:tcBorders>
            <w:vAlign w:val="center"/>
          </w:tcPr>
          <w:p w14:paraId="2B4EDC2D" w14:textId="1EFFD46A"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900" w:type="dxa"/>
            <w:tcBorders>
              <w:top w:val="single" w:sz="4" w:space="0" w:color="auto"/>
              <w:left w:val="single" w:sz="4" w:space="0" w:color="auto"/>
              <w:bottom w:val="single" w:sz="4" w:space="0" w:color="auto"/>
              <w:right w:val="single" w:sz="4" w:space="0" w:color="auto"/>
            </w:tcBorders>
            <w:vAlign w:val="center"/>
          </w:tcPr>
          <w:p w14:paraId="0B61773A" w14:textId="073F6183"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900" w:type="dxa"/>
            <w:tcBorders>
              <w:top w:val="single" w:sz="4" w:space="0" w:color="auto"/>
              <w:left w:val="single" w:sz="4" w:space="0" w:color="auto"/>
              <w:bottom w:val="single" w:sz="4" w:space="0" w:color="auto"/>
              <w:right w:val="single" w:sz="4" w:space="0" w:color="auto"/>
            </w:tcBorders>
            <w:vAlign w:val="center"/>
          </w:tcPr>
          <w:p w14:paraId="3527AD7C" w14:textId="3BCB51DE"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900" w:type="dxa"/>
            <w:tcBorders>
              <w:top w:val="single" w:sz="4" w:space="0" w:color="auto"/>
              <w:left w:val="single" w:sz="4" w:space="0" w:color="auto"/>
              <w:bottom w:val="single" w:sz="4" w:space="0" w:color="auto"/>
              <w:right w:val="single" w:sz="4" w:space="0" w:color="auto"/>
            </w:tcBorders>
            <w:vAlign w:val="center"/>
          </w:tcPr>
          <w:p w14:paraId="4E37377A" w14:textId="1C786824"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990" w:type="dxa"/>
            <w:tcBorders>
              <w:top w:val="single" w:sz="4" w:space="0" w:color="auto"/>
              <w:left w:val="single" w:sz="4" w:space="0" w:color="auto"/>
              <w:bottom w:val="single" w:sz="4" w:space="0" w:color="auto"/>
              <w:right w:val="nil"/>
            </w:tcBorders>
            <w:vAlign w:val="center"/>
          </w:tcPr>
          <w:p w14:paraId="5E738C9E" w14:textId="32A30AB2"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r>
      <w:tr w:rsidR="00DF0F07" w14:paraId="24D9959E" w14:textId="77777777" w:rsidTr="0020471C">
        <w:tc>
          <w:tcPr>
            <w:tcW w:w="2250" w:type="dxa"/>
            <w:vMerge/>
            <w:tcBorders>
              <w:left w:val="nil"/>
              <w:bottom w:val="nil"/>
              <w:right w:val="nil"/>
            </w:tcBorders>
            <w:vAlign w:val="center"/>
          </w:tcPr>
          <w:p w14:paraId="3DF5DEBE" w14:textId="77777777" w:rsidR="00DF0F07" w:rsidRPr="00774354" w:rsidRDefault="00DF0F07" w:rsidP="00C34F3D">
            <w:pPr>
              <w:rPr>
                <w:rFonts w:ascii="Times New Roman" w:eastAsia="Times New Roman" w:hAnsi="Times New Roman" w:cs="Times New Roman"/>
                <w:sz w:val="24"/>
                <w:szCs w:val="24"/>
              </w:rPr>
            </w:pPr>
          </w:p>
        </w:tc>
        <w:tc>
          <w:tcPr>
            <w:tcW w:w="1620" w:type="dxa"/>
            <w:tcBorders>
              <w:top w:val="single" w:sz="4" w:space="0" w:color="auto"/>
              <w:left w:val="nil"/>
              <w:bottom w:val="nil"/>
              <w:right w:val="single" w:sz="4" w:space="0" w:color="auto"/>
            </w:tcBorders>
            <w:vAlign w:val="center"/>
          </w:tcPr>
          <w:p w14:paraId="1C6EFF9C" w14:textId="0993CCA5"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p>
        </w:tc>
        <w:tc>
          <w:tcPr>
            <w:tcW w:w="900" w:type="dxa"/>
            <w:tcBorders>
              <w:top w:val="single" w:sz="4" w:space="0" w:color="auto"/>
              <w:left w:val="single" w:sz="4" w:space="0" w:color="auto"/>
              <w:bottom w:val="nil"/>
              <w:right w:val="single" w:sz="4" w:space="0" w:color="auto"/>
            </w:tcBorders>
            <w:shd w:val="clear" w:color="auto" w:fill="auto"/>
            <w:vAlign w:val="center"/>
          </w:tcPr>
          <w:p w14:paraId="6950BC51" w14:textId="2DE144CD"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900" w:type="dxa"/>
            <w:tcBorders>
              <w:top w:val="single" w:sz="4" w:space="0" w:color="auto"/>
              <w:left w:val="single" w:sz="4" w:space="0" w:color="auto"/>
              <w:bottom w:val="nil"/>
              <w:right w:val="single" w:sz="4" w:space="0" w:color="auto"/>
            </w:tcBorders>
            <w:vAlign w:val="center"/>
          </w:tcPr>
          <w:p w14:paraId="5955558D" w14:textId="604E154E"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900" w:type="dxa"/>
            <w:tcBorders>
              <w:top w:val="single" w:sz="4" w:space="0" w:color="auto"/>
              <w:left w:val="single" w:sz="4" w:space="0" w:color="auto"/>
              <w:bottom w:val="nil"/>
              <w:right w:val="single" w:sz="4" w:space="0" w:color="auto"/>
            </w:tcBorders>
            <w:vAlign w:val="center"/>
          </w:tcPr>
          <w:p w14:paraId="39BFF22B" w14:textId="53D0150C"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900" w:type="dxa"/>
            <w:tcBorders>
              <w:top w:val="single" w:sz="4" w:space="0" w:color="auto"/>
              <w:left w:val="single" w:sz="4" w:space="0" w:color="auto"/>
              <w:bottom w:val="nil"/>
              <w:right w:val="single" w:sz="4" w:space="0" w:color="auto"/>
            </w:tcBorders>
            <w:vAlign w:val="center"/>
          </w:tcPr>
          <w:p w14:paraId="13BA1D56" w14:textId="09F2A68A"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900" w:type="dxa"/>
            <w:tcBorders>
              <w:top w:val="single" w:sz="4" w:space="0" w:color="auto"/>
              <w:left w:val="single" w:sz="4" w:space="0" w:color="auto"/>
              <w:bottom w:val="nil"/>
              <w:right w:val="single" w:sz="4" w:space="0" w:color="auto"/>
            </w:tcBorders>
            <w:vAlign w:val="center"/>
          </w:tcPr>
          <w:p w14:paraId="66042B2E" w14:textId="1845471E"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990" w:type="dxa"/>
            <w:tcBorders>
              <w:top w:val="single" w:sz="4" w:space="0" w:color="auto"/>
              <w:left w:val="single" w:sz="4" w:space="0" w:color="auto"/>
              <w:bottom w:val="nil"/>
              <w:right w:val="nil"/>
            </w:tcBorders>
            <w:vAlign w:val="center"/>
          </w:tcPr>
          <w:p w14:paraId="48F973BA" w14:textId="3DBD68CB"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DF0F07" w14:paraId="10C44A67" w14:textId="11E66C88" w:rsidTr="0020471C">
        <w:tc>
          <w:tcPr>
            <w:tcW w:w="2250" w:type="dxa"/>
            <w:vMerge w:val="restart"/>
            <w:tcBorders>
              <w:top w:val="single" w:sz="4" w:space="0" w:color="auto"/>
              <w:left w:val="nil"/>
              <w:right w:val="nil"/>
            </w:tcBorders>
            <w:vAlign w:val="center"/>
          </w:tcPr>
          <w:p w14:paraId="4A6EFF0C" w14:textId="23695B88" w:rsidR="00DF0F07" w:rsidRDefault="00DF0F07" w:rsidP="00C34F3D">
            <w:pPr>
              <w:spacing w:line="276" w:lineRule="auto"/>
              <w:rPr>
                <w:rFonts w:ascii="Times New Roman" w:eastAsia="Times New Roman" w:hAnsi="Times New Roman" w:cs="Times New Roman"/>
                <w:sz w:val="24"/>
                <w:szCs w:val="24"/>
              </w:rPr>
            </w:pPr>
            <w:r w:rsidRPr="00774354">
              <w:rPr>
                <w:rFonts w:ascii="Times New Roman" w:eastAsia="Times New Roman" w:hAnsi="Times New Roman" w:cs="Times New Roman"/>
                <w:sz w:val="24"/>
                <w:szCs w:val="24"/>
              </w:rPr>
              <w:t>Superior segment of the circular sulcus of the insula</w:t>
            </w:r>
          </w:p>
        </w:tc>
        <w:tc>
          <w:tcPr>
            <w:tcW w:w="1620" w:type="dxa"/>
            <w:tcBorders>
              <w:top w:val="single" w:sz="4" w:space="0" w:color="auto"/>
              <w:left w:val="nil"/>
              <w:bottom w:val="single" w:sz="4" w:space="0" w:color="auto"/>
              <w:right w:val="single" w:sz="4" w:space="0" w:color="auto"/>
            </w:tcBorders>
            <w:vAlign w:val="center"/>
          </w:tcPr>
          <w:p w14:paraId="1F3B5EA1" w14:textId="570E781D"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43AA1636" w14:textId="2720E15D"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900" w:type="dxa"/>
            <w:tcBorders>
              <w:top w:val="single" w:sz="4" w:space="0" w:color="auto"/>
              <w:left w:val="single" w:sz="4" w:space="0" w:color="auto"/>
              <w:bottom w:val="single" w:sz="4" w:space="0" w:color="auto"/>
              <w:right w:val="single" w:sz="4" w:space="0" w:color="auto"/>
            </w:tcBorders>
            <w:vAlign w:val="center"/>
          </w:tcPr>
          <w:p w14:paraId="6F22F9A5" w14:textId="3C44B871"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900" w:type="dxa"/>
            <w:tcBorders>
              <w:top w:val="single" w:sz="4" w:space="0" w:color="auto"/>
              <w:left w:val="single" w:sz="4" w:space="0" w:color="auto"/>
              <w:bottom w:val="single" w:sz="4" w:space="0" w:color="auto"/>
              <w:right w:val="single" w:sz="4" w:space="0" w:color="auto"/>
            </w:tcBorders>
            <w:vAlign w:val="center"/>
          </w:tcPr>
          <w:p w14:paraId="2BD01B97" w14:textId="03F699A7"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900" w:type="dxa"/>
            <w:tcBorders>
              <w:top w:val="single" w:sz="4" w:space="0" w:color="auto"/>
              <w:left w:val="single" w:sz="4" w:space="0" w:color="auto"/>
              <w:bottom w:val="single" w:sz="4" w:space="0" w:color="auto"/>
              <w:right w:val="single" w:sz="4" w:space="0" w:color="auto"/>
            </w:tcBorders>
            <w:vAlign w:val="center"/>
          </w:tcPr>
          <w:p w14:paraId="69BF31DD" w14:textId="1F5DA09F"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900" w:type="dxa"/>
            <w:tcBorders>
              <w:top w:val="single" w:sz="4" w:space="0" w:color="auto"/>
              <w:left w:val="single" w:sz="4" w:space="0" w:color="auto"/>
              <w:bottom w:val="single" w:sz="4" w:space="0" w:color="auto"/>
              <w:right w:val="single" w:sz="4" w:space="0" w:color="auto"/>
            </w:tcBorders>
            <w:vAlign w:val="center"/>
          </w:tcPr>
          <w:p w14:paraId="66E8EC76" w14:textId="7CA8191F"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990" w:type="dxa"/>
            <w:tcBorders>
              <w:top w:val="single" w:sz="4" w:space="0" w:color="auto"/>
              <w:left w:val="single" w:sz="4" w:space="0" w:color="auto"/>
              <w:bottom w:val="single" w:sz="4" w:space="0" w:color="auto"/>
              <w:right w:val="nil"/>
            </w:tcBorders>
            <w:vAlign w:val="center"/>
          </w:tcPr>
          <w:p w14:paraId="4FDE5CCC" w14:textId="11730C4D"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r>
      <w:tr w:rsidR="00DF0F07" w14:paraId="0131B2CD" w14:textId="77777777" w:rsidTr="0020471C">
        <w:tc>
          <w:tcPr>
            <w:tcW w:w="2250" w:type="dxa"/>
            <w:vMerge/>
            <w:tcBorders>
              <w:left w:val="nil"/>
              <w:bottom w:val="single" w:sz="4" w:space="0" w:color="auto"/>
              <w:right w:val="nil"/>
            </w:tcBorders>
            <w:vAlign w:val="center"/>
          </w:tcPr>
          <w:p w14:paraId="7F84EF87" w14:textId="77777777" w:rsidR="00DF0F07" w:rsidRPr="00774354" w:rsidRDefault="00DF0F07" w:rsidP="00C34F3D">
            <w:pPr>
              <w:rPr>
                <w:rFonts w:ascii="Times New Roman" w:eastAsia="Times New Roman" w:hAnsi="Times New Roman" w:cs="Times New Roman"/>
                <w:sz w:val="24"/>
                <w:szCs w:val="24"/>
              </w:rPr>
            </w:pPr>
          </w:p>
        </w:tc>
        <w:tc>
          <w:tcPr>
            <w:tcW w:w="1620" w:type="dxa"/>
            <w:tcBorders>
              <w:top w:val="single" w:sz="4" w:space="0" w:color="auto"/>
              <w:left w:val="nil"/>
              <w:bottom w:val="single" w:sz="4" w:space="0" w:color="auto"/>
              <w:right w:val="single" w:sz="4" w:space="0" w:color="auto"/>
            </w:tcBorders>
            <w:vAlign w:val="center"/>
          </w:tcPr>
          <w:p w14:paraId="29E5FC7D" w14:textId="7AC039E7"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77141735" w14:textId="3D27998B"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900" w:type="dxa"/>
            <w:tcBorders>
              <w:top w:val="single" w:sz="4" w:space="0" w:color="auto"/>
              <w:left w:val="single" w:sz="4" w:space="0" w:color="auto"/>
              <w:bottom w:val="single" w:sz="4" w:space="0" w:color="auto"/>
              <w:right w:val="single" w:sz="4" w:space="0" w:color="auto"/>
            </w:tcBorders>
            <w:vAlign w:val="center"/>
          </w:tcPr>
          <w:p w14:paraId="58CB3740" w14:textId="1A3728EB"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900" w:type="dxa"/>
            <w:tcBorders>
              <w:top w:val="single" w:sz="4" w:space="0" w:color="auto"/>
              <w:left w:val="single" w:sz="4" w:space="0" w:color="auto"/>
              <w:bottom w:val="single" w:sz="4" w:space="0" w:color="auto"/>
              <w:right w:val="single" w:sz="4" w:space="0" w:color="auto"/>
            </w:tcBorders>
            <w:vAlign w:val="center"/>
          </w:tcPr>
          <w:p w14:paraId="07137AC7" w14:textId="2DD4E211"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900" w:type="dxa"/>
            <w:tcBorders>
              <w:top w:val="single" w:sz="4" w:space="0" w:color="auto"/>
              <w:left w:val="single" w:sz="4" w:space="0" w:color="auto"/>
              <w:bottom w:val="single" w:sz="4" w:space="0" w:color="auto"/>
              <w:right w:val="single" w:sz="4" w:space="0" w:color="auto"/>
            </w:tcBorders>
            <w:vAlign w:val="center"/>
          </w:tcPr>
          <w:p w14:paraId="1159E6AF" w14:textId="2B863191"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00" w:type="dxa"/>
            <w:tcBorders>
              <w:top w:val="single" w:sz="4" w:space="0" w:color="auto"/>
              <w:left w:val="single" w:sz="4" w:space="0" w:color="auto"/>
              <w:bottom w:val="single" w:sz="4" w:space="0" w:color="auto"/>
              <w:right w:val="single" w:sz="4" w:space="0" w:color="auto"/>
            </w:tcBorders>
            <w:vAlign w:val="center"/>
          </w:tcPr>
          <w:p w14:paraId="40F37881" w14:textId="5F923998"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990" w:type="dxa"/>
            <w:tcBorders>
              <w:top w:val="single" w:sz="4" w:space="0" w:color="auto"/>
              <w:left w:val="single" w:sz="4" w:space="0" w:color="auto"/>
              <w:bottom w:val="single" w:sz="4" w:space="0" w:color="auto"/>
              <w:right w:val="nil"/>
            </w:tcBorders>
            <w:vAlign w:val="center"/>
          </w:tcPr>
          <w:p w14:paraId="5762B7CA" w14:textId="7DECF6FF"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DF0F07" w14:paraId="1CF3EAE5" w14:textId="209ACB36" w:rsidTr="0020471C">
        <w:tc>
          <w:tcPr>
            <w:tcW w:w="2250" w:type="dxa"/>
            <w:vMerge w:val="restart"/>
            <w:tcBorders>
              <w:top w:val="single" w:sz="4" w:space="0" w:color="auto"/>
              <w:left w:val="nil"/>
              <w:right w:val="nil"/>
            </w:tcBorders>
            <w:vAlign w:val="center"/>
          </w:tcPr>
          <w:p w14:paraId="55671B99" w14:textId="3C7192D8" w:rsidR="00DF0F07" w:rsidRDefault="00DF0F07" w:rsidP="00C34F3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Lateral orbital sulcus</w:t>
            </w:r>
          </w:p>
        </w:tc>
        <w:tc>
          <w:tcPr>
            <w:tcW w:w="1620" w:type="dxa"/>
            <w:tcBorders>
              <w:top w:val="single" w:sz="4" w:space="0" w:color="auto"/>
              <w:left w:val="nil"/>
              <w:bottom w:val="single" w:sz="4" w:space="0" w:color="auto"/>
              <w:right w:val="single" w:sz="4" w:space="0" w:color="auto"/>
            </w:tcBorders>
            <w:vAlign w:val="center"/>
          </w:tcPr>
          <w:p w14:paraId="6F9A8FAD" w14:textId="69D68F3F"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1786CA8C" w14:textId="51628D77"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900" w:type="dxa"/>
            <w:tcBorders>
              <w:top w:val="single" w:sz="4" w:space="0" w:color="auto"/>
              <w:left w:val="single" w:sz="4" w:space="0" w:color="auto"/>
              <w:bottom w:val="single" w:sz="4" w:space="0" w:color="auto"/>
              <w:right w:val="single" w:sz="4" w:space="0" w:color="auto"/>
            </w:tcBorders>
            <w:vAlign w:val="center"/>
          </w:tcPr>
          <w:p w14:paraId="29152983" w14:textId="1645B2A1"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900" w:type="dxa"/>
            <w:tcBorders>
              <w:top w:val="single" w:sz="4" w:space="0" w:color="auto"/>
              <w:left w:val="single" w:sz="4" w:space="0" w:color="auto"/>
              <w:bottom w:val="single" w:sz="4" w:space="0" w:color="auto"/>
              <w:right w:val="single" w:sz="4" w:space="0" w:color="auto"/>
            </w:tcBorders>
            <w:vAlign w:val="center"/>
          </w:tcPr>
          <w:p w14:paraId="2BE65976" w14:textId="0F008EA7"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900" w:type="dxa"/>
            <w:tcBorders>
              <w:top w:val="single" w:sz="4" w:space="0" w:color="auto"/>
              <w:left w:val="single" w:sz="4" w:space="0" w:color="auto"/>
              <w:bottom w:val="single" w:sz="4" w:space="0" w:color="auto"/>
              <w:right w:val="single" w:sz="4" w:space="0" w:color="auto"/>
            </w:tcBorders>
            <w:vAlign w:val="center"/>
          </w:tcPr>
          <w:p w14:paraId="3F02D9A9" w14:textId="4CD9F1A9"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900" w:type="dxa"/>
            <w:tcBorders>
              <w:top w:val="single" w:sz="4" w:space="0" w:color="auto"/>
              <w:left w:val="single" w:sz="4" w:space="0" w:color="auto"/>
              <w:bottom w:val="single" w:sz="4" w:space="0" w:color="auto"/>
              <w:right w:val="single" w:sz="4" w:space="0" w:color="auto"/>
            </w:tcBorders>
            <w:vAlign w:val="center"/>
          </w:tcPr>
          <w:p w14:paraId="6B650168" w14:textId="59443B0A"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990" w:type="dxa"/>
            <w:tcBorders>
              <w:top w:val="single" w:sz="4" w:space="0" w:color="auto"/>
              <w:left w:val="single" w:sz="4" w:space="0" w:color="auto"/>
              <w:bottom w:val="single" w:sz="4" w:space="0" w:color="auto"/>
              <w:right w:val="nil"/>
            </w:tcBorders>
            <w:vAlign w:val="center"/>
          </w:tcPr>
          <w:p w14:paraId="6D72ACEF" w14:textId="1FFE3C91"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r>
      <w:tr w:rsidR="00DF0F07" w14:paraId="28E5F7E1" w14:textId="77777777" w:rsidTr="0020471C">
        <w:tc>
          <w:tcPr>
            <w:tcW w:w="2250" w:type="dxa"/>
            <w:vMerge/>
            <w:tcBorders>
              <w:left w:val="nil"/>
              <w:bottom w:val="single" w:sz="4" w:space="0" w:color="auto"/>
              <w:right w:val="nil"/>
            </w:tcBorders>
            <w:vAlign w:val="center"/>
          </w:tcPr>
          <w:p w14:paraId="3810DA3B" w14:textId="77777777" w:rsidR="00DF0F07" w:rsidRDefault="00DF0F07" w:rsidP="00C34F3D">
            <w:pPr>
              <w:rPr>
                <w:rFonts w:ascii="Times New Roman" w:eastAsia="Times New Roman" w:hAnsi="Times New Roman" w:cs="Times New Roman"/>
                <w:sz w:val="24"/>
                <w:szCs w:val="24"/>
              </w:rPr>
            </w:pPr>
          </w:p>
        </w:tc>
        <w:tc>
          <w:tcPr>
            <w:tcW w:w="1620" w:type="dxa"/>
            <w:tcBorders>
              <w:top w:val="single" w:sz="4" w:space="0" w:color="auto"/>
              <w:left w:val="nil"/>
              <w:bottom w:val="single" w:sz="4" w:space="0" w:color="auto"/>
              <w:right w:val="single" w:sz="4" w:space="0" w:color="auto"/>
            </w:tcBorders>
            <w:vAlign w:val="center"/>
          </w:tcPr>
          <w:p w14:paraId="7990DCFA" w14:textId="4574A773"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457A50F7" w14:textId="46FDDBA3"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900" w:type="dxa"/>
            <w:tcBorders>
              <w:top w:val="single" w:sz="4" w:space="0" w:color="auto"/>
              <w:left w:val="single" w:sz="4" w:space="0" w:color="auto"/>
              <w:bottom w:val="single" w:sz="4" w:space="0" w:color="auto"/>
              <w:right w:val="single" w:sz="4" w:space="0" w:color="auto"/>
            </w:tcBorders>
            <w:vAlign w:val="center"/>
          </w:tcPr>
          <w:p w14:paraId="0080EE06" w14:textId="087846CD"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900" w:type="dxa"/>
            <w:tcBorders>
              <w:top w:val="single" w:sz="4" w:space="0" w:color="auto"/>
              <w:left w:val="single" w:sz="4" w:space="0" w:color="auto"/>
              <w:bottom w:val="single" w:sz="4" w:space="0" w:color="auto"/>
              <w:right w:val="single" w:sz="4" w:space="0" w:color="auto"/>
            </w:tcBorders>
            <w:vAlign w:val="center"/>
          </w:tcPr>
          <w:p w14:paraId="6D380AEF" w14:textId="4364303C"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900" w:type="dxa"/>
            <w:tcBorders>
              <w:top w:val="single" w:sz="4" w:space="0" w:color="auto"/>
              <w:left w:val="single" w:sz="4" w:space="0" w:color="auto"/>
              <w:bottom w:val="single" w:sz="4" w:space="0" w:color="auto"/>
              <w:right w:val="single" w:sz="4" w:space="0" w:color="auto"/>
            </w:tcBorders>
            <w:vAlign w:val="center"/>
          </w:tcPr>
          <w:p w14:paraId="1A0859DB" w14:textId="1E150709"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900" w:type="dxa"/>
            <w:tcBorders>
              <w:top w:val="single" w:sz="4" w:space="0" w:color="auto"/>
              <w:left w:val="single" w:sz="4" w:space="0" w:color="auto"/>
              <w:bottom w:val="single" w:sz="4" w:space="0" w:color="auto"/>
              <w:right w:val="single" w:sz="4" w:space="0" w:color="auto"/>
            </w:tcBorders>
            <w:vAlign w:val="center"/>
          </w:tcPr>
          <w:p w14:paraId="4D6BDC22" w14:textId="585FFBFA"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990" w:type="dxa"/>
            <w:tcBorders>
              <w:top w:val="single" w:sz="4" w:space="0" w:color="auto"/>
              <w:left w:val="single" w:sz="4" w:space="0" w:color="auto"/>
              <w:bottom w:val="single" w:sz="4" w:space="0" w:color="auto"/>
              <w:right w:val="nil"/>
            </w:tcBorders>
            <w:vAlign w:val="center"/>
          </w:tcPr>
          <w:p w14:paraId="3DE8D952" w14:textId="75527A90"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DF0F07" w14:paraId="6B419A53" w14:textId="63613041" w:rsidTr="0020471C">
        <w:tc>
          <w:tcPr>
            <w:tcW w:w="2250" w:type="dxa"/>
            <w:vMerge w:val="restart"/>
            <w:tcBorders>
              <w:top w:val="single" w:sz="4" w:space="0" w:color="auto"/>
              <w:left w:val="nil"/>
              <w:right w:val="nil"/>
            </w:tcBorders>
            <w:vAlign w:val="center"/>
          </w:tcPr>
          <w:p w14:paraId="5A2040EC" w14:textId="08388536" w:rsidR="00DF0F07" w:rsidRDefault="00DF0F07" w:rsidP="00C34F3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Orbital gyri</w:t>
            </w:r>
          </w:p>
        </w:tc>
        <w:tc>
          <w:tcPr>
            <w:tcW w:w="1620" w:type="dxa"/>
            <w:tcBorders>
              <w:top w:val="single" w:sz="4" w:space="0" w:color="auto"/>
              <w:left w:val="nil"/>
              <w:bottom w:val="single" w:sz="4" w:space="0" w:color="auto"/>
              <w:right w:val="single" w:sz="4" w:space="0" w:color="auto"/>
            </w:tcBorders>
            <w:vAlign w:val="center"/>
          </w:tcPr>
          <w:p w14:paraId="22678D74" w14:textId="4C1D5689"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79AA6E4F" w14:textId="1B855A95"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900" w:type="dxa"/>
            <w:tcBorders>
              <w:top w:val="single" w:sz="4" w:space="0" w:color="auto"/>
              <w:left w:val="single" w:sz="4" w:space="0" w:color="auto"/>
              <w:bottom w:val="single" w:sz="4" w:space="0" w:color="auto"/>
              <w:right w:val="single" w:sz="4" w:space="0" w:color="auto"/>
            </w:tcBorders>
            <w:vAlign w:val="center"/>
          </w:tcPr>
          <w:p w14:paraId="1A56BE5E" w14:textId="5BAFD7D0"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900" w:type="dxa"/>
            <w:tcBorders>
              <w:top w:val="single" w:sz="4" w:space="0" w:color="auto"/>
              <w:left w:val="single" w:sz="4" w:space="0" w:color="auto"/>
              <w:bottom w:val="single" w:sz="4" w:space="0" w:color="auto"/>
              <w:right w:val="single" w:sz="4" w:space="0" w:color="auto"/>
            </w:tcBorders>
            <w:vAlign w:val="center"/>
          </w:tcPr>
          <w:p w14:paraId="0CD1E4C2" w14:textId="5354FF6F"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900" w:type="dxa"/>
            <w:tcBorders>
              <w:top w:val="single" w:sz="4" w:space="0" w:color="auto"/>
              <w:left w:val="single" w:sz="4" w:space="0" w:color="auto"/>
              <w:bottom w:val="single" w:sz="4" w:space="0" w:color="auto"/>
              <w:right w:val="single" w:sz="4" w:space="0" w:color="auto"/>
            </w:tcBorders>
            <w:vAlign w:val="center"/>
          </w:tcPr>
          <w:p w14:paraId="642EEE51" w14:textId="0734919F"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900" w:type="dxa"/>
            <w:tcBorders>
              <w:top w:val="single" w:sz="4" w:space="0" w:color="auto"/>
              <w:left w:val="single" w:sz="4" w:space="0" w:color="auto"/>
              <w:bottom w:val="single" w:sz="4" w:space="0" w:color="auto"/>
              <w:right w:val="single" w:sz="4" w:space="0" w:color="auto"/>
            </w:tcBorders>
            <w:vAlign w:val="center"/>
          </w:tcPr>
          <w:p w14:paraId="777986D1" w14:textId="64F0A2A5"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990" w:type="dxa"/>
            <w:tcBorders>
              <w:top w:val="single" w:sz="4" w:space="0" w:color="auto"/>
              <w:left w:val="single" w:sz="4" w:space="0" w:color="auto"/>
              <w:bottom w:val="single" w:sz="4" w:space="0" w:color="auto"/>
              <w:right w:val="nil"/>
            </w:tcBorders>
            <w:vAlign w:val="center"/>
          </w:tcPr>
          <w:p w14:paraId="228508F4" w14:textId="6426D094"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DF0F07" w14:paraId="72E4ECE6" w14:textId="77777777" w:rsidTr="0020471C">
        <w:tc>
          <w:tcPr>
            <w:tcW w:w="2250" w:type="dxa"/>
            <w:vMerge/>
            <w:tcBorders>
              <w:left w:val="nil"/>
              <w:bottom w:val="single" w:sz="4" w:space="0" w:color="auto"/>
              <w:right w:val="nil"/>
            </w:tcBorders>
            <w:vAlign w:val="center"/>
          </w:tcPr>
          <w:p w14:paraId="42B47D4B" w14:textId="77777777" w:rsidR="00DF0F07" w:rsidRDefault="00DF0F07" w:rsidP="00C34F3D">
            <w:pPr>
              <w:rPr>
                <w:rFonts w:ascii="Times New Roman" w:eastAsia="Times New Roman" w:hAnsi="Times New Roman" w:cs="Times New Roman"/>
                <w:sz w:val="24"/>
                <w:szCs w:val="24"/>
              </w:rPr>
            </w:pPr>
          </w:p>
        </w:tc>
        <w:tc>
          <w:tcPr>
            <w:tcW w:w="1620" w:type="dxa"/>
            <w:tcBorders>
              <w:top w:val="single" w:sz="4" w:space="0" w:color="auto"/>
              <w:left w:val="nil"/>
              <w:bottom w:val="single" w:sz="4" w:space="0" w:color="auto"/>
              <w:right w:val="single" w:sz="4" w:space="0" w:color="auto"/>
            </w:tcBorders>
            <w:vAlign w:val="center"/>
          </w:tcPr>
          <w:p w14:paraId="21377898" w14:textId="67D51E13"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681A2A98" w14:textId="7408ED60"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900" w:type="dxa"/>
            <w:tcBorders>
              <w:top w:val="single" w:sz="4" w:space="0" w:color="auto"/>
              <w:left w:val="single" w:sz="4" w:space="0" w:color="auto"/>
              <w:bottom w:val="single" w:sz="4" w:space="0" w:color="auto"/>
              <w:right w:val="single" w:sz="4" w:space="0" w:color="auto"/>
            </w:tcBorders>
            <w:vAlign w:val="center"/>
          </w:tcPr>
          <w:p w14:paraId="4EE0FF15" w14:textId="54EF96FC"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900" w:type="dxa"/>
            <w:tcBorders>
              <w:top w:val="single" w:sz="4" w:space="0" w:color="auto"/>
              <w:left w:val="single" w:sz="4" w:space="0" w:color="auto"/>
              <w:bottom w:val="single" w:sz="4" w:space="0" w:color="auto"/>
              <w:right w:val="single" w:sz="4" w:space="0" w:color="auto"/>
            </w:tcBorders>
            <w:vAlign w:val="center"/>
          </w:tcPr>
          <w:p w14:paraId="28A697C1" w14:textId="413D9377"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00" w:type="dxa"/>
            <w:tcBorders>
              <w:top w:val="single" w:sz="4" w:space="0" w:color="auto"/>
              <w:left w:val="single" w:sz="4" w:space="0" w:color="auto"/>
              <w:bottom w:val="single" w:sz="4" w:space="0" w:color="auto"/>
              <w:right w:val="single" w:sz="4" w:space="0" w:color="auto"/>
            </w:tcBorders>
            <w:vAlign w:val="center"/>
          </w:tcPr>
          <w:p w14:paraId="1A1899C3" w14:textId="2EBD514B"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900" w:type="dxa"/>
            <w:tcBorders>
              <w:top w:val="single" w:sz="4" w:space="0" w:color="auto"/>
              <w:left w:val="single" w:sz="4" w:space="0" w:color="auto"/>
              <w:bottom w:val="single" w:sz="4" w:space="0" w:color="auto"/>
              <w:right w:val="single" w:sz="4" w:space="0" w:color="auto"/>
            </w:tcBorders>
            <w:vAlign w:val="center"/>
          </w:tcPr>
          <w:p w14:paraId="3CCF8EBA" w14:textId="78F53172"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990" w:type="dxa"/>
            <w:tcBorders>
              <w:top w:val="single" w:sz="4" w:space="0" w:color="auto"/>
              <w:left w:val="single" w:sz="4" w:space="0" w:color="auto"/>
              <w:bottom w:val="single" w:sz="4" w:space="0" w:color="auto"/>
              <w:right w:val="nil"/>
            </w:tcBorders>
            <w:vAlign w:val="center"/>
          </w:tcPr>
          <w:p w14:paraId="01A35AF4" w14:textId="69672833"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DF0F07" w14:paraId="2B582C91" w14:textId="64B53C39" w:rsidTr="0020471C">
        <w:tc>
          <w:tcPr>
            <w:tcW w:w="2250" w:type="dxa"/>
            <w:vMerge w:val="restart"/>
            <w:tcBorders>
              <w:top w:val="single" w:sz="4" w:space="0" w:color="auto"/>
              <w:left w:val="nil"/>
              <w:right w:val="nil"/>
            </w:tcBorders>
            <w:vAlign w:val="center"/>
          </w:tcPr>
          <w:p w14:paraId="00B5BABF" w14:textId="6484E5C7" w:rsidR="00DF0F07" w:rsidRDefault="00DF0F07" w:rsidP="00C34F3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H-shaped orbital sulci</w:t>
            </w:r>
          </w:p>
        </w:tc>
        <w:tc>
          <w:tcPr>
            <w:tcW w:w="1620" w:type="dxa"/>
            <w:tcBorders>
              <w:top w:val="single" w:sz="4" w:space="0" w:color="auto"/>
              <w:left w:val="nil"/>
              <w:bottom w:val="single" w:sz="4" w:space="0" w:color="auto"/>
              <w:right w:val="single" w:sz="4" w:space="0" w:color="auto"/>
            </w:tcBorders>
            <w:vAlign w:val="center"/>
          </w:tcPr>
          <w:p w14:paraId="56C9F280" w14:textId="21DFD5FA"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1C68EC6C" w14:textId="58E8654C"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900" w:type="dxa"/>
            <w:tcBorders>
              <w:top w:val="single" w:sz="4" w:space="0" w:color="auto"/>
              <w:left w:val="single" w:sz="4" w:space="0" w:color="auto"/>
              <w:bottom w:val="single" w:sz="4" w:space="0" w:color="auto"/>
              <w:right w:val="single" w:sz="4" w:space="0" w:color="auto"/>
            </w:tcBorders>
            <w:vAlign w:val="center"/>
          </w:tcPr>
          <w:p w14:paraId="0042BAF6" w14:textId="6DC74543"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900" w:type="dxa"/>
            <w:tcBorders>
              <w:top w:val="single" w:sz="4" w:space="0" w:color="auto"/>
              <w:left w:val="single" w:sz="4" w:space="0" w:color="auto"/>
              <w:bottom w:val="single" w:sz="4" w:space="0" w:color="auto"/>
              <w:right w:val="single" w:sz="4" w:space="0" w:color="auto"/>
            </w:tcBorders>
            <w:vAlign w:val="center"/>
          </w:tcPr>
          <w:p w14:paraId="1B0B2D09" w14:textId="098FA12C"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900" w:type="dxa"/>
            <w:tcBorders>
              <w:top w:val="single" w:sz="4" w:space="0" w:color="auto"/>
              <w:left w:val="single" w:sz="4" w:space="0" w:color="auto"/>
              <w:bottom w:val="single" w:sz="4" w:space="0" w:color="auto"/>
              <w:right w:val="single" w:sz="4" w:space="0" w:color="auto"/>
            </w:tcBorders>
            <w:vAlign w:val="center"/>
          </w:tcPr>
          <w:p w14:paraId="16CB788E" w14:textId="477B6987"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900" w:type="dxa"/>
            <w:tcBorders>
              <w:top w:val="single" w:sz="4" w:space="0" w:color="auto"/>
              <w:left w:val="single" w:sz="4" w:space="0" w:color="auto"/>
              <w:bottom w:val="single" w:sz="4" w:space="0" w:color="auto"/>
              <w:right w:val="single" w:sz="4" w:space="0" w:color="auto"/>
            </w:tcBorders>
            <w:vAlign w:val="center"/>
          </w:tcPr>
          <w:p w14:paraId="16DCAFFD" w14:textId="35A6DB2E"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990" w:type="dxa"/>
            <w:tcBorders>
              <w:top w:val="single" w:sz="4" w:space="0" w:color="auto"/>
              <w:left w:val="single" w:sz="4" w:space="0" w:color="auto"/>
              <w:bottom w:val="single" w:sz="4" w:space="0" w:color="auto"/>
              <w:right w:val="nil"/>
            </w:tcBorders>
            <w:vAlign w:val="center"/>
          </w:tcPr>
          <w:p w14:paraId="17D450C5" w14:textId="0D80750E"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DF0F07" w14:paraId="3A03FE9C" w14:textId="77777777" w:rsidTr="0020471C">
        <w:tc>
          <w:tcPr>
            <w:tcW w:w="2250" w:type="dxa"/>
            <w:vMerge/>
            <w:tcBorders>
              <w:left w:val="nil"/>
              <w:bottom w:val="single" w:sz="4" w:space="0" w:color="auto"/>
              <w:right w:val="nil"/>
            </w:tcBorders>
          </w:tcPr>
          <w:p w14:paraId="4F76475D" w14:textId="77777777" w:rsidR="00DF0F07" w:rsidRDefault="00DF0F07" w:rsidP="00175C41">
            <w:pPr>
              <w:rPr>
                <w:rFonts w:ascii="Times New Roman" w:eastAsia="Times New Roman" w:hAnsi="Times New Roman" w:cs="Times New Roman"/>
                <w:sz w:val="24"/>
                <w:szCs w:val="24"/>
              </w:rPr>
            </w:pPr>
          </w:p>
        </w:tc>
        <w:tc>
          <w:tcPr>
            <w:tcW w:w="1620" w:type="dxa"/>
            <w:tcBorders>
              <w:top w:val="single" w:sz="4" w:space="0" w:color="auto"/>
              <w:left w:val="nil"/>
              <w:bottom w:val="single" w:sz="4" w:space="0" w:color="auto"/>
              <w:right w:val="single" w:sz="4" w:space="0" w:color="auto"/>
            </w:tcBorders>
            <w:vAlign w:val="center"/>
          </w:tcPr>
          <w:p w14:paraId="079C9C6C" w14:textId="46BE0ED7" w:rsidR="00DF0F07" w:rsidRDefault="00DF0F07" w:rsidP="00C34F3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1E298259" w14:textId="10384B90"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900" w:type="dxa"/>
            <w:tcBorders>
              <w:top w:val="single" w:sz="4" w:space="0" w:color="auto"/>
              <w:left w:val="single" w:sz="4" w:space="0" w:color="auto"/>
              <w:bottom w:val="single" w:sz="4" w:space="0" w:color="auto"/>
              <w:right w:val="single" w:sz="4" w:space="0" w:color="auto"/>
            </w:tcBorders>
            <w:vAlign w:val="center"/>
          </w:tcPr>
          <w:p w14:paraId="397A6321" w14:textId="0657CFA7"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900" w:type="dxa"/>
            <w:tcBorders>
              <w:top w:val="single" w:sz="4" w:space="0" w:color="auto"/>
              <w:left w:val="single" w:sz="4" w:space="0" w:color="auto"/>
              <w:bottom w:val="single" w:sz="4" w:space="0" w:color="auto"/>
              <w:right w:val="single" w:sz="4" w:space="0" w:color="auto"/>
            </w:tcBorders>
            <w:vAlign w:val="center"/>
          </w:tcPr>
          <w:p w14:paraId="2739B7D1" w14:textId="1ACBB61F"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00" w:type="dxa"/>
            <w:tcBorders>
              <w:top w:val="single" w:sz="4" w:space="0" w:color="auto"/>
              <w:left w:val="single" w:sz="4" w:space="0" w:color="auto"/>
              <w:bottom w:val="single" w:sz="4" w:space="0" w:color="auto"/>
              <w:right w:val="single" w:sz="4" w:space="0" w:color="auto"/>
            </w:tcBorders>
            <w:vAlign w:val="center"/>
          </w:tcPr>
          <w:p w14:paraId="6C4D83B2" w14:textId="44CFDAFA"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900" w:type="dxa"/>
            <w:tcBorders>
              <w:top w:val="single" w:sz="4" w:space="0" w:color="auto"/>
              <w:left w:val="single" w:sz="4" w:space="0" w:color="auto"/>
              <w:bottom w:val="single" w:sz="4" w:space="0" w:color="auto"/>
              <w:right w:val="single" w:sz="4" w:space="0" w:color="auto"/>
            </w:tcBorders>
            <w:vAlign w:val="center"/>
          </w:tcPr>
          <w:p w14:paraId="74C23B66" w14:textId="78BE9AD8"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990" w:type="dxa"/>
            <w:tcBorders>
              <w:top w:val="single" w:sz="4" w:space="0" w:color="auto"/>
              <w:left w:val="single" w:sz="4" w:space="0" w:color="auto"/>
              <w:bottom w:val="single" w:sz="4" w:space="0" w:color="auto"/>
              <w:right w:val="nil"/>
            </w:tcBorders>
            <w:vAlign w:val="center"/>
          </w:tcPr>
          <w:p w14:paraId="5A6D9BEF" w14:textId="152B752B" w:rsidR="00DF0F07" w:rsidRDefault="00DF0F07" w:rsidP="001E5CC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175C41" w14:paraId="06E0EB8C" w14:textId="77777777" w:rsidTr="003F0902">
        <w:tc>
          <w:tcPr>
            <w:tcW w:w="9360" w:type="dxa"/>
            <w:gridSpan w:val="8"/>
            <w:tcBorders>
              <w:top w:val="nil"/>
              <w:left w:val="nil"/>
              <w:bottom w:val="nil"/>
              <w:right w:val="nil"/>
            </w:tcBorders>
          </w:tcPr>
          <w:p w14:paraId="1C8DCC3C" w14:textId="1E177175" w:rsidR="00175C41" w:rsidRDefault="00175C41" w:rsidP="00175C4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Bivariate correlations relating the eight ROIs to measures of emotional granularity from the Study 2 sample. </w:t>
            </w:r>
            <w:r w:rsidRPr="00F67CCD">
              <w:rPr>
                <w:rFonts w:ascii="Times New Roman" w:eastAsia="Times New Roman" w:hAnsi="Times New Roman" w:cs="Times New Roman"/>
                <w:sz w:val="24"/>
                <w:szCs w:val="24"/>
              </w:rPr>
              <w:t>* p &lt; .05, ** p &lt;.01, *** p &lt;.001</w:t>
            </w:r>
          </w:p>
        </w:tc>
      </w:tr>
    </w:tbl>
    <w:p w14:paraId="54B29253" w14:textId="55579F8F" w:rsidR="00564E32" w:rsidRDefault="00C657A8" w:rsidP="00C657A8">
      <w:pPr>
        <w:tabs>
          <w:tab w:val="left" w:pos="110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BAD3147" wp14:editId="23281FC5">
            <wp:extent cx="5943600" cy="8229600"/>
            <wp:effectExtent l="0" t="0" r="0" b="0"/>
            <wp:docPr id="801660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0328" name="Picture 801660328"/>
                    <pic:cNvPicPr/>
                  </pic:nvPicPr>
                  <pic:blipFill>
                    <a:blip r:embed="rId17"/>
                    <a:stretch>
                      <a:fillRect/>
                    </a:stretch>
                  </pic:blipFill>
                  <pic:spPr>
                    <a:xfrm>
                      <a:off x="0" y="0"/>
                      <a:ext cx="5943600" cy="8229600"/>
                    </a:xfrm>
                    <a:prstGeom prst="rect">
                      <a:avLst/>
                    </a:prstGeom>
                  </pic:spPr>
                </pic:pic>
              </a:graphicData>
            </a:graphic>
          </wp:inline>
        </w:drawing>
      </w:r>
    </w:p>
    <w:p w14:paraId="55755739" w14:textId="693EE361" w:rsidR="00564E32" w:rsidRDefault="005C4D42" w:rsidP="00564E3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CA5EF5C" wp14:editId="0C5E2CD8">
            <wp:extent cx="5943600" cy="4870764"/>
            <wp:effectExtent l="0" t="0" r="0" b="6350"/>
            <wp:docPr id="10973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0676" name="Picture 109730676"/>
                    <pic:cNvPicPr/>
                  </pic:nvPicPr>
                  <pic:blipFill rotWithShape="1">
                    <a:blip r:embed="rId18"/>
                    <a:srcRect b="40814"/>
                    <a:stretch/>
                  </pic:blipFill>
                  <pic:spPr bwMode="auto">
                    <a:xfrm>
                      <a:off x="0" y="0"/>
                      <a:ext cx="5943600" cy="4870764"/>
                    </a:xfrm>
                    <a:prstGeom prst="rect">
                      <a:avLst/>
                    </a:prstGeom>
                    <a:ln>
                      <a:noFill/>
                    </a:ln>
                    <a:extLst>
                      <a:ext uri="{53640926-AAD7-44D8-BBD7-CCE9431645EC}">
                        <a14:shadowObscured xmlns:a14="http://schemas.microsoft.com/office/drawing/2010/main"/>
                      </a:ext>
                    </a:extLst>
                  </pic:spPr>
                </pic:pic>
              </a:graphicData>
            </a:graphic>
          </wp:inline>
        </w:drawing>
      </w:r>
    </w:p>
    <w:p w14:paraId="22B024FA" w14:textId="77777777" w:rsidR="00717FCD" w:rsidRDefault="00717FCD">
      <w:pPr>
        <w:rPr>
          <w:rFonts w:ascii="Times New Roman" w:eastAsia="Times New Roman" w:hAnsi="Times New Roman" w:cs="Times New Roman"/>
          <w:b/>
          <w:sz w:val="24"/>
          <w:szCs w:val="24"/>
        </w:rPr>
      </w:pPr>
      <w:r>
        <w:br w:type="page"/>
      </w:r>
    </w:p>
    <w:p w14:paraId="28A34ED8" w14:textId="17BC0247" w:rsidR="00BA7977" w:rsidRPr="00A4529D" w:rsidRDefault="00BA7977" w:rsidP="00A4529D">
      <w:pPr>
        <w:pStyle w:val="Title"/>
        <w:jc w:val="center"/>
      </w:pPr>
      <w:bookmarkStart w:id="45" w:name="_Toc192858859"/>
      <w:r w:rsidRPr="00A4529D">
        <w:lastRenderedPageBreak/>
        <w:t>DISCUSSION</w:t>
      </w:r>
      <w:bookmarkEnd w:id="45"/>
    </w:p>
    <w:p w14:paraId="502A26FD" w14:textId="1F099E50" w:rsidR="006F0725" w:rsidRDefault="00BD2A86" w:rsidP="00DF2CA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present study, we </w:t>
      </w:r>
      <w:r w:rsidR="006F0725">
        <w:rPr>
          <w:rFonts w:ascii="Times New Roman" w:eastAsia="Times New Roman" w:hAnsi="Times New Roman" w:cs="Times New Roman"/>
          <w:sz w:val="24"/>
          <w:szCs w:val="24"/>
        </w:rPr>
        <w:t>examined emotional granularity in response to music and picture stimuli</w:t>
      </w:r>
      <w:r>
        <w:rPr>
          <w:rFonts w:ascii="Times New Roman" w:eastAsia="Times New Roman" w:hAnsi="Times New Roman" w:cs="Times New Roman"/>
          <w:sz w:val="24"/>
          <w:szCs w:val="24"/>
        </w:rPr>
        <w:t xml:space="preserve">. </w:t>
      </w:r>
      <w:r w:rsidR="006F0725">
        <w:rPr>
          <w:rFonts w:ascii="Times New Roman" w:eastAsia="Times New Roman" w:hAnsi="Times New Roman" w:cs="Times New Roman"/>
          <w:sz w:val="24"/>
          <w:szCs w:val="24"/>
        </w:rPr>
        <w:t xml:space="preserve">Consistent with our first hypothesis, we found a significant positive correlation between emotional granularity in response to music and in response to picture stimuli, suggesting that the construct measured via static images is similarly captured through music. Supporting our second hypothesis, emotional granularity was significantly </w:t>
      </w:r>
      <w:r w:rsidR="00F97F44">
        <w:rPr>
          <w:rFonts w:ascii="Times New Roman" w:eastAsia="Times New Roman" w:hAnsi="Times New Roman" w:cs="Times New Roman"/>
          <w:sz w:val="24"/>
          <w:szCs w:val="24"/>
        </w:rPr>
        <w:t>higher</w:t>
      </w:r>
      <w:r w:rsidR="00D158E7">
        <w:rPr>
          <w:rFonts w:ascii="Times New Roman" w:eastAsia="Times New Roman" w:hAnsi="Times New Roman" w:cs="Times New Roman"/>
          <w:sz w:val="24"/>
          <w:szCs w:val="24"/>
        </w:rPr>
        <w:t xml:space="preserve"> </w:t>
      </w:r>
      <w:r w:rsidR="006F0725">
        <w:rPr>
          <w:rFonts w:ascii="Times New Roman" w:eastAsia="Times New Roman" w:hAnsi="Times New Roman" w:cs="Times New Roman"/>
          <w:sz w:val="24"/>
          <w:szCs w:val="24"/>
        </w:rPr>
        <w:t>for music than for picture stimuli</w:t>
      </w:r>
      <w:r w:rsidR="00D158E7">
        <w:rPr>
          <w:rFonts w:ascii="Times New Roman" w:eastAsia="Times New Roman" w:hAnsi="Times New Roman" w:cs="Times New Roman"/>
          <w:sz w:val="24"/>
          <w:szCs w:val="24"/>
        </w:rPr>
        <w:t xml:space="preserve">. </w:t>
      </w:r>
      <w:r w:rsidR="006F0725">
        <w:rPr>
          <w:rFonts w:ascii="Times New Roman" w:eastAsia="Times New Roman" w:hAnsi="Times New Roman" w:cs="Times New Roman"/>
          <w:sz w:val="24"/>
          <w:szCs w:val="24"/>
        </w:rPr>
        <w:t>In Study 1, we observed a significant positive relationship between negative emotional granularity in response to music and musical emotion discrimination ability, partially supporting our third hypothesis; however, this association was not replicated in Study 2, suggesting that emotional differentiation and musical emotion perception may rely on distinct processes. Lastly, contrary to our fourth hypothesis, we did not find significant correlations between positive emotional granularity and resilience or between negative emotional granularity and depressive or anxious symptoms. However, structural MRI data in Study 2 revealed a positive correlation between cortical thickness in the right pars triangularis (BA45) and negative emotional granularity in response to music, partially replicating prior findings linking emotional granularity to inferior frontal cortex cortical thickness</w:t>
      </w:r>
      <w:r w:rsidR="00F97F44">
        <w:rPr>
          <w:rFonts w:ascii="Times New Roman" w:eastAsia="Times New Roman" w:hAnsi="Times New Roman" w:cs="Times New Roman"/>
          <w:sz w:val="24"/>
          <w:szCs w:val="24"/>
        </w:rPr>
        <w:t xml:space="preserve"> (Lukic et al., 2023)</w:t>
      </w:r>
      <w:r w:rsidR="006F0725">
        <w:rPr>
          <w:rFonts w:ascii="Times New Roman" w:eastAsia="Times New Roman" w:hAnsi="Times New Roman" w:cs="Times New Roman"/>
          <w:sz w:val="24"/>
          <w:szCs w:val="24"/>
        </w:rPr>
        <w:t>. These results underscore music’s potential as a more ecologically valid tool for studying emotion differentiation and highlight the need for further research into the neural mechanisms underlying emotional granularity.</w:t>
      </w:r>
    </w:p>
    <w:p w14:paraId="7089DCBE" w14:textId="5ACF2558" w:rsidR="005D1C00" w:rsidRDefault="00062139" w:rsidP="00DF2CA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5D1C00">
        <w:rPr>
          <w:rFonts w:ascii="Times New Roman" w:eastAsia="Times New Roman" w:hAnsi="Times New Roman" w:cs="Times New Roman"/>
          <w:sz w:val="24"/>
          <w:szCs w:val="24"/>
        </w:rPr>
        <w:t>motional granularity in response to music was significantly positively correlated with emotional granularity in response to picture stimuli</w:t>
      </w:r>
      <w:r w:rsidR="00BA7977">
        <w:rPr>
          <w:rFonts w:ascii="Times New Roman" w:eastAsia="Times New Roman" w:hAnsi="Times New Roman" w:cs="Times New Roman"/>
          <w:sz w:val="24"/>
          <w:szCs w:val="24"/>
        </w:rPr>
        <w:t>.</w:t>
      </w:r>
      <w:r w:rsidR="00DF2CA7">
        <w:rPr>
          <w:rFonts w:ascii="Times New Roman" w:eastAsia="Times New Roman" w:hAnsi="Times New Roman" w:cs="Times New Roman"/>
          <w:sz w:val="24"/>
          <w:szCs w:val="24"/>
        </w:rPr>
        <w:t xml:space="preserve"> This</w:t>
      </w:r>
      <w:r w:rsidR="00BD2A86">
        <w:rPr>
          <w:rFonts w:ascii="Times New Roman" w:eastAsia="Times New Roman" w:hAnsi="Times New Roman" w:cs="Times New Roman"/>
          <w:sz w:val="24"/>
          <w:szCs w:val="24"/>
        </w:rPr>
        <w:t xml:space="preserve"> suggests that the psychological construct measured via images is similar to that using music. </w:t>
      </w:r>
      <w:r w:rsidR="005D1C00">
        <w:rPr>
          <w:rFonts w:ascii="Times New Roman" w:eastAsia="Times New Roman" w:hAnsi="Times New Roman" w:cs="Times New Roman"/>
          <w:sz w:val="24"/>
          <w:szCs w:val="24"/>
        </w:rPr>
        <w:t xml:space="preserve">Prior research has typically examined emotional granularity using static visual stimuli (e.g., Nook et al., 2018; Erbas at al., </w:t>
      </w:r>
      <w:r w:rsidR="005D1C00">
        <w:rPr>
          <w:rFonts w:ascii="Times New Roman" w:eastAsia="Times New Roman" w:hAnsi="Times New Roman" w:cs="Times New Roman"/>
          <w:sz w:val="24"/>
          <w:szCs w:val="24"/>
        </w:rPr>
        <w:lastRenderedPageBreak/>
        <w:t>2018), and our findings indicate that music can serve as a valid alternative for assessing this phenomenon</w:t>
      </w:r>
      <w:r w:rsidR="00D158E7">
        <w:rPr>
          <w:rFonts w:ascii="Times New Roman" w:eastAsia="Times New Roman" w:hAnsi="Times New Roman" w:cs="Times New Roman"/>
          <w:sz w:val="24"/>
          <w:szCs w:val="24"/>
        </w:rPr>
        <w:t>.</w:t>
      </w:r>
    </w:p>
    <w:p w14:paraId="26653AC3" w14:textId="1E8986A6" w:rsidR="00BA7977" w:rsidRDefault="00062139" w:rsidP="00DF2CA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5D1C00">
        <w:rPr>
          <w:rFonts w:ascii="Times New Roman" w:eastAsia="Times New Roman" w:hAnsi="Times New Roman" w:cs="Times New Roman"/>
          <w:sz w:val="24"/>
          <w:szCs w:val="24"/>
        </w:rPr>
        <w:t xml:space="preserve">motional granularity was significantly higher for music than for picture stimuli. This finding </w:t>
      </w:r>
      <w:r w:rsidR="00BA7977">
        <w:rPr>
          <w:rFonts w:ascii="Times New Roman" w:eastAsia="Times New Roman" w:hAnsi="Times New Roman" w:cs="Times New Roman"/>
          <w:sz w:val="24"/>
          <w:szCs w:val="24"/>
        </w:rPr>
        <w:t xml:space="preserve">suggests that </w:t>
      </w:r>
      <w:r w:rsidR="005D1C00">
        <w:rPr>
          <w:rFonts w:ascii="Times New Roman" w:eastAsia="Times New Roman" w:hAnsi="Times New Roman" w:cs="Times New Roman"/>
          <w:sz w:val="24"/>
          <w:szCs w:val="24"/>
        </w:rPr>
        <w:t>music’s temporally unfolding nature allows for more nuanced differentiation of emotional states. This aligns with prior research demonstrating that music provides a richer emotional experience than static stimuli (Baumgartner et al., 2006; Juslin &amp; Laukka, 2003)</w:t>
      </w:r>
      <w:r w:rsidR="00882A0D">
        <w:rPr>
          <w:rFonts w:ascii="Times New Roman" w:eastAsia="Times New Roman" w:hAnsi="Times New Roman" w:cs="Times New Roman"/>
          <w:sz w:val="24"/>
          <w:szCs w:val="24"/>
        </w:rPr>
        <w:t>,</w:t>
      </w:r>
      <w:r w:rsidR="00D158E7">
        <w:rPr>
          <w:rFonts w:ascii="Times New Roman" w:eastAsia="Times New Roman" w:hAnsi="Times New Roman" w:cs="Times New Roman"/>
          <w:sz w:val="24"/>
          <w:szCs w:val="24"/>
        </w:rPr>
        <w:t xml:space="preserve"> reinforcing the idea that music’s dynamic and temporally unfolding nature may allow for more nuanced emotional differentiation. </w:t>
      </w:r>
      <w:r w:rsidR="005D1C00">
        <w:rPr>
          <w:rFonts w:ascii="Times New Roman" w:eastAsia="Times New Roman" w:hAnsi="Times New Roman" w:cs="Times New Roman"/>
          <w:sz w:val="24"/>
          <w:szCs w:val="24"/>
        </w:rPr>
        <w:t xml:space="preserve">The continuous nature of music may provide listeners with additional contextual cues for emotion differentiation, whereas pictures offer only a significant moment in time, which may limit individuals’ abilities to process general affect into specific emotions. The </w:t>
      </w:r>
      <w:r w:rsidR="00F97F44">
        <w:rPr>
          <w:rFonts w:ascii="Times New Roman" w:eastAsia="Times New Roman" w:hAnsi="Times New Roman" w:cs="Times New Roman"/>
          <w:sz w:val="24"/>
          <w:szCs w:val="24"/>
        </w:rPr>
        <w:t xml:space="preserve">finding of </w:t>
      </w:r>
      <w:r w:rsidR="005D1C00">
        <w:rPr>
          <w:rFonts w:ascii="Times New Roman" w:eastAsia="Times New Roman" w:hAnsi="Times New Roman" w:cs="Times New Roman"/>
          <w:sz w:val="24"/>
          <w:szCs w:val="24"/>
        </w:rPr>
        <w:t xml:space="preserve">higher granularity for music </w:t>
      </w:r>
      <w:r w:rsidR="00F97F44">
        <w:rPr>
          <w:rFonts w:ascii="Times New Roman" w:eastAsia="Times New Roman" w:hAnsi="Times New Roman" w:cs="Times New Roman"/>
          <w:sz w:val="24"/>
          <w:szCs w:val="24"/>
        </w:rPr>
        <w:t>is</w:t>
      </w:r>
      <w:r w:rsidR="005D1C00">
        <w:rPr>
          <w:rFonts w:ascii="Times New Roman" w:eastAsia="Times New Roman" w:hAnsi="Times New Roman" w:cs="Times New Roman"/>
          <w:sz w:val="24"/>
          <w:szCs w:val="24"/>
        </w:rPr>
        <w:t xml:space="preserve"> </w:t>
      </w:r>
      <w:r w:rsidR="00F97F44">
        <w:rPr>
          <w:rFonts w:ascii="Times New Roman" w:eastAsia="Times New Roman" w:hAnsi="Times New Roman" w:cs="Times New Roman"/>
          <w:sz w:val="24"/>
          <w:szCs w:val="24"/>
        </w:rPr>
        <w:t>also consistent</w:t>
      </w:r>
      <w:r w:rsidR="005D1C00">
        <w:rPr>
          <w:rFonts w:ascii="Times New Roman" w:eastAsia="Times New Roman" w:hAnsi="Times New Roman" w:cs="Times New Roman"/>
          <w:sz w:val="24"/>
          <w:szCs w:val="24"/>
        </w:rPr>
        <w:t xml:space="preserve"> </w:t>
      </w:r>
      <w:r w:rsidR="00F97F44">
        <w:rPr>
          <w:rFonts w:ascii="Times New Roman" w:eastAsia="Times New Roman" w:hAnsi="Times New Roman" w:cs="Times New Roman"/>
          <w:sz w:val="24"/>
          <w:szCs w:val="24"/>
        </w:rPr>
        <w:t>with</w:t>
      </w:r>
      <w:r w:rsidR="005D1C00">
        <w:rPr>
          <w:rFonts w:ascii="Times New Roman" w:eastAsia="Times New Roman" w:hAnsi="Times New Roman" w:cs="Times New Roman"/>
          <w:sz w:val="24"/>
          <w:szCs w:val="24"/>
        </w:rPr>
        <w:t xml:space="preserve"> previous</w:t>
      </w:r>
      <w:r w:rsidR="00F97F44">
        <w:rPr>
          <w:rFonts w:ascii="Times New Roman" w:eastAsia="Times New Roman" w:hAnsi="Times New Roman" w:cs="Times New Roman"/>
          <w:sz w:val="24"/>
          <w:szCs w:val="24"/>
        </w:rPr>
        <w:t>ly raised</w:t>
      </w:r>
      <w:r w:rsidR="005D1C00">
        <w:rPr>
          <w:rFonts w:ascii="Times New Roman" w:eastAsia="Times New Roman" w:hAnsi="Times New Roman" w:cs="Times New Roman"/>
          <w:sz w:val="24"/>
          <w:szCs w:val="24"/>
        </w:rPr>
        <w:t xml:space="preserve"> concerns regarding the ecological validity of static stimuli in granularity research (Thompson et al., 2021). </w:t>
      </w:r>
      <w:r w:rsidR="00F97F44">
        <w:rPr>
          <w:rFonts w:ascii="Times New Roman" w:eastAsia="Times New Roman" w:hAnsi="Times New Roman" w:cs="Times New Roman"/>
          <w:sz w:val="24"/>
          <w:szCs w:val="24"/>
        </w:rPr>
        <w:t>U</w:t>
      </w:r>
      <w:r w:rsidR="005D1C00">
        <w:rPr>
          <w:rFonts w:ascii="Times New Roman" w:eastAsia="Times New Roman" w:hAnsi="Times New Roman" w:cs="Times New Roman"/>
          <w:sz w:val="24"/>
          <w:szCs w:val="24"/>
        </w:rPr>
        <w:t>sing music as a stimulus may be a step toward more ecologically valid assessments of emotional granularity, potentially serving as an alternative to experience sampling methods.</w:t>
      </w:r>
    </w:p>
    <w:p w14:paraId="131A77ED" w14:textId="1CFF489A" w:rsidR="00275CD5" w:rsidRDefault="005D1C00" w:rsidP="00E064C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hypothes</w:t>
      </w:r>
      <w:r w:rsidR="00062139">
        <w:rPr>
          <w:rFonts w:ascii="Times New Roman" w:eastAsia="Times New Roman" w:hAnsi="Times New Roman" w:cs="Times New Roman"/>
          <w:sz w:val="24"/>
          <w:szCs w:val="24"/>
        </w:rPr>
        <w:t>is t</w:t>
      </w:r>
      <w:r>
        <w:rPr>
          <w:rFonts w:ascii="Times New Roman" w:eastAsia="Times New Roman" w:hAnsi="Times New Roman" w:cs="Times New Roman"/>
          <w:sz w:val="24"/>
          <w:szCs w:val="24"/>
        </w:rPr>
        <w:t>hat musical emotional discrimination ability would correlate with emotional granularity</w:t>
      </w:r>
      <w:r w:rsidR="000621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received mixed support. In Study 1, we observed a significant positive correlation between negative emotional granularity in response to music and musical emotion discrimination ability. However, this association was not replicated in Study 2. The inconsistency between the two studies suggests that while emotion perception </w:t>
      </w:r>
      <w:r w:rsidR="00275CD5">
        <w:rPr>
          <w:rFonts w:ascii="Times New Roman" w:eastAsia="Times New Roman" w:hAnsi="Times New Roman" w:cs="Times New Roman"/>
          <w:sz w:val="24"/>
          <w:szCs w:val="24"/>
        </w:rPr>
        <w:t xml:space="preserve">ability </w:t>
      </w:r>
      <w:r>
        <w:rPr>
          <w:rFonts w:ascii="Times New Roman" w:eastAsia="Times New Roman" w:hAnsi="Times New Roman" w:cs="Times New Roman"/>
          <w:sz w:val="24"/>
          <w:szCs w:val="24"/>
        </w:rPr>
        <w:t xml:space="preserve">and differentiation share some common mechanisms, they may not be entirely overlapping. </w:t>
      </w:r>
      <w:r w:rsidR="00275CD5">
        <w:rPr>
          <w:rFonts w:ascii="Times New Roman" w:eastAsia="Times New Roman" w:hAnsi="Times New Roman" w:cs="Times New Roman"/>
          <w:sz w:val="24"/>
          <w:szCs w:val="24"/>
        </w:rPr>
        <w:t xml:space="preserve">This aligns with existing musical emotion research on perceived emotion versus felt emotion, where </w:t>
      </w:r>
      <w:r w:rsidR="00275CD5">
        <w:rPr>
          <w:rFonts w:ascii="Times New Roman" w:eastAsia="Times New Roman" w:hAnsi="Times New Roman" w:cs="Times New Roman"/>
          <w:sz w:val="24"/>
          <w:szCs w:val="24"/>
        </w:rPr>
        <w:lastRenderedPageBreak/>
        <w:t xml:space="preserve">the emotions perceived in musical pieces do not necessarily coincide with the emotions felt by listeners </w:t>
      </w:r>
      <w:r w:rsidR="00275CD5" w:rsidRPr="00275CD5">
        <w:rPr>
          <w:rFonts w:ascii="Times New Roman" w:eastAsia="Times New Roman" w:hAnsi="Times New Roman" w:cs="Times New Roman"/>
          <w:sz w:val="24"/>
          <w:szCs w:val="24"/>
        </w:rPr>
        <w:t>(Kawakami et al., 2013)</w:t>
      </w:r>
      <w:r w:rsidR="00275CD5">
        <w:rPr>
          <w:rFonts w:ascii="Times New Roman" w:eastAsia="Times New Roman" w:hAnsi="Times New Roman" w:cs="Times New Roman"/>
          <w:sz w:val="24"/>
          <w:szCs w:val="24"/>
        </w:rPr>
        <w:t>.</w:t>
      </w:r>
    </w:p>
    <w:p w14:paraId="2629DA6A" w14:textId="71327D2D" w:rsidR="005D1C00" w:rsidRDefault="005D1C00" w:rsidP="00E064C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Prior research </w:t>
      </w:r>
      <w:r w:rsidR="00275CD5">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suggests that emotion perception in music relies on learned associations between acoustic features and emotional categories (Juslin &amp; Laukka, 2003), whereas emotional granularity involves an individual’s ability to introspectively differentiate their own emotional experiences (Barrett et al., 2001). </w:t>
      </w:r>
      <w:r w:rsidR="006369C9">
        <w:rPr>
          <w:rFonts w:ascii="Times New Roman" w:eastAsia="Times New Roman" w:hAnsi="Times New Roman" w:cs="Times New Roman"/>
          <w:sz w:val="24"/>
          <w:szCs w:val="24"/>
        </w:rPr>
        <w:t xml:space="preserve">For example, in the stimuli presented in the aMEDT, excerpts intended to be “angry” </w:t>
      </w:r>
      <w:r w:rsidR="00E064C2">
        <w:rPr>
          <w:rFonts w:ascii="Times New Roman" w:eastAsia="Times New Roman" w:hAnsi="Times New Roman" w:cs="Times New Roman"/>
          <w:sz w:val="24"/>
          <w:szCs w:val="24"/>
        </w:rPr>
        <w:t>were</w:t>
      </w:r>
      <w:r w:rsidR="006369C9">
        <w:rPr>
          <w:rFonts w:ascii="Times New Roman" w:eastAsia="Times New Roman" w:hAnsi="Times New Roman" w:cs="Times New Roman"/>
          <w:sz w:val="24"/>
          <w:szCs w:val="24"/>
        </w:rPr>
        <w:t xml:space="preserve"> generally at a louder dynamic with accented articulations (sometimes marcato, sometimes staccato) and bright overtones, whereas “happy” excerpts </w:t>
      </w:r>
      <w:r w:rsidR="00E064C2">
        <w:rPr>
          <w:rFonts w:ascii="Times New Roman" w:eastAsia="Times New Roman" w:hAnsi="Times New Roman" w:cs="Times New Roman"/>
          <w:sz w:val="24"/>
          <w:szCs w:val="24"/>
        </w:rPr>
        <w:t>were</w:t>
      </w:r>
      <w:r w:rsidR="006369C9">
        <w:rPr>
          <w:rFonts w:ascii="Times New Roman" w:eastAsia="Times New Roman" w:hAnsi="Times New Roman" w:cs="Times New Roman"/>
          <w:sz w:val="24"/>
          <w:szCs w:val="24"/>
        </w:rPr>
        <w:t xml:space="preserve"> at a loud dynamic with more legato phrasing and less harsh overtones. It is entirely possible to learn these characteristics </w:t>
      </w:r>
      <w:r w:rsidR="002E3009">
        <w:rPr>
          <w:rFonts w:ascii="Times New Roman" w:eastAsia="Times New Roman" w:hAnsi="Times New Roman" w:cs="Times New Roman"/>
          <w:sz w:val="24"/>
          <w:szCs w:val="24"/>
        </w:rPr>
        <w:t>through methods that don’t require</w:t>
      </w:r>
      <w:r w:rsidR="006369C9">
        <w:rPr>
          <w:rFonts w:ascii="Times New Roman" w:eastAsia="Times New Roman" w:hAnsi="Times New Roman" w:cs="Times New Roman"/>
          <w:sz w:val="24"/>
          <w:szCs w:val="24"/>
        </w:rPr>
        <w:t xml:space="preserve"> </w:t>
      </w:r>
      <w:r w:rsidR="002E3009">
        <w:rPr>
          <w:rFonts w:ascii="Times New Roman" w:eastAsia="Times New Roman" w:hAnsi="Times New Roman" w:cs="Times New Roman"/>
          <w:sz w:val="24"/>
          <w:szCs w:val="24"/>
        </w:rPr>
        <w:t>a</w:t>
      </w:r>
      <w:r w:rsidR="006369C9">
        <w:rPr>
          <w:rFonts w:ascii="Times New Roman" w:eastAsia="Times New Roman" w:hAnsi="Times New Roman" w:cs="Times New Roman"/>
          <w:sz w:val="24"/>
          <w:szCs w:val="24"/>
        </w:rPr>
        <w:t xml:space="preserve"> connection to one’s own emotional states</w:t>
      </w:r>
      <w:r w:rsidR="002E3009">
        <w:rPr>
          <w:rFonts w:ascii="Times New Roman" w:eastAsia="Times New Roman" w:hAnsi="Times New Roman" w:cs="Times New Roman"/>
          <w:sz w:val="24"/>
          <w:szCs w:val="24"/>
        </w:rPr>
        <w:t>, such as through formal musical training</w:t>
      </w:r>
      <w:r w:rsidR="006369C9">
        <w:rPr>
          <w:rFonts w:ascii="Times New Roman" w:eastAsia="Times New Roman" w:hAnsi="Times New Roman" w:cs="Times New Roman"/>
          <w:sz w:val="24"/>
          <w:szCs w:val="24"/>
        </w:rPr>
        <w:t>.</w:t>
      </w:r>
      <w:r w:rsidR="00E064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discrepancy aligns with findings that </w:t>
      </w:r>
      <w:r w:rsidR="006369C9">
        <w:rPr>
          <w:rFonts w:ascii="Times New Roman" w:eastAsia="Times New Roman" w:hAnsi="Times New Roman" w:cs="Times New Roman"/>
          <w:sz w:val="24"/>
          <w:szCs w:val="24"/>
        </w:rPr>
        <w:t xml:space="preserve">the ability to differentiate one’s own emotional experiences is not necessarily correlated with the ability to accurately perceive and identify emotions depicted by others in external scenarios </w:t>
      </w:r>
      <w:r w:rsidR="006369C9" w:rsidRPr="006369C9">
        <w:rPr>
          <w:rFonts w:ascii="Times New Roman" w:eastAsia="Times New Roman" w:hAnsi="Times New Roman" w:cs="Times New Roman"/>
          <w:sz w:val="24"/>
          <w:szCs w:val="24"/>
        </w:rPr>
        <w:t>(Gregory et al., 2020)</w:t>
      </w:r>
      <w:r w:rsidR="006369C9">
        <w:rPr>
          <w:rFonts w:ascii="Times New Roman" w:eastAsia="Times New Roman" w:hAnsi="Times New Roman" w:cs="Times New Roman"/>
          <w:sz w:val="24"/>
          <w:szCs w:val="24"/>
        </w:rPr>
        <w:t>. Future studies should further investigate whether these abilities rely on different cognitive or neural resources.</w:t>
      </w:r>
      <w:r w:rsidR="00AB4545">
        <w:rPr>
          <w:rFonts w:ascii="Times New Roman" w:eastAsia="Times New Roman" w:hAnsi="Times New Roman" w:cs="Times New Roman"/>
          <w:sz w:val="24"/>
          <w:szCs w:val="24"/>
        </w:rPr>
        <w:t xml:space="preserve"> </w:t>
      </w:r>
    </w:p>
    <w:p w14:paraId="394ED86C" w14:textId="659E09EF" w:rsidR="00E064C2" w:rsidRPr="003472F6" w:rsidRDefault="00062139" w:rsidP="003472F6">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E064C2">
        <w:rPr>
          <w:rFonts w:ascii="Times New Roman" w:eastAsia="Times New Roman" w:hAnsi="Times New Roman" w:cs="Times New Roman"/>
          <w:sz w:val="24"/>
          <w:szCs w:val="24"/>
        </w:rPr>
        <w:t>e did not find significant correlations between emotional granularity and measures of resilience, depression, or anxiety. This stands in contrast to prior research showing that higher positive emotional granularity is associated with resilience (Tugade et al., 2004) and that higher negative emotional granularity negatively correlated with depression (Willroth et al., 2020) and anxiety (Seah et al., 2020; Erbas et al., 2014)</w:t>
      </w:r>
      <w:r w:rsidR="00E064C2">
        <w:rPr>
          <w:rFonts w:ascii="Times New Roman" w:eastAsia="Times New Roman" w:hAnsi="Times New Roman" w:cs="Times New Roman"/>
          <w:b/>
          <w:bCs/>
          <w:sz w:val="24"/>
          <w:szCs w:val="24"/>
        </w:rPr>
        <w:t>.</w:t>
      </w:r>
      <w:r w:rsidR="00E064C2">
        <w:rPr>
          <w:rFonts w:ascii="Times New Roman" w:eastAsia="Times New Roman" w:hAnsi="Times New Roman" w:cs="Times New Roman"/>
          <w:sz w:val="24"/>
          <w:szCs w:val="24"/>
        </w:rPr>
        <w:t xml:space="preserve"> </w:t>
      </w:r>
      <w:r w:rsidR="003472F6">
        <w:rPr>
          <w:rFonts w:ascii="Times New Roman" w:eastAsia="Times New Roman" w:hAnsi="Times New Roman" w:cs="Times New Roman"/>
          <w:sz w:val="24"/>
          <w:szCs w:val="24"/>
        </w:rPr>
        <w:t>One</w:t>
      </w:r>
      <w:r w:rsidR="003712B0">
        <w:rPr>
          <w:rFonts w:ascii="Times New Roman" w:eastAsia="Times New Roman" w:hAnsi="Times New Roman" w:cs="Times New Roman"/>
          <w:sz w:val="24"/>
          <w:szCs w:val="24"/>
        </w:rPr>
        <w:t xml:space="preserve"> issue lies in how individuals make use of emotion labels for their emotional experiences. Research has indeed shown that a significantly lower ability to identify and describe one’s emotions, known as </w:t>
      </w:r>
      <w:r w:rsidR="003712B0" w:rsidRPr="003712B0">
        <w:rPr>
          <w:rFonts w:ascii="Times New Roman" w:eastAsia="Times New Roman" w:hAnsi="Times New Roman" w:cs="Times New Roman"/>
          <w:sz w:val="24"/>
          <w:szCs w:val="24"/>
        </w:rPr>
        <w:t>alexithymia</w:t>
      </w:r>
      <w:r w:rsidR="003712B0">
        <w:rPr>
          <w:rFonts w:ascii="Times New Roman" w:eastAsia="Times New Roman" w:hAnsi="Times New Roman" w:cs="Times New Roman"/>
          <w:sz w:val="24"/>
          <w:szCs w:val="24"/>
        </w:rPr>
        <w:t xml:space="preserve"> </w:t>
      </w:r>
      <w:r w:rsidR="003712B0" w:rsidRPr="003712B0">
        <w:rPr>
          <w:rFonts w:ascii="Times New Roman" w:eastAsia="Times New Roman" w:hAnsi="Times New Roman" w:cs="Times New Roman"/>
          <w:sz w:val="24"/>
          <w:szCs w:val="24"/>
        </w:rPr>
        <w:t>(Sifneos, 2010)</w:t>
      </w:r>
      <w:r w:rsidR="003712B0">
        <w:rPr>
          <w:rFonts w:ascii="Times New Roman" w:eastAsia="Times New Roman" w:hAnsi="Times New Roman" w:cs="Times New Roman"/>
          <w:sz w:val="24"/>
          <w:szCs w:val="24"/>
        </w:rPr>
        <w:t xml:space="preserve">, is associated with challenges with cognitive reappraisal of emotional experiences </w:t>
      </w:r>
      <w:r w:rsidR="003712B0" w:rsidRPr="003712B0">
        <w:rPr>
          <w:rFonts w:ascii="Times New Roman" w:eastAsia="Times New Roman" w:hAnsi="Times New Roman" w:cs="Times New Roman"/>
          <w:sz w:val="24"/>
          <w:szCs w:val="24"/>
        </w:rPr>
        <w:t xml:space="preserve">(Swart et al., </w:t>
      </w:r>
      <w:r w:rsidR="003712B0" w:rsidRPr="003712B0">
        <w:rPr>
          <w:rFonts w:ascii="Times New Roman" w:eastAsia="Times New Roman" w:hAnsi="Times New Roman" w:cs="Times New Roman"/>
          <w:sz w:val="24"/>
          <w:szCs w:val="24"/>
        </w:rPr>
        <w:lastRenderedPageBreak/>
        <w:t>2009)</w:t>
      </w:r>
      <w:r w:rsidR="003712B0">
        <w:rPr>
          <w:rFonts w:ascii="Times New Roman" w:eastAsia="Times New Roman" w:hAnsi="Times New Roman" w:cs="Times New Roman"/>
          <w:sz w:val="24"/>
          <w:szCs w:val="24"/>
        </w:rPr>
        <w:t xml:space="preserve">, worse mental health symptoms </w:t>
      </w:r>
      <w:r w:rsidR="003712B0" w:rsidRPr="003712B0">
        <w:rPr>
          <w:rFonts w:ascii="Times New Roman" w:eastAsia="Times New Roman" w:hAnsi="Times New Roman" w:cs="Times New Roman"/>
          <w:sz w:val="24"/>
          <w:szCs w:val="24"/>
        </w:rPr>
        <w:t>(Leweke et al., 2011</w:t>
      </w:r>
      <w:r w:rsidR="003712B0">
        <w:rPr>
          <w:rFonts w:ascii="Times New Roman" w:eastAsia="Times New Roman" w:hAnsi="Times New Roman" w:cs="Times New Roman"/>
          <w:sz w:val="24"/>
          <w:szCs w:val="24"/>
        </w:rPr>
        <w:t xml:space="preserve">; </w:t>
      </w:r>
      <w:r w:rsidR="003712B0" w:rsidRPr="003712B0">
        <w:rPr>
          <w:rFonts w:ascii="Times New Roman" w:eastAsia="Times New Roman" w:hAnsi="Times New Roman" w:cs="Times New Roman"/>
          <w:sz w:val="24"/>
          <w:szCs w:val="24"/>
        </w:rPr>
        <w:t>Taylor et al., 1997)</w:t>
      </w:r>
      <w:r w:rsidR="003712B0">
        <w:rPr>
          <w:rFonts w:ascii="Times New Roman" w:eastAsia="Times New Roman" w:hAnsi="Times New Roman" w:cs="Times New Roman"/>
          <w:sz w:val="24"/>
          <w:szCs w:val="24"/>
        </w:rPr>
        <w:t xml:space="preserve">, and poorer therapeutic outcomes </w:t>
      </w:r>
      <w:r w:rsidR="003712B0" w:rsidRPr="003712B0">
        <w:rPr>
          <w:rFonts w:ascii="Times New Roman" w:eastAsia="Times New Roman" w:hAnsi="Times New Roman" w:cs="Times New Roman"/>
          <w:sz w:val="24"/>
          <w:szCs w:val="24"/>
        </w:rPr>
        <w:t>(Ogrodniczuk et al., 2011)</w:t>
      </w:r>
      <w:r w:rsidR="003712B0">
        <w:rPr>
          <w:rFonts w:ascii="Times New Roman" w:eastAsia="Times New Roman" w:hAnsi="Times New Roman" w:cs="Times New Roman"/>
          <w:sz w:val="24"/>
          <w:szCs w:val="24"/>
        </w:rPr>
        <w:t xml:space="preserve">. </w:t>
      </w:r>
      <w:r w:rsidR="003472F6">
        <w:rPr>
          <w:rFonts w:ascii="Times New Roman" w:eastAsia="Times New Roman" w:hAnsi="Times New Roman" w:cs="Times New Roman"/>
          <w:sz w:val="24"/>
          <w:szCs w:val="24"/>
        </w:rPr>
        <w:t>However,</w:t>
      </w:r>
      <w:r w:rsidR="003712B0">
        <w:rPr>
          <w:rFonts w:ascii="Times New Roman" w:eastAsia="Times New Roman" w:hAnsi="Times New Roman" w:cs="Times New Roman"/>
          <w:sz w:val="24"/>
          <w:szCs w:val="24"/>
        </w:rPr>
        <w:t xml:space="preserve"> </w:t>
      </w:r>
      <w:r w:rsidR="00E064C2">
        <w:rPr>
          <w:rFonts w:ascii="Times New Roman" w:eastAsia="Times New Roman" w:hAnsi="Times New Roman" w:cs="Times New Roman"/>
          <w:sz w:val="24"/>
          <w:szCs w:val="24"/>
        </w:rPr>
        <w:t>research has</w:t>
      </w:r>
      <w:r w:rsidR="003472F6">
        <w:rPr>
          <w:rFonts w:ascii="Times New Roman" w:eastAsia="Times New Roman" w:hAnsi="Times New Roman" w:cs="Times New Roman"/>
          <w:sz w:val="24"/>
          <w:szCs w:val="24"/>
        </w:rPr>
        <w:t xml:space="preserve"> also found that</w:t>
      </w:r>
      <w:r w:rsidR="00E064C2">
        <w:rPr>
          <w:rFonts w:ascii="Times New Roman" w:eastAsia="Times New Roman" w:hAnsi="Times New Roman" w:cs="Times New Roman"/>
          <w:sz w:val="24"/>
          <w:szCs w:val="24"/>
        </w:rPr>
        <w:t xml:space="preserve"> assigning a specific </w:t>
      </w:r>
      <w:r w:rsidR="00F97F44">
        <w:rPr>
          <w:rFonts w:ascii="Times New Roman" w:eastAsia="Times New Roman" w:hAnsi="Times New Roman" w:cs="Times New Roman"/>
          <w:sz w:val="24"/>
          <w:szCs w:val="24"/>
        </w:rPr>
        <w:t>label</w:t>
      </w:r>
      <w:r w:rsidR="00E064C2">
        <w:rPr>
          <w:rFonts w:ascii="Times New Roman" w:eastAsia="Times New Roman" w:hAnsi="Times New Roman" w:cs="Times New Roman"/>
          <w:sz w:val="24"/>
          <w:szCs w:val="24"/>
        </w:rPr>
        <w:t xml:space="preserve"> to an emotional experience may “crystallize” one’s </w:t>
      </w:r>
      <w:r w:rsidR="00F97F44">
        <w:rPr>
          <w:rFonts w:ascii="Times New Roman" w:eastAsia="Times New Roman" w:hAnsi="Times New Roman" w:cs="Times New Roman"/>
          <w:sz w:val="24"/>
          <w:szCs w:val="24"/>
        </w:rPr>
        <w:t>affective e</w:t>
      </w:r>
      <w:r w:rsidR="00E064C2">
        <w:rPr>
          <w:rFonts w:ascii="Times New Roman" w:eastAsia="Times New Roman" w:hAnsi="Times New Roman" w:cs="Times New Roman"/>
          <w:sz w:val="24"/>
          <w:szCs w:val="24"/>
        </w:rPr>
        <w:t xml:space="preserve">xperience and make it more difficult to reappraise the situation </w:t>
      </w:r>
      <w:r w:rsidR="00E064C2" w:rsidRPr="00E064C2">
        <w:rPr>
          <w:rFonts w:ascii="Times New Roman" w:eastAsia="Times New Roman" w:hAnsi="Times New Roman" w:cs="Times New Roman"/>
          <w:sz w:val="24"/>
          <w:szCs w:val="24"/>
        </w:rPr>
        <w:t>(Nook et al., 2021</w:t>
      </w:r>
      <w:r w:rsidR="00E064C2">
        <w:rPr>
          <w:rFonts w:ascii="Times New Roman" w:eastAsia="Times New Roman" w:hAnsi="Times New Roman" w:cs="Times New Roman"/>
          <w:sz w:val="24"/>
          <w:szCs w:val="24"/>
        </w:rPr>
        <w:t>b</w:t>
      </w:r>
      <w:r w:rsidR="00E064C2" w:rsidRPr="00E064C2">
        <w:rPr>
          <w:rFonts w:ascii="Times New Roman" w:eastAsia="Times New Roman" w:hAnsi="Times New Roman" w:cs="Times New Roman"/>
          <w:sz w:val="24"/>
          <w:szCs w:val="24"/>
        </w:rPr>
        <w:t>)</w:t>
      </w:r>
      <w:r w:rsidR="00E064C2">
        <w:rPr>
          <w:rFonts w:ascii="Times New Roman" w:eastAsia="Times New Roman" w:hAnsi="Times New Roman" w:cs="Times New Roman"/>
          <w:sz w:val="24"/>
          <w:szCs w:val="24"/>
        </w:rPr>
        <w:t xml:space="preserve">. </w:t>
      </w:r>
      <w:r w:rsidR="003472F6">
        <w:rPr>
          <w:rFonts w:ascii="Times New Roman" w:eastAsia="Times New Roman" w:hAnsi="Times New Roman" w:cs="Times New Roman"/>
          <w:sz w:val="24"/>
          <w:szCs w:val="24"/>
        </w:rPr>
        <w:t xml:space="preserve">Therefore, while some individuals may use emotion labels as a means for identifying specific emotion regulation mechanisms, others may experience emotion labels as impeding emotion regulation rather than facilitating it. </w:t>
      </w:r>
      <w:r w:rsidR="005D1B57">
        <w:rPr>
          <w:rFonts w:ascii="Times New Roman" w:eastAsia="Times New Roman" w:hAnsi="Times New Roman" w:cs="Times New Roman"/>
          <w:sz w:val="24"/>
          <w:szCs w:val="24"/>
        </w:rPr>
        <w:t xml:space="preserve">Other studies find that affect labeling acts as a form of implicit emotion regulation where labeling may not necessarily feel like an active regulatory process, but still has significant effects (Torre &amp; Lieberman, 2018). </w:t>
      </w:r>
      <w:r w:rsidR="003472F6">
        <w:rPr>
          <w:rFonts w:ascii="Times New Roman" w:eastAsia="Times New Roman" w:hAnsi="Times New Roman" w:cs="Times New Roman"/>
          <w:sz w:val="24"/>
          <w:szCs w:val="24"/>
        </w:rPr>
        <w:t>These discrepancies suggest that there is a need for not only measuring individuals’ own differentiation abilities but also providing them with the emotion regulation tools to use those abilities to their advantage. This highlights the importance of specific targeted therapeutic interventions in facilitating practical uses of emotion differentiation.</w:t>
      </w:r>
    </w:p>
    <w:p w14:paraId="30B142C0" w14:textId="51414A2E" w:rsidR="007F1FAE" w:rsidRDefault="009C4717" w:rsidP="007F1FAE">
      <w:pPr>
        <w:tabs>
          <w:tab w:val="right" w:pos="9360"/>
        </w:tabs>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it is worth noting the difference in methodologies between the present study and those used in Seah et al. (2020), Erbas et al. (2014), and Willroth et al. (2020)—all of which measured emotional granularity through experience sampling. Given the </w:t>
      </w:r>
      <w:r w:rsidR="005C4F71">
        <w:rPr>
          <w:rFonts w:ascii="Times New Roman" w:eastAsia="Times New Roman" w:hAnsi="Times New Roman" w:cs="Times New Roman"/>
          <w:sz w:val="24"/>
          <w:szCs w:val="24"/>
        </w:rPr>
        <w:t>difficulties</w:t>
      </w:r>
      <w:r>
        <w:rPr>
          <w:rFonts w:ascii="Times New Roman" w:eastAsia="Times New Roman" w:hAnsi="Times New Roman" w:cs="Times New Roman"/>
          <w:sz w:val="24"/>
          <w:szCs w:val="24"/>
        </w:rPr>
        <w:t xml:space="preserve"> with ecological validity when measuring emotional granularity with standardized stimulus response tasks as opposed to experience sampling, it is possible that the correlations with mental health measures </w:t>
      </w:r>
      <w:r w:rsidR="00CB7443">
        <w:rPr>
          <w:rFonts w:ascii="Times New Roman" w:eastAsia="Times New Roman" w:hAnsi="Times New Roman" w:cs="Times New Roman"/>
          <w:sz w:val="24"/>
          <w:szCs w:val="24"/>
        </w:rPr>
        <w:t xml:space="preserve">found in these previous studies </w:t>
      </w:r>
      <w:r w:rsidR="00F97F44">
        <w:rPr>
          <w:rFonts w:ascii="Times New Roman" w:eastAsia="Times New Roman" w:hAnsi="Times New Roman" w:cs="Times New Roman"/>
          <w:sz w:val="24"/>
          <w:szCs w:val="24"/>
        </w:rPr>
        <w:t>reflect</w:t>
      </w:r>
      <w:r w:rsidR="00CB7443">
        <w:rPr>
          <w:rFonts w:ascii="Times New Roman" w:eastAsia="Times New Roman" w:hAnsi="Times New Roman" w:cs="Times New Roman"/>
          <w:sz w:val="24"/>
          <w:szCs w:val="24"/>
        </w:rPr>
        <w:t xml:space="preserve"> methodological differences</w:t>
      </w:r>
      <w:r>
        <w:rPr>
          <w:rFonts w:ascii="Times New Roman" w:eastAsia="Times New Roman" w:hAnsi="Times New Roman" w:cs="Times New Roman"/>
          <w:sz w:val="24"/>
          <w:szCs w:val="24"/>
        </w:rPr>
        <w:t xml:space="preserve">. </w:t>
      </w:r>
      <w:r w:rsidR="00E064C2">
        <w:rPr>
          <w:rFonts w:ascii="Times New Roman" w:eastAsia="Times New Roman" w:hAnsi="Times New Roman" w:cs="Times New Roman"/>
          <w:sz w:val="24"/>
          <w:szCs w:val="24"/>
        </w:rPr>
        <w:t xml:space="preserve">The challenge of maintaining high ecological validity with standardized stimulus response tasks </w:t>
      </w:r>
      <w:r w:rsidR="00CB7443">
        <w:rPr>
          <w:rFonts w:ascii="Times New Roman" w:eastAsia="Times New Roman" w:hAnsi="Times New Roman" w:cs="Times New Roman"/>
          <w:sz w:val="24"/>
          <w:szCs w:val="24"/>
        </w:rPr>
        <w:t>may</w:t>
      </w:r>
      <w:r w:rsidR="00E064C2">
        <w:rPr>
          <w:rFonts w:ascii="Times New Roman" w:eastAsia="Times New Roman" w:hAnsi="Times New Roman" w:cs="Times New Roman"/>
          <w:sz w:val="24"/>
          <w:szCs w:val="24"/>
        </w:rPr>
        <w:t xml:space="preserve"> not </w:t>
      </w:r>
      <w:r w:rsidR="00CB7443">
        <w:rPr>
          <w:rFonts w:ascii="Times New Roman" w:eastAsia="Times New Roman" w:hAnsi="Times New Roman" w:cs="Times New Roman"/>
          <w:sz w:val="24"/>
          <w:szCs w:val="24"/>
        </w:rPr>
        <w:t>be one</w:t>
      </w:r>
      <w:r w:rsidR="00E064C2">
        <w:rPr>
          <w:rFonts w:ascii="Times New Roman" w:eastAsia="Times New Roman" w:hAnsi="Times New Roman" w:cs="Times New Roman"/>
          <w:sz w:val="24"/>
          <w:szCs w:val="24"/>
        </w:rPr>
        <w:t xml:space="preserve"> that will be overcome </w:t>
      </w:r>
      <w:r w:rsidR="00CB7443">
        <w:rPr>
          <w:rFonts w:ascii="Times New Roman" w:eastAsia="Times New Roman" w:hAnsi="Times New Roman" w:cs="Times New Roman"/>
          <w:sz w:val="24"/>
          <w:szCs w:val="24"/>
        </w:rPr>
        <w:t>simply by</w:t>
      </w:r>
      <w:r w:rsidR="00E064C2">
        <w:rPr>
          <w:rFonts w:ascii="Times New Roman" w:eastAsia="Times New Roman" w:hAnsi="Times New Roman" w:cs="Times New Roman"/>
          <w:sz w:val="24"/>
          <w:szCs w:val="24"/>
        </w:rPr>
        <w:t xml:space="preserve"> changing the type</w:t>
      </w:r>
      <w:r w:rsidR="00CB7443">
        <w:rPr>
          <w:rFonts w:ascii="Times New Roman" w:eastAsia="Times New Roman" w:hAnsi="Times New Roman" w:cs="Times New Roman"/>
          <w:sz w:val="24"/>
          <w:szCs w:val="24"/>
        </w:rPr>
        <w:t>s</w:t>
      </w:r>
      <w:r w:rsidR="00E064C2">
        <w:rPr>
          <w:rFonts w:ascii="Times New Roman" w:eastAsia="Times New Roman" w:hAnsi="Times New Roman" w:cs="Times New Roman"/>
          <w:sz w:val="24"/>
          <w:szCs w:val="24"/>
        </w:rPr>
        <w:t xml:space="preserve"> of stimul</w:t>
      </w:r>
      <w:r w:rsidR="00CB7443">
        <w:rPr>
          <w:rFonts w:ascii="Times New Roman" w:eastAsia="Times New Roman" w:hAnsi="Times New Roman" w:cs="Times New Roman"/>
          <w:sz w:val="24"/>
          <w:szCs w:val="24"/>
        </w:rPr>
        <w:t>i used.</w:t>
      </w:r>
      <w:r w:rsidR="00E064C2">
        <w:rPr>
          <w:rFonts w:ascii="Times New Roman" w:eastAsia="Times New Roman" w:hAnsi="Times New Roman" w:cs="Times New Roman"/>
          <w:sz w:val="24"/>
          <w:szCs w:val="24"/>
        </w:rPr>
        <w:t xml:space="preserve"> However, that isn’t to say that these tasks cannot be improved to be at least somewhat more representative of daily experiences of emotions. Given music’s ability to unfold over time and bring listeners through </w:t>
      </w:r>
      <w:r w:rsidR="00E064C2">
        <w:rPr>
          <w:rFonts w:ascii="Times New Roman" w:eastAsia="Times New Roman" w:hAnsi="Times New Roman" w:cs="Times New Roman"/>
          <w:sz w:val="24"/>
          <w:szCs w:val="24"/>
        </w:rPr>
        <w:lastRenderedPageBreak/>
        <w:t>different affective states, as well as our findings in this study, music may be an effective step forward with improving the methodologies for studying the complexities of emotional granularity.</w:t>
      </w:r>
    </w:p>
    <w:p w14:paraId="6DEB326D" w14:textId="77777777" w:rsidR="001C3197" w:rsidRDefault="00024DFB" w:rsidP="0075239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752395">
        <w:rPr>
          <w:rFonts w:ascii="Times New Roman" w:eastAsia="Times New Roman" w:hAnsi="Times New Roman" w:cs="Times New Roman"/>
          <w:sz w:val="24"/>
          <w:szCs w:val="24"/>
        </w:rPr>
        <w:t xml:space="preserve"> positive correlation between cortical thickness in the right pars triangularis (BA45) and negative emotional granularity in response to music, partially replicating previous findings linking emotional granularity to inferior frontal cortex cortical thickness (Lukic et al., 20</w:t>
      </w:r>
      <w:r w:rsidR="00F97F44">
        <w:rPr>
          <w:rFonts w:ascii="Times New Roman" w:eastAsia="Times New Roman" w:hAnsi="Times New Roman" w:cs="Times New Roman"/>
          <w:sz w:val="24"/>
          <w:szCs w:val="24"/>
        </w:rPr>
        <w:t>2</w:t>
      </w:r>
      <w:r w:rsidR="00752395">
        <w:rPr>
          <w:rFonts w:ascii="Times New Roman" w:eastAsia="Times New Roman" w:hAnsi="Times New Roman" w:cs="Times New Roman"/>
          <w:sz w:val="24"/>
          <w:szCs w:val="24"/>
        </w:rPr>
        <w:t>3). The inferior frontal cortex has been implicated in the controlled retrieval of semantic knowledge (Lau et al., 2008) and plays a critical role in emotion labeling and regulation (Brooks et al., 2017; Lieberman et al., 2005, 2007).</w:t>
      </w:r>
      <w:r w:rsidR="001C3197">
        <w:rPr>
          <w:rFonts w:ascii="Times New Roman" w:eastAsia="Times New Roman" w:hAnsi="Times New Roman" w:cs="Times New Roman"/>
          <w:sz w:val="24"/>
          <w:szCs w:val="24"/>
        </w:rPr>
        <w:t xml:space="preserve"> </w:t>
      </w:r>
      <w:r w:rsidR="00EB0489">
        <w:rPr>
          <w:rFonts w:ascii="Times New Roman" w:eastAsia="Times New Roman" w:hAnsi="Times New Roman" w:cs="Times New Roman"/>
          <w:sz w:val="24"/>
          <w:szCs w:val="24"/>
        </w:rPr>
        <w:t xml:space="preserve">The left inferior frontal gyrus specifically </w:t>
      </w:r>
      <w:r w:rsidR="00D0520A">
        <w:rPr>
          <w:rFonts w:ascii="Times New Roman" w:eastAsia="Times New Roman" w:hAnsi="Times New Roman" w:cs="Times New Roman"/>
          <w:sz w:val="24"/>
          <w:szCs w:val="24"/>
        </w:rPr>
        <w:t xml:space="preserve">is involved in the selection of semantic knowledge (Thompson-Schill et al., 1997). </w:t>
      </w:r>
      <w:r w:rsidR="00752395">
        <w:rPr>
          <w:rFonts w:ascii="Times New Roman" w:eastAsia="Times New Roman" w:hAnsi="Times New Roman" w:cs="Times New Roman"/>
          <w:sz w:val="24"/>
          <w:szCs w:val="24"/>
        </w:rPr>
        <w:t>The right pars triangularis, in particular, has been associated with higher-order language and semantic processing (Levy &amp; Wagner, 2011), which may explain its relationship with emotional granularity.</w:t>
      </w:r>
    </w:p>
    <w:p w14:paraId="342B37DF" w14:textId="6B0714F8" w:rsidR="00A90DA8" w:rsidRDefault="001C3197" w:rsidP="001C319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role of the right versus left pars triangularis has been disputed, given that some studies</w:t>
      </w:r>
      <w:r w:rsidRPr="00D83240">
        <w:rPr>
          <w:rFonts w:ascii="Times New Roman" w:hAnsi="Times New Roman" w:cs="Times New Roman"/>
          <w:sz w:val="24"/>
          <w:szCs w:val="24"/>
        </w:rPr>
        <w:t xml:space="preserve"> on prosody perception indicate that the right </w:t>
      </w:r>
      <w:r>
        <w:rPr>
          <w:rFonts w:ascii="Times New Roman" w:hAnsi="Times New Roman" w:cs="Times New Roman"/>
          <w:sz w:val="24"/>
          <w:szCs w:val="24"/>
        </w:rPr>
        <w:t>BA44 and BA45</w:t>
      </w:r>
      <w:r>
        <w:rPr>
          <w:rFonts w:ascii="Times New Roman" w:hAnsi="Times New Roman" w:cs="Times New Roman"/>
          <w:sz w:val="24"/>
          <w:szCs w:val="24"/>
        </w:rPr>
        <w:t xml:space="preserve"> </w:t>
      </w:r>
      <w:r w:rsidRPr="00D83240">
        <w:rPr>
          <w:rFonts w:ascii="Times New Roman" w:hAnsi="Times New Roman" w:cs="Times New Roman"/>
          <w:sz w:val="24"/>
          <w:szCs w:val="24"/>
        </w:rPr>
        <w:t>may be specialized for decoding and evaluating emotional vocalizations (Buchanan et al., 2000; George et al., 1996; Wildgruber et al., 2005)</w:t>
      </w:r>
      <w:r>
        <w:rPr>
          <w:rFonts w:ascii="Times New Roman" w:hAnsi="Times New Roman" w:cs="Times New Roman"/>
          <w:sz w:val="24"/>
          <w:szCs w:val="24"/>
        </w:rPr>
        <w:t xml:space="preserve">, with the left BA44 and BA45 being </w:t>
      </w:r>
      <w:r w:rsidRPr="00D83240">
        <w:rPr>
          <w:rFonts w:ascii="Times New Roman" w:hAnsi="Times New Roman" w:cs="Times New Roman"/>
          <w:sz w:val="24"/>
          <w:szCs w:val="24"/>
        </w:rPr>
        <w:t>more involved in syntactic and semantic processing (Friederici, 2012)</w:t>
      </w:r>
      <w:r>
        <w:rPr>
          <w:rFonts w:ascii="Times New Roman" w:hAnsi="Times New Roman" w:cs="Times New Roman"/>
          <w:sz w:val="24"/>
          <w:szCs w:val="24"/>
        </w:rPr>
        <w:t xml:space="preserve">, while others have found </w:t>
      </w:r>
      <w:r w:rsidRPr="00D83240">
        <w:rPr>
          <w:rFonts w:ascii="Times New Roman" w:hAnsi="Times New Roman" w:cs="Times New Roman"/>
          <w:sz w:val="24"/>
          <w:szCs w:val="24"/>
        </w:rPr>
        <w:t>bilateral IFC involvement in emotional prosody processing (Beaucousin et al., 2007; Frühholz et al., 2012; Kotz et al., 2003; Morris et al., 1999)</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Future studies should analyze the activity levels of both the right and left pars triangularis while listening to music and completing an emotional granularity task </w:t>
      </w:r>
      <w:r w:rsidR="00A90DA8">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determine whether this lateralization of function is indeed the case. In either case, the right pars triangularis still plays a role in </w:t>
      </w:r>
      <w:r w:rsidR="00A90DA8">
        <w:rPr>
          <w:rFonts w:ascii="Times New Roman" w:eastAsia="Times New Roman" w:hAnsi="Times New Roman" w:cs="Times New Roman"/>
          <w:sz w:val="24"/>
          <w:szCs w:val="24"/>
        </w:rPr>
        <w:t>selection and retrieval of</w:t>
      </w:r>
      <w:r>
        <w:rPr>
          <w:rFonts w:ascii="Times New Roman" w:eastAsia="Times New Roman" w:hAnsi="Times New Roman" w:cs="Times New Roman"/>
          <w:sz w:val="24"/>
          <w:szCs w:val="24"/>
        </w:rPr>
        <w:t xml:space="preserve"> </w:t>
      </w:r>
      <w:r w:rsidR="00A90DA8">
        <w:rPr>
          <w:rFonts w:ascii="Times New Roman" w:eastAsia="Times New Roman" w:hAnsi="Times New Roman" w:cs="Times New Roman"/>
          <w:sz w:val="24"/>
          <w:szCs w:val="24"/>
        </w:rPr>
        <w:t>affective labels and</w:t>
      </w:r>
      <w:r>
        <w:rPr>
          <w:rFonts w:ascii="Times New Roman" w:eastAsia="Times New Roman" w:hAnsi="Times New Roman" w:cs="Times New Roman"/>
          <w:sz w:val="24"/>
          <w:szCs w:val="24"/>
        </w:rPr>
        <w:t xml:space="preserve"> given </w:t>
      </w:r>
      <w:r w:rsidR="00752395">
        <w:rPr>
          <w:rFonts w:ascii="Times New Roman" w:eastAsia="Times New Roman" w:hAnsi="Times New Roman" w:cs="Times New Roman"/>
          <w:sz w:val="24"/>
          <w:szCs w:val="24"/>
        </w:rPr>
        <w:t xml:space="preserve">that emotional differentiation relies on an individual’s ability to precisely label their emotional states (Barrett et </w:t>
      </w:r>
      <w:r w:rsidR="00752395">
        <w:rPr>
          <w:rFonts w:ascii="Times New Roman" w:eastAsia="Times New Roman" w:hAnsi="Times New Roman" w:cs="Times New Roman"/>
          <w:sz w:val="24"/>
          <w:szCs w:val="24"/>
        </w:rPr>
        <w:lastRenderedPageBreak/>
        <w:t>al., 2001), these findings support the notion that individual differences in emotional granularity may be tied to structural differences in the inferior frontal cortex.</w:t>
      </w:r>
    </w:p>
    <w:p w14:paraId="680EE45A" w14:textId="02C857F9" w:rsidR="00752395" w:rsidRDefault="00A90DA8" w:rsidP="00A90DA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752395">
        <w:rPr>
          <w:rFonts w:ascii="Times New Roman" w:eastAsia="Times New Roman" w:hAnsi="Times New Roman" w:cs="Times New Roman"/>
          <w:sz w:val="24"/>
          <w:szCs w:val="24"/>
        </w:rPr>
        <w:t xml:space="preserve">ur results did not show </w:t>
      </w:r>
      <w:r w:rsidR="00F97F44">
        <w:rPr>
          <w:rFonts w:ascii="Times New Roman" w:eastAsia="Times New Roman" w:hAnsi="Times New Roman" w:cs="Times New Roman"/>
          <w:sz w:val="24"/>
          <w:szCs w:val="24"/>
        </w:rPr>
        <w:t>survive correction for multiple comparisons, and</w:t>
      </w:r>
      <w:r w:rsidR="00752395">
        <w:rPr>
          <w:rFonts w:ascii="Times New Roman" w:eastAsia="Times New Roman" w:hAnsi="Times New Roman" w:cs="Times New Roman"/>
          <w:sz w:val="24"/>
          <w:szCs w:val="24"/>
        </w:rPr>
        <w:t xml:space="preserve"> correlations with other inferior frontal cortex regions</w:t>
      </w:r>
      <w:r w:rsidR="00F97F44">
        <w:rPr>
          <w:rFonts w:ascii="Times New Roman" w:eastAsia="Times New Roman" w:hAnsi="Times New Roman" w:cs="Times New Roman"/>
          <w:sz w:val="24"/>
          <w:szCs w:val="24"/>
        </w:rPr>
        <w:t xml:space="preserve"> were not significant</w:t>
      </w:r>
      <w:r w:rsidR="0075239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However,</w:t>
      </w:r>
      <w:r w:rsidR="00752395">
        <w:rPr>
          <w:rFonts w:ascii="Times New Roman" w:eastAsia="Times New Roman" w:hAnsi="Times New Roman" w:cs="Times New Roman"/>
          <w:sz w:val="24"/>
          <w:szCs w:val="24"/>
        </w:rPr>
        <w:t xml:space="preserve"> Lukic et al. (2023) collected data over the course of 8 weeks with participants completing daily experience surveys</w:t>
      </w:r>
      <w:r>
        <w:rPr>
          <w:rFonts w:ascii="Times New Roman" w:eastAsia="Times New Roman" w:hAnsi="Times New Roman" w:cs="Times New Roman"/>
          <w:sz w:val="24"/>
          <w:szCs w:val="24"/>
        </w:rPr>
        <w:t>, a form of experience sampling that is known to be more ecologically valid than stimulus response tasks</w:t>
      </w:r>
      <w:r w:rsidR="00752395">
        <w:rPr>
          <w:rFonts w:ascii="Times New Roman" w:eastAsia="Times New Roman" w:hAnsi="Times New Roman" w:cs="Times New Roman"/>
          <w:sz w:val="24"/>
          <w:szCs w:val="24"/>
        </w:rPr>
        <w:t>. The higher ecological validity of this kind of emotional granularity study may explain part of the discrepancy (i.e., our lack of correlations for other IFC regions). Additionally, given that</w:t>
      </w:r>
      <w:r w:rsidRPr="00A90D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Lukic et al. (2023) </w:t>
      </w:r>
      <w:r>
        <w:rPr>
          <w:rFonts w:ascii="Times New Roman" w:eastAsia="Times New Roman" w:hAnsi="Times New Roman" w:cs="Times New Roman"/>
          <w:sz w:val="24"/>
          <w:szCs w:val="24"/>
        </w:rPr>
        <w:t>used a different atlas for parcellation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there may have been methodological issues with the Destrieux parcellation we used that made it more difficult to find significant correlations with the left pars triangularis and potentially other IFC regions</w:t>
      </w:r>
      <w:r>
        <w:rPr>
          <w:rFonts w:ascii="Times New Roman" w:eastAsia="Times New Roman" w:hAnsi="Times New Roman" w:cs="Times New Roman"/>
          <w:sz w:val="24"/>
          <w:szCs w:val="24"/>
        </w:rPr>
        <w:t>. For example,</w:t>
      </w:r>
      <w:r w:rsidR="00752395">
        <w:rPr>
          <w:rFonts w:ascii="Times New Roman" w:eastAsia="Times New Roman" w:hAnsi="Times New Roman" w:cs="Times New Roman"/>
          <w:sz w:val="24"/>
          <w:szCs w:val="24"/>
        </w:rPr>
        <w:t xml:space="preserve"> the distinction between </w:t>
      </w:r>
      <w:r w:rsidR="005C4D42">
        <w:rPr>
          <w:rFonts w:ascii="Times New Roman" w:eastAsia="Times New Roman" w:hAnsi="Times New Roman" w:cs="Times New Roman"/>
          <w:sz w:val="24"/>
          <w:szCs w:val="24"/>
        </w:rPr>
        <w:t>pars triangularis</w:t>
      </w:r>
      <w:r w:rsidR="00752395">
        <w:rPr>
          <w:rFonts w:ascii="Times New Roman" w:eastAsia="Times New Roman" w:hAnsi="Times New Roman" w:cs="Times New Roman"/>
          <w:sz w:val="24"/>
          <w:szCs w:val="24"/>
        </w:rPr>
        <w:t xml:space="preserve"> and </w:t>
      </w:r>
      <w:r w:rsidR="005C4D42">
        <w:rPr>
          <w:rFonts w:ascii="Times New Roman" w:eastAsia="Times New Roman" w:hAnsi="Times New Roman" w:cs="Times New Roman"/>
          <w:sz w:val="24"/>
          <w:szCs w:val="24"/>
        </w:rPr>
        <w:t>pars opercularis</w:t>
      </w:r>
      <w:r w:rsidR="00752395">
        <w:rPr>
          <w:rFonts w:ascii="Times New Roman" w:eastAsia="Times New Roman" w:hAnsi="Times New Roman" w:cs="Times New Roman"/>
          <w:sz w:val="24"/>
          <w:szCs w:val="24"/>
        </w:rPr>
        <w:t xml:space="preserve"> is not always clear</w:t>
      </w:r>
      <w:r w:rsidR="008A53CA">
        <w:rPr>
          <w:rFonts w:ascii="Times New Roman" w:eastAsia="Times New Roman" w:hAnsi="Times New Roman" w:cs="Times New Roman"/>
          <w:sz w:val="24"/>
          <w:szCs w:val="24"/>
        </w:rPr>
        <w:t xml:space="preserve"> (as can be seen by the proximity of pars triangularis to pars opercularis in Figure 11</w:t>
      </w:r>
      <w:r>
        <w:rPr>
          <w:rFonts w:ascii="Times New Roman" w:eastAsia="Times New Roman" w:hAnsi="Times New Roman" w:cs="Times New Roman"/>
          <w:sz w:val="24"/>
          <w:szCs w:val="24"/>
        </w:rPr>
        <w:t>).</w:t>
      </w:r>
    </w:p>
    <w:p w14:paraId="17CED98A" w14:textId="77777777" w:rsidR="008A53CA" w:rsidRDefault="007F1FAE" w:rsidP="007F1FAE">
      <w:pPr>
        <w:tabs>
          <w:tab w:val="right" w:pos="9360"/>
        </w:tabs>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findings contribute to the growing literature on emotional granularity by demonstrating that music can be an effective tool for assessing emotion differentiation. The higher granularity observed for music suggests that musical stimuli may offer a more ecologically valid alternative to static images, potentially addressing limitations of previous research that relied solely on picture-based tasks. Additionally, our results highlight the need for further investigation into the relationship between emotion differentiation and neural structures, particularly in the inferior frontal cortex.</w:t>
      </w:r>
    </w:p>
    <w:p w14:paraId="6F1EBFD7" w14:textId="047FA5CB" w:rsidR="00D158E7" w:rsidRDefault="007F1FAE" w:rsidP="007F1FAE">
      <w:pPr>
        <w:tabs>
          <w:tab w:val="right" w:pos="9360"/>
        </w:tabs>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Future research should explore whether music-based granularity assessments provide stronger predictions for real-world emotional regulation and mental health outcomes than traditional static stimuli. </w:t>
      </w:r>
      <w:r w:rsidR="00D158E7">
        <w:rPr>
          <w:rFonts w:ascii="Times New Roman" w:eastAsia="Times New Roman" w:hAnsi="Times New Roman" w:cs="Times New Roman"/>
          <w:sz w:val="24"/>
          <w:szCs w:val="24"/>
        </w:rPr>
        <w:t xml:space="preserve">One way to do so would be to conduct both an experience sampling and </w:t>
      </w:r>
      <w:r w:rsidR="00D158E7">
        <w:rPr>
          <w:rFonts w:ascii="Times New Roman" w:eastAsia="Times New Roman" w:hAnsi="Times New Roman" w:cs="Times New Roman"/>
          <w:sz w:val="24"/>
          <w:szCs w:val="24"/>
        </w:rPr>
        <w:lastRenderedPageBreak/>
        <w:t>stimulus response study with the same sample of participants, as in Erbas et al. (2019), to find the correlation between granularity as measured by experience sampling versus granularity measured through a stimulus response task and determine if there is a stronger correlation between experience sampling-based granularity and granularity with music stimuli or picture stimuli. Doing so will help to clarify the ecological validity of granularity as measured with music, potentially allowing us to further understand the relationship between granularity and mental health.</w:t>
      </w:r>
      <w:r w:rsidR="00003D28">
        <w:rPr>
          <w:rFonts w:ascii="Times New Roman" w:eastAsia="Times New Roman" w:hAnsi="Times New Roman" w:cs="Times New Roman"/>
          <w:sz w:val="24"/>
          <w:szCs w:val="24"/>
        </w:rPr>
        <w:t xml:space="preserve"> Furthermore, future studies should explore the correlation between not only </w:t>
      </w:r>
      <w:r w:rsidR="008A53CA">
        <w:rPr>
          <w:rFonts w:ascii="Times New Roman" w:eastAsia="Times New Roman" w:hAnsi="Times New Roman" w:cs="Times New Roman"/>
          <w:sz w:val="24"/>
          <w:szCs w:val="24"/>
        </w:rPr>
        <w:t xml:space="preserve">musical emotional </w:t>
      </w:r>
      <w:r w:rsidR="00003D28">
        <w:rPr>
          <w:rFonts w:ascii="Times New Roman" w:eastAsia="Times New Roman" w:hAnsi="Times New Roman" w:cs="Times New Roman"/>
          <w:sz w:val="24"/>
          <w:szCs w:val="24"/>
        </w:rPr>
        <w:t xml:space="preserve">granularity and internal emotion regulation, but also granularity and external </w:t>
      </w:r>
      <w:r w:rsidR="008A53CA">
        <w:rPr>
          <w:rFonts w:ascii="Times New Roman" w:eastAsia="Times New Roman" w:hAnsi="Times New Roman" w:cs="Times New Roman"/>
          <w:sz w:val="24"/>
          <w:szCs w:val="24"/>
        </w:rPr>
        <w:t xml:space="preserve">emotion </w:t>
      </w:r>
      <w:r w:rsidR="00003D28">
        <w:rPr>
          <w:rFonts w:ascii="Times New Roman" w:eastAsia="Times New Roman" w:hAnsi="Times New Roman" w:cs="Times New Roman"/>
          <w:sz w:val="24"/>
          <w:szCs w:val="24"/>
        </w:rPr>
        <w:t xml:space="preserve">regulation </w:t>
      </w:r>
      <w:r w:rsidR="008A53CA">
        <w:rPr>
          <w:rFonts w:ascii="Times New Roman" w:eastAsia="Times New Roman" w:hAnsi="Times New Roman" w:cs="Times New Roman"/>
          <w:sz w:val="24"/>
          <w:szCs w:val="24"/>
        </w:rPr>
        <w:t xml:space="preserve">methods </w:t>
      </w:r>
      <w:r w:rsidR="00003D28">
        <w:rPr>
          <w:rFonts w:ascii="Times New Roman" w:eastAsia="Times New Roman" w:hAnsi="Times New Roman" w:cs="Times New Roman"/>
          <w:sz w:val="24"/>
          <w:szCs w:val="24"/>
        </w:rPr>
        <w:t xml:space="preserve">(i.e., helping others </w:t>
      </w:r>
      <w:r w:rsidR="00BF2ADF">
        <w:rPr>
          <w:rFonts w:ascii="Times New Roman" w:eastAsia="Times New Roman" w:hAnsi="Times New Roman" w:cs="Times New Roman"/>
          <w:sz w:val="24"/>
          <w:szCs w:val="24"/>
        </w:rPr>
        <w:t>with the intention of</w:t>
      </w:r>
      <w:r w:rsidR="008A53CA">
        <w:rPr>
          <w:rFonts w:ascii="Times New Roman" w:eastAsia="Times New Roman" w:hAnsi="Times New Roman" w:cs="Times New Roman"/>
          <w:sz w:val="24"/>
          <w:szCs w:val="24"/>
        </w:rPr>
        <w:t xml:space="preserve"> regulat</w:t>
      </w:r>
      <w:r w:rsidR="00BF2ADF">
        <w:rPr>
          <w:rFonts w:ascii="Times New Roman" w:eastAsia="Times New Roman" w:hAnsi="Times New Roman" w:cs="Times New Roman"/>
          <w:sz w:val="24"/>
          <w:szCs w:val="24"/>
        </w:rPr>
        <w:t xml:space="preserve">ing </w:t>
      </w:r>
      <w:r w:rsidR="008A53CA">
        <w:rPr>
          <w:rFonts w:ascii="Times New Roman" w:eastAsia="Times New Roman" w:hAnsi="Times New Roman" w:cs="Times New Roman"/>
          <w:sz w:val="24"/>
          <w:szCs w:val="24"/>
        </w:rPr>
        <w:t>one’s own negative emotions)</w:t>
      </w:r>
      <w:r w:rsidR="00BF2ADF">
        <w:rPr>
          <w:rFonts w:ascii="Times New Roman" w:eastAsia="Times New Roman" w:hAnsi="Times New Roman" w:cs="Times New Roman"/>
          <w:sz w:val="24"/>
          <w:szCs w:val="24"/>
        </w:rPr>
        <w:t>. G</w:t>
      </w:r>
      <w:r w:rsidR="008A53CA">
        <w:rPr>
          <w:rFonts w:ascii="Times New Roman" w:eastAsia="Times New Roman" w:hAnsi="Times New Roman" w:cs="Times New Roman"/>
          <w:sz w:val="24"/>
          <w:szCs w:val="24"/>
        </w:rPr>
        <w:t>iven that granularity and external regulation methods have been studied in non-Western contexts (Jeong et al., 2022)</w:t>
      </w:r>
      <w:r w:rsidR="00BF2ADF">
        <w:rPr>
          <w:rFonts w:ascii="Times New Roman" w:eastAsia="Times New Roman" w:hAnsi="Times New Roman" w:cs="Times New Roman"/>
          <w:sz w:val="24"/>
          <w:szCs w:val="24"/>
        </w:rPr>
        <w:t xml:space="preserve">, this </w:t>
      </w:r>
      <w:r w:rsidR="008A53CA">
        <w:rPr>
          <w:rFonts w:ascii="Times New Roman" w:eastAsia="Times New Roman" w:hAnsi="Times New Roman" w:cs="Times New Roman"/>
          <w:sz w:val="24"/>
          <w:szCs w:val="24"/>
        </w:rPr>
        <w:t>would provide insight into the cross-cultural validity of music as a means of measuring emotional granularity.</w:t>
      </w:r>
    </w:p>
    <w:p w14:paraId="55798F16" w14:textId="4240E7AB" w:rsidR="00561E4B" w:rsidRPr="003472F6" w:rsidRDefault="00D158E7" w:rsidP="007F1FAE">
      <w:pPr>
        <w:tabs>
          <w:tab w:val="right" w:pos="9360"/>
        </w:tabs>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expands our understanding of emotional granularity by demonstrating its consistency across different stimulus modalities and highlighting the advantages of music as an assessment tool. While our findings provide important insights into the neural correlates of emotional granularity, they also underscore the need for further research into the ecological validity of different measurement approaches. As affective science continues to evolve, integrating music into granularity research may offer new avenues for understanding the complexities of emotion differentiation and its role in emotion regulation.</w:t>
      </w:r>
      <w:r w:rsidR="00561E4B">
        <w:rPr>
          <w:rFonts w:ascii="Times New Roman" w:eastAsia="Times New Roman" w:hAnsi="Times New Roman" w:cs="Times New Roman"/>
          <w:b/>
          <w:sz w:val="24"/>
          <w:szCs w:val="24"/>
        </w:rPr>
        <w:br w:type="page"/>
      </w:r>
    </w:p>
    <w:p w14:paraId="6EB58D9B" w14:textId="6F3CBF7F" w:rsidR="00397CD7" w:rsidRPr="00A4529D" w:rsidRDefault="00A4529D" w:rsidP="00A4529D">
      <w:pPr>
        <w:pStyle w:val="Title"/>
        <w:jc w:val="center"/>
      </w:pPr>
      <w:bookmarkStart w:id="46" w:name="_Toc192858860"/>
      <w:r>
        <w:lastRenderedPageBreak/>
        <w:t>REFERENCES</w:t>
      </w:r>
      <w:bookmarkEnd w:id="46"/>
    </w:p>
    <w:p w14:paraId="69C6C5B8"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Adolphs, R., Damasio, H., &amp; Tranel, D. (2002). Neural systems for recognition of emotional prosody: A 3-D lesion study. </w:t>
      </w:r>
      <w:r w:rsidRPr="004746FE">
        <w:rPr>
          <w:rFonts w:ascii="Times New Roman" w:eastAsia="Times New Roman" w:hAnsi="Times New Roman" w:cs="Times New Roman"/>
          <w:i/>
          <w:iCs/>
          <w:sz w:val="24"/>
          <w:szCs w:val="24"/>
          <w:lang w:val="en-US"/>
        </w:rPr>
        <w:t>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w:t>
      </w:r>
      <w:r w:rsidRPr="004746FE">
        <w:rPr>
          <w:rFonts w:ascii="Times New Roman" w:eastAsia="Times New Roman" w:hAnsi="Times New Roman" w:cs="Times New Roman"/>
          <w:sz w:val="24"/>
          <w:szCs w:val="24"/>
          <w:lang w:val="en-US"/>
        </w:rPr>
        <w:t xml:space="preserve">(1), 23–51. </w:t>
      </w:r>
      <w:hyperlink r:id="rId19" w:history="1">
        <w:r w:rsidRPr="004746FE">
          <w:rPr>
            <w:rStyle w:val="Hyperlink"/>
            <w:rFonts w:ascii="Times New Roman" w:eastAsia="Times New Roman" w:hAnsi="Times New Roman" w:cs="Times New Roman"/>
            <w:sz w:val="24"/>
            <w:szCs w:val="24"/>
            <w:lang w:val="en-US"/>
          </w:rPr>
          <w:t>https://doi.org/10.1037/1528-3542.2.1.23</w:t>
        </w:r>
      </w:hyperlink>
    </w:p>
    <w:p w14:paraId="099C1DD5"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Altenmüller, E., Schürmann, K., Lim, V. K., &amp; Parlitz, D. (2002). Hits to the left, flops to the right: Different emotions during listening to music are reflected in cortical lateralisation patterns. </w:t>
      </w:r>
      <w:r w:rsidRPr="004746FE">
        <w:rPr>
          <w:rFonts w:ascii="Times New Roman" w:eastAsia="Times New Roman" w:hAnsi="Times New Roman" w:cs="Times New Roman"/>
          <w:i/>
          <w:iCs/>
          <w:sz w:val="24"/>
          <w:szCs w:val="24"/>
          <w:lang w:val="en-US"/>
        </w:rPr>
        <w:t>Neuropsychologia</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40</w:t>
      </w:r>
      <w:r w:rsidRPr="004746FE">
        <w:rPr>
          <w:rFonts w:ascii="Times New Roman" w:eastAsia="Times New Roman" w:hAnsi="Times New Roman" w:cs="Times New Roman"/>
          <w:sz w:val="24"/>
          <w:szCs w:val="24"/>
          <w:lang w:val="en-US"/>
        </w:rPr>
        <w:t xml:space="preserve">(13), 2242–2256. </w:t>
      </w:r>
      <w:hyperlink r:id="rId20" w:history="1">
        <w:r w:rsidRPr="004746FE">
          <w:rPr>
            <w:rStyle w:val="Hyperlink"/>
            <w:rFonts w:ascii="Times New Roman" w:eastAsia="Times New Roman" w:hAnsi="Times New Roman" w:cs="Times New Roman"/>
            <w:sz w:val="24"/>
            <w:szCs w:val="24"/>
            <w:lang w:val="en-US"/>
          </w:rPr>
          <w:t>https://doi.org/10.1016/S0028-3932(02)00107-0</w:t>
        </w:r>
      </w:hyperlink>
    </w:p>
    <w:p w14:paraId="0B9BD9AC"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Aron, A. R., Robbins, T. W., &amp; Poldrack, R. A. (2004). Inhibition and the right inferior frontal cortex. </w:t>
      </w:r>
      <w:r w:rsidRPr="004746FE">
        <w:rPr>
          <w:rFonts w:ascii="Times New Roman" w:eastAsia="Times New Roman" w:hAnsi="Times New Roman" w:cs="Times New Roman"/>
          <w:i/>
          <w:iCs/>
          <w:sz w:val="24"/>
          <w:szCs w:val="24"/>
          <w:lang w:val="en-US"/>
        </w:rPr>
        <w:t>Trends in Cognitive Sciences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8</w:t>
      </w:r>
      <w:r w:rsidRPr="004746FE">
        <w:rPr>
          <w:rFonts w:ascii="Times New Roman" w:eastAsia="Times New Roman" w:hAnsi="Times New Roman" w:cs="Times New Roman"/>
          <w:sz w:val="24"/>
          <w:szCs w:val="24"/>
          <w:lang w:val="en-US"/>
        </w:rPr>
        <w:t xml:space="preserve">(4), 170–177. </w:t>
      </w:r>
      <w:hyperlink r:id="rId21" w:history="1">
        <w:r w:rsidRPr="004746FE">
          <w:rPr>
            <w:rStyle w:val="Hyperlink"/>
            <w:rFonts w:ascii="Times New Roman" w:eastAsia="Times New Roman" w:hAnsi="Times New Roman" w:cs="Times New Roman"/>
            <w:sz w:val="24"/>
            <w:szCs w:val="24"/>
            <w:lang w:val="en-US"/>
          </w:rPr>
          <w:t>https://doi.org/10.1016/j.tics.2004.02.010</w:t>
        </w:r>
      </w:hyperlink>
    </w:p>
    <w:p w14:paraId="74FA4B70" w14:textId="77777777" w:rsidR="004746FE" w:rsidRDefault="004746FE" w:rsidP="004746FE">
      <w:pPr>
        <w:spacing w:line="480" w:lineRule="auto"/>
        <w:ind w:left="720" w:hanging="720"/>
        <w:rPr>
          <w:rFonts w:ascii="Times New Roman" w:eastAsia="Times New Roman" w:hAnsi="Times New Roman" w:cs="Times New Roman"/>
          <w:sz w:val="24"/>
          <w:szCs w:val="24"/>
        </w:rPr>
      </w:pPr>
      <w:r w:rsidRPr="004746FE">
        <w:rPr>
          <w:rFonts w:ascii="Times New Roman" w:eastAsia="Times New Roman" w:hAnsi="Times New Roman" w:cs="Times New Roman"/>
          <w:sz w:val="24"/>
          <w:szCs w:val="24"/>
          <w:lang w:val="en-US"/>
        </w:rPr>
        <w:t xml:space="preserve">Aron, A. R., Robbins, T. W., &amp; Poldrack, R. A. (2014). Right inferior frontal cortex: Addressing the rebuttals. </w:t>
      </w:r>
      <w:r w:rsidRPr="004746FE">
        <w:rPr>
          <w:rFonts w:ascii="Times New Roman" w:eastAsia="Times New Roman" w:hAnsi="Times New Roman" w:cs="Times New Roman"/>
          <w:i/>
          <w:iCs/>
          <w:sz w:val="24"/>
          <w:szCs w:val="24"/>
          <w:lang w:val="en-US"/>
        </w:rPr>
        <w:t>Frontiers in Human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8</w:t>
      </w:r>
      <w:r w:rsidRPr="004746FE">
        <w:rPr>
          <w:rFonts w:ascii="Times New Roman" w:eastAsia="Times New Roman" w:hAnsi="Times New Roman" w:cs="Times New Roman"/>
          <w:sz w:val="24"/>
          <w:szCs w:val="24"/>
          <w:lang w:val="en-US"/>
        </w:rPr>
        <w:t xml:space="preserve">. </w:t>
      </w:r>
      <w:hyperlink r:id="rId22" w:history="1">
        <w:r w:rsidRPr="004746FE">
          <w:rPr>
            <w:rStyle w:val="Hyperlink"/>
            <w:rFonts w:ascii="Times New Roman" w:eastAsia="Times New Roman" w:hAnsi="Times New Roman" w:cs="Times New Roman"/>
            <w:sz w:val="24"/>
            <w:szCs w:val="24"/>
            <w:lang w:val="en-US"/>
          </w:rPr>
          <w:t>https://doi.org/10.3389/fnhum.2014.00905</w:t>
        </w:r>
      </w:hyperlink>
    </w:p>
    <w:p w14:paraId="15CD9241" w14:textId="24B21C9B"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Avants, B. B., C. L. Epstein, M. Grossman, and J. C. Gee. 2008. “Symmetric Diffeomorphic Image Registration with Cross-Correlation: Evaluating Automated Labeling of Elderly and Neurodegenerative Brain.” Medical Image Analysis 12 (1): 26–41. https://doi.org/10.1016/j.media.2007.06.004.</w:t>
      </w:r>
    </w:p>
    <w:p w14:paraId="412CEB1E"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Bachorik, J. P., Bangert, M., Loui, P., Larke, K., Berger, J., Rowe, R., &amp; Schlaug, G. (2009). Emotion in Motion: Investigating the Time-Course of Emotional Judgments of Musical Stimuli. </w:t>
      </w:r>
      <w:r w:rsidRPr="004746FE">
        <w:rPr>
          <w:rFonts w:ascii="Times New Roman" w:eastAsia="Times New Roman" w:hAnsi="Times New Roman" w:cs="Times New Roman"/>
          <w:i/>
          <w:iCs/>
          <w:sz w:val="24"/>
          <w:szCs w:val="24"/>
          <w:lang w:val="en-US"/>
        </w:rPr>
        <w:t>Music Perception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26</w:t>
      </w:r>
      <w:r w:rsidRPr="004746FE">
        <w:rPr>
          <w:rFonts w:ascii="Times New Roman" w:eastAsia="Times New Roman" w:hAnsi="Times New Roman" w:cs="Times New Roman"/>
          <w:sz w:val="24"/>
          <w:szCs w:val="24"/>
          <w:lang w:val="en-US"/>
        </w:rPr>
        <w:t xml:space="preserve">(4), 355–364. </w:t>
      </w:r>
      <w:hyperlink r:id="rId23" w:history="1">
        <w:r w:rsidRPr="004746FE">
          <w:rPr>
            <w:rStyle w:val="Hyperlink"/>
            <w:rFonts w:ascii="Times New Roman" w:eastAsia="Times New Roman" w:hAnsi="Times New Roman" w:cs="Times New Roman"/>
            <w:sz w:val="24"/>
            <w:szCs w:val="24"/>
            <w:lang w:val="en-US"/>
          </w:rPr>
          <w:t>https://doi.org/10.1525/mp.2009.26.4.355</w:t>
        </w:r>
      </w:hyperlink>
    </w:p>
    <w:p w14:paraId="2E831CB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Barrett, L. F. (2006). Solving the Emotion Paradox: Categorization and the Experience of Emotion. </w:t>
      </w:r>
      <w:r w:rsidRPr="004746FE">
        <w:rPr>
          <w:rFonts w:ascii="Times New Roman" w:eastAsia="Times New Roman" w:hAnsi="Times New Roman" w:cs="Times New Roman"/>
          <w:i/>
          <w:iCs/>
          <w:sz w:val="24"/>
          <w:szCs w:val="24"/>
          <w:lang w:val="en-US"/>
        </w:rPr>
        <w:t>Personality and Social Psychology Review</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10</w:t>
      </w:r>
      <w:r w:rsidRPr="004746FE">
        <w:rPr>
          <w:rFonts w:ascii="Times New Roman" w:eastAsia="Times New Roman" w:hAnsi="Times New Roman" w:cs="Times New Roman"/>
          <w:sz w:val="24"/>
          <w:szCs w:val="24"/>
          <w:lang w:val="en-US"/>
        </w:rPr>
        <w:t xml:space="preserve">(1), 20–46. </w:t>
      </w:r>
      <w:hyperlink r:id="rId24" w:history="1">
        <w:r w:rsidRPr="004746FE">
          <w:rPr>
            <w:rStyle w:val="Hyperlink"/>
            <w:rFonts w:ascii="Times New Roman" w:eastAsia="Times New Roman" w:hAnsi="Times New Roman" w:cs="Times New Roman"/>
            <w:sz w:val="24"/>
            <w:szCs w:val="24"/>
            <w:lang w:val="en-US"/>
          </w:rPr>
          <w:t>https://doi.org/10.1207/s15327957pspr1001_2</w:t>
        </w:r>
      </w:hyperlink>
    </w:p>
    <w:p w14:paraId="76F29F14"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Barrett, L. F. (2017). The theory of constructed emotion: An active inference account of interoception and categorization. </w:t>
      </w:r>
      <w:r w:rsidRPr="004746FE">
        <w:rPr>
          <w:rFonts w:ascii="Times New Roman" w:eastAsia="Times New Roman" w:hAnsi="Times New Roman" w:cs="Times New Roman"/>
          <w:i/>
          <w:iCs/>
          <w:sz w:val="24"/>
          <w:szCs w:val="24"/>
          <w:lang w:val="en-US"/>
        </w:rPr>
        <w:t>Social Cognitive and Affective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12</w:t>
      </w:r>
      <w:r w:rsidRPr="004746FE">
        <w:rPr>
          <w:rFonts w:ascii="Times New Roman" w:eastAsia="Times New Roman" w:hAnsi="Times New Roman" w:cs="Times New Roman"/>
          <w:sz w:val="24"/>
          <w:szCs w:val="24"/>
          <w:lang w:val="en-US"/>
        </w:rPr>
        <w:t xml:space="preserve">(1), 1–23. </w:t>
      </w:r>
      <w:hyperlink r:id="rId25" w:history="1">
        <w:r w:rsidRPr="004746FE">
          <w:rPr>
            <w:rStyle w:val="Hyperlink"/>
            <w:rFonts w:ascii="Times New Roman" w:eastAsia="Times New Roman" w:hAnsi="Times New Roman" w:cs="Times New Roman"/>
            <w:sz w:val="24"/>
            <w:szCs w:val="24"/>
            <w:lang w:val="en-US"/>
          </w:rPr>
          <w:t>https://doi.org/10.1093/scan/nsw154</w:t>
        </w:r>
      </w:hyperlink>
    </w:p>
    <w:p w14:paraId="54CDBE59"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Barrett, L. F., Gross, J., Christensen, T. C., &amp; Benvenuto, M. (2001). Knowing what you’re feeling and knowing what to do about it: Mapping the relation between emotion differentiation and emotion regulation. </w:t>
      </w:r>
      <w:r w:rsidRPr="004746FE">
        <w:rPr>
          <w:rFonts w:ascii="Times New Roman" w:eastAsia="Times New Roman" w:hAnsi="Times New Roman" w:cs="Times New Roman"/>
          <w:i/>
          <w:iCs/>
          <w:sz w:val="24"/>
          <w:szCs w:val="24"/>
          <w:lang w:val="en-US"/>
        </w:rPr>
        <w:t>Cognition and 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15</w:t>
      </w:r>
      <w:r w:rsidRPr="004746FE">
        <w:rPr>
          <w:rFonts w:ascii="Times New Roman" w:eastAsia="Times New Roman" w:hAnsi="Times New Roman" w:cs="Times New Roman"/>
          <w:sz w:val="24"/>
          <w:szCs w:val="24"/>
          <w:lang w:val="en-US"/>
        </w:rPr>
        <w:t xml:space="preserve">(6), 713–724. </w:t>
      </w:r>
      <w:hyperlink r:id="rId26" w:history="1">
        <w:r w:rsidRPr="004746FE">
          <w:rPr>
            <w:rStyle w:val="Hyperlink"/>
            <w:rFonts w:ascii="Times New Roman" w:eastAsia="Times New Roman" w:hAnsi="Times New Roman" w:cs="Times New Roman"/>
            <w:sz w:val="24"/>
            <w:szCs w:val="24"/>
            <w:lang w:val="en-US"/>
          </w:rPr>
          <w:t>https://doi.org/10.1080/02699930143000239</w:t>
        </w:r>
      </w:hyperlink>
    </w:p>
    <w:p w14:paraId="740C2E60"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Baumgartner, T., Esslen, M., &amp; Jäncke, L. (2006). From emotion perception to emotion experience: Emotions evoked by pictures and classical music. </w:t>
      </w:r>
      <w:r w:rsidRPr="004746FE">
        <w:rPr>
          <w:rFonts w:ascii="Times New Roman" w:eastAsia="Times New Roman" w:hAnsi="Times New Roman" w:cs="Times New Roman"/>
          <w:i/>
          <w:iCs/>
          <w:sz w:val="24"/>
          <w:szCs w:val="24"/>
          <w:lang w:val="en-US"/>
        </w:rPr>
        <w:t>International Journal of Psychophysiology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60</w:t>
      </w:r>
      <w:r w:rsidRPr="004746FE">
        <w:rPr>
          <w:rFonts w:ascii="Times New Roman" w:eastAsia="Times New Roman" w:hAnsi="Times New Roman" w:cs="Times New Roman"/>
          <w:sz w:val="24"/>
          <w:szCs w:val="24"/>
          <w:lang w:val="en-US"/>
        </w:rPr>
        <w:t xml:space="preserve">(1), 34–43. </w:t>
      </w:r>
      <w:hyperlink r:id="rId27" w:history="1">
        <w:r w:rsidRPr="004746FE">
          <w:rPr>
            <w:rStyle w:val="Hyperlink"/>
            <w:rFonts w:ascii="Times New Roman" w:eastAsia="Times New Roman" w:hAnsi="Times New Roman" w:cs="Times New Roman"/>
            <w:sz w:val="24"/>
            <w:szCs w:val="24"/>
            <w:lang w:val="en-US"/>
          </w:rPr>
          <w:t>https://doi.org/10.1016/j.ijpsycho.2005.04.007</w:t>
        </w:r>
      </w:hyperlink>
    </w:p>
    <w:p w14:paraId="125C151C"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Beaucousin, V., Lacheret, A., Turbelin, M.-R., Morel, M., Mazoyer, B., &amp; Tzourio-Mazoyer, N. (2007). FMRI study of emotional speech comprehension. </w:t>
      </w:r>
      <w:r w:rsidRPr="004746FE">
        <w:rPr>
          <w:rFonts w:ascii="Times New Roman" w:eastAsia="Times New Roman" w:hAnsi="Times New Roman" w:cs="Times New Roman"/>
          <w:i/>
          <w:iCs/>
          <w:sz w:val="24"/>
          <w:szCs w:val="24"/>
          <w:lang w:val="en-US"/>
        </w:rPr>
        <w:t>Cerebral Cortex (New York, N.Y.: 1991)</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17</w:t>
      </w:r>
      <w:r w:rsidRPr="004746FE">
        <w:rPr>
          <w:rFonts w:ascii="Times New Roman" w:eastAsia="Times New Roman" w:hAnsi="Times New Roman" w:cs="Times New Roman"/>
          <w:sz w:val="24"/>
          <w:szCs w:val="24"/>
          <w:lang w:val="en-US"/>
        </w:rPr>
        <w:t xml:space="preserve">(2), 339–352. </w:t>
      </w:r>
      <w:hyperlink r:id="rId28" w:history="1">
        <w:r w:rsidRPr="004746FE">
          <w:rPr>
            <w:rStyle w:val="Hyperlink"/>
            <w:rFonts w:ascii="Times New Roman" w:eastAsia="Times New Roman" w:hAnsi="Times New Roman" w:cs="Times New Roman"/>
            <w:sz w:val="24"/>
            <w:szCs w:val="24"/>
            <w:lang w:val="en-US"/>
          </w:rPr>
          <w:t>https://doi.org/10.1093/cercor/bhj151</w:t>
        </w:r>
      </w:hyperlink>
    </w:p>
    <w:p w14:paraId="71A28CC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Beck, A. T., Steer, R. A., &amp; Brown, G. (1996). </w:t>
      </w:r>
      <w:r w:rsidRPr="004746FE">
        <w:rPr>
          <w:rFonts w:ascii="Times New Roman" w:eastAsia="Times New Roman" w:hAnsi="Times New Roman" w:cs="Times New Roman"/>
          <w:i/>
          <w:iCs/>
          <w:sz w:val="24"/>
          <w:szCs w:val="24"/>
          <w:lang w:val="en-US"/>
        </w:rPr>
        <w:t>Beck Depression Inventory–II</w:t>
      </w:r>
      <w:r w:rsidRPr="004746FE">
        <w:rPr>
          <w:rFonts w:ascii="Times New Roman" w:eastAsia="Times New Roman" w:hAnsi="Times New Roman" w:cs="Times New Roman"/>
          <w:sz w:val="24"/>
          <w:szCs w:val="24"/>
          <w:lang w:val="en-US"/>
        </w:rPr>
        <w:t xml:space="preserve"> [Dataset]. </w:t>
      </w:r>
      <w:hyperlink r:id="rId29" w:history="1">
        <w:r w:rsidRPr="004746FE">
          <w:rPr>
            <w:rStyle w:val="Hyperlink"/>
            <w:rFonts w:ascii="Times New Roman" w:eastAsia="Times New Roman" w:hAnsi="Times New Roman" w:cs="Times New Roman"/>
            <w:sz w:val="24"/>
            <w:szCs w:val="24"/>
            <w:lang w:val="en-US"/>
          </w:rPr>
          <w:t>https://doi.org/10.1037/t00742-000</w:t>
        </w:r>
      </w:hyperlink>
    </w:p>
    <w:p w14:paraId="1240BE3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Block, J., &amp; Kremen, A. M. (1996). IQ and ego-resiliency: Conceptual and empirical connections and separateness. </w:t>
      </w:r>
      <w:r w:rsidRPr="004746FE">
        <w:rPr>
          <w:rFonts w:ascii="Times New Roman" w:eastAsia="Times New Roman" w:hAnsi="Times New Roman" w:cs="Times New Roman"/>
          <w:i/>
          <w:iCs/>
          <w:sz w:val="24"/>
          <w:szCs w:val="24"/>
          <w:lang w:val="en-US"/>
        </w:rPr>
        <w:t>Journal of Personality and Social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70</w:t>
      </w:r>
      <w:r w:rsidRPr="004746FE">
        <w:rPr>
          <w:rFonts w:ascii="Times New Roman" w:eastAsia="Times New Roman" w:hAnsi="Times New Roman" w:cs="Times New Roman"/>
          <w:sz w:val="24"/>
          <w:szCs w:val="24"/>
          <w:lang w:val="en-US"/>
        </w:rPr>
        <w:t xml:space="preserve">(2), 349–361. </w:t>
      </w:r>
      <w:hyperlink r:id="rId30" w:history="1">
        <w:r w:rsidRPr="004746FE">
          <w:rPr>
            <w:rStyle w:val="Hyperlink"/>
            <w:rFonts w:ascii="Times New Roman" w:eastAsia="Times New Roman" w:hAnsi="Times New Roman" w:cs="Times New Roman"/>
            <w:sz w:val="24"/>
            <w:szCs w:val="24"/>
            <w:lang w:val="en-US"/>
          </w:rPr>
          <w:t>https://doi.org/10.1037/0022-3514.70.2.349</w:t>
        </w:r>
      </w:hyperlink>
    </w:p>
    <w:p w14:paraId="58CF3D78"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Blood, A. J., &amp; Zatorre, R. J. (2001). Intensely pleasurable responses to music correlate with activity in brain regions implicated in reward and emotion. </w:t>
      </w:r>
      <w:r w:rsidRPr="004746FE">
        <w:rPr>
          <w:rFonts w:ascii="Times New Roman" w:eastAsia="Times New Roman" w:hAnsi="Times New Roman" w:cs="Times New Roman"/>
          <w:i/>
          <w:iCs/>
          <w:sz w:val="24"/>
          <w:szCs w:val="24"/>
          <w:lang w:val="en-US"/>
        </w:rPr>
        <w:t>Proceedings of the National Academy of Sciences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98</w:t>
      </w:r>
      <w:r w:rsidRPr="004746FE">
        <w:rPr>
          <w:rFonts w:ascii="Times New Roman" w:eastAsia="Times New Roman" w:hAnsi="Times New Roman" w:cs="Times New Roman"/>
          <w:sz w:val="24"/>
          <w:szCs w:val="24"/>
          <w:lang w:val="en-US"/>
        </w:rPr>
        <w:t xml:space="preserve">(20), 11818–11823. </w:t>
      </w:r>
      <w:hyperlink r:id="rId31" w:history="1">
        <w:r w:rsidRPr="004746FE">
          <w:rPr>
            <w:rStyle w:val="Hyperlink"/>
            <w:rFonts w:ascii="Times New Roman" w:eastAsia="Times New Roman" w:hAnsi="Times New Roman" w:cs="Times New Roman"/>
            <w:sz w:val="24"/>
            <w:szCs w:val="24"/>
            <w:lang w:val="en-US"/>
          </w:rPr>
          <w:t>https://doi.org/10.1073/pn</w:t>
        </w:r>
        <w:r w:rsidRPr="004746FE">
          <w:rPr>
            <w:rStyle w:val="Hyperlink"/>
            <w:rFonts w:ascii="Times New Roman" w:eastAsia="Times New Roman" w:hAnsi="Times New Roman" w:cs="Times New Roman"/>
            <w:sz w:val="24"/>
            <w:szCs w:val="24"/>
            <w:lang w:val="en-US"/>
          </w:rPr>
          <w:t>a</w:t>
        </w:r>
        <w:r w:rsidRPr="004746FE">
          <w:rPr>
            <w:rStyle w:val="Hyperlink"/>
            <w:rFonts w:ascii="Times New Roman" w:eastAsia="Times New Roman" w:hAnsi="Times New Roman" w:cs="Times New Roman"/>
            <w:sz w:val="24"/>
            <w:szCs w:val="24"/>
            <w:lang w:val="en-US"/>
          </w:rPr>
          <w:t>s.191355898</w:t>
        </w:r>
      </w:hyperlink>
    </w:p>
    <w:p w14:paraId="2176027B"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Brattico, E., &amp; Jacobsen, T. (2009). Subjective Appraisal of Music. </w:t>
      </w:r>
      <w:r w:rsidRPr="004746FE">
        <w:rPr>
          <w:rFonts w:ascii="Times New Roman" w:eastAsia="Times New Roman" w:hAnsi="Times New Roman" w:cs="Times New Roman"/>
          <w:i/>
          <w:iCs/>
          <w:sz w:val="24"/>
          <w:szCs w:val="24"/>
          <w:lang w:val="en-US"/>
        </w:rPr>
        <w:t>Annals of the New York Academy of Sciences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1169</w:t>
      </w:r>
      <w:r w:rsidRPr="004746FE">
        <w:rPr>
          <w:rFonts w:ascii="Times New Roman" w:eastAsia="Times New Roman" w:hAnsi="Times New Roman" w:cs="Times New Roman"/>
          <w:sz w:val="24"/>
          <w:szCs w:val="24"/>
          <w:lang w:val="en-US"/>
        </w:rPr>
        <w:t xml:space="preserve">(1), 308–317. </w:t>
      </w:r>
      <w:hyperlink r:id="rId32" w:history="1">
        <w:r w:rsidRPr="004746FE">
          <w:rPr>
            <w:rStyle w:val="Hyperlink"/>
            <w:rFonts w:ascii="Times New Roman" w:eastAsia="Times New Roman" w:hAnsi="Times New Roman" w:cs="Times New Roman"/>
            <w:sz w:val="24"/>
            <w:szCs w:val="24"/>
            <w:lang w:val="en-US"/>
          </w:rPr>
          <w:t>https://doi.or</w:t>
        </w:r>
        <w:r w:rsidRPr="004746FE">
          <w:rPr>
            <w:rStyle w:val="Hyperlink"/>
            <w:rFonts w:ascii="Times New Roman" w:eastAsia="Times New Roman" w:hAnsi="Times New Roman" w:cs="Times New Roman"/>
            <w:sz w:val="24"/>
            <w:szCs w:val="24"/>
            <w:lang w:val="en-US"/>
          </w:rPr>
          <w:t>g</w:t>
        </w:r>
        <w:r w:rsidRPr="004746FE">
          <w:rPr>
            <w:rStyle w:val="Hyperlink"/>
            <w:rFonts w:ascii="Times New Roman" w:eastAsia="Times New Roman" w:hAnsi="Times New Roman" w:cs="Times New Roman"/>
            <w:sz w:val="24"/>
            <w:szCs w:val="24"/>
            <w:lang w:val="en-US"/>
          </w:rPr>
          <w:t>/10.1111/j.1749-6632.2009.04843.x</w:t>
        </w:r>
      </w:hyperlink>
    </w:p>
    <w:p w14:paraId="4749F303"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Brooks, J. A., Shablack, H., Gendron, M., Satpute, A. B., Parrish, M. H., &amp; Lindquist, K. A. (2017). The role of language in the experience and perception of emotion: A neuroimaging meta-analysis. </w:t>
      </w:r>
      <w:r w:rsidRPr="004746FE">
        <w:rPr>
          <w:rFonts w:ascii="Times New Roman" w:eastAsia="Times New Roman" w:hAnsi="Times New Roman" w:cs="Times New Roman"/>
          <w:i/>
          <w:iCs/>
          <w:sz w:val="24"/>
          <w:szCs w:val="24"/>
          <w:lang w:val="en-US"/>
        </w:rPr>
        <w:t>Social Cognitive and Affective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12</w:t>
      </w:r>
      <w:r w:rsidRPr="004746FE">
        <w:rPr>
          <w:rFonts w:ascii="Times New Roman" w:eastAsia="Times New Roman" w:hAnsi="Times New Roman" w:cs="Times New Roman"/>
          <w:sz w:val="24"/>
          <w:szCs w:val="24"/>
          <w:lang w:val="en-US"/>
        </w:rPr>
        <w:t xml:space="preserve">(2), 169–183. </w:t>
      </w:r>
      <w:hyperlink r:id="rId33" w:history="1">
        <w:r w:rsidRPr="004746FE">
          <w:rPr>
            <w:rStyle w:val="Hyperlink"/>
            <w:rFonts w:ascii="Times New Roman" w:eastAsia="Times New Roman" w:hAnsi="Times New Roman" w:cs="Times New Roman"/>
            <w:sz w:val="24"/>
            <w:szCs w:val="24"/>
            <w:lang w:val="en-US"/>
          </w:rPr>
          <w:t>https://doi.org/10.1093/scan/nsw121</w:t>
        </w:r>
      </w:hyperlink>
    </w:p>
    <w:p w14:paraId="7AFC9B1E"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Brown, S., Martinez, M. J., &amp; Parsons, L. M. (2004). Passive music listening spontaneously engages limbic and paralimbic systems. </w:t>
      </w:r>
      <w:r w:rsidRPr="004746FE">
        <w:rPr>
          <w:rFonts w:ascii="Times New Roman" w:eastAsia="Times New Roman" w:hAnsi="Times New Roman" w:cs="Times New Roman"/>
          <w:i/>
          <w:iCs/>
          <w:sz w:val="24"/>
          <w:szCs w:val="24"/>
          <w:lang w:val="en-US"/>
        </w:rPr>
        <w:t>NeuroReport</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15</w:t>
      </w:r>
      <w:r w:rsidRPr="004746FE">
        <w:rPr>
          <w:rFonts w:ascii="Times New Roman" w:eastAsia="Times New Roman" w:hAnsi="Times New Roman" w:cs="Times New Roman"/>
          <w:sz w:val="24"/>
          <w:szCs w:val="24"/>
          <w:lang w:val="en-US"/>
        </w:rPr>
        <w:t>(13), 2033–2037.</w:t>
      </w:r>
    </w:p>
    <w:p w14:paraId="47D7D6B8"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Buchanan, T. W., Lutz, K., Mirzazade, S., Specht, K., Shah, N. J., Zilles, K., &amp; Jäncke, L. (2000). Recognition of emotional prosody and verbal components of spoken language: An fMRI study. </w:t>
      </w:r>
      <w:r w:rsidRPr="004746FE">
        <w:rPr>
          <w:rFonts w:ascii="Times New Roman" w:eastAsia="Times New Roman" w:hAnsi="Times New Roman" w:cs="Times New Roman"/>
          <w:i/>
          <w:iCs/>
          <w:sz w:val="24"/>
          <w:szCs w:val="24"/>
          <w:lang w:val="en-US"/>
        </w:rPr>
        <w:t>Cognitive Brain Research</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9</w:t>
      </w:r>
      <w:r w:rsidRPr="004746FE">
        <w:rPr>
          <w:rFonts w:ascii="Times New Roman" w:eastAsia="Times New Roman" w:hAnsi="Times New Roman" w:cs="Times New Roman"/>
          <w:sz w:val="24"/>
          <w:szCs w:val="24"/>
          <w:lang w:val="en-US"/>
        </w:rPr>
        <w:t xml:space="preserve">(3), 227–238. </w:t>
      </w:r>
      <w:hyperlink r:id="rId34" w:history="1">
        <w:r w:rsidRPr="004746FE">
          <w:rPr>
            <w:rStyle w:val="Hyperlink"/>
            <w:rFonts w:ascii="Times New Roman" w:eastAsia="Times New Roman" w:hAnsi="Times New Roman" w:cs="Times New Roman"/>
            <w:sz w:val="24"/>
            <w:szCs w:val="24"/>
            <w:lang w:val="en-US"/>
          </w:rPr>
          <w:t>https://doi.org/10.1016/S0926-6410(99)00060-9</w:t>
        </w:r>
      </w:hyperlink>
    </w:p>
    <w:p w14:paraId="3E551E3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Canu, E., Calderaro, D., Castelnovo, V., Basaia, S., Magno, M. A., Riva, N., Magnani, G., Caso, F., Caroppo, P., Prioni, S., Villa, C., Pain, D., Mora, G., Tremolizzo, L., Appollonio, I., Poletti, B., Silani, V., Filippi, M., &amp; Agosta, F. (2022). Resting state functional brain networks associated with emotion processing in frontotemporal lobar degeneration. </w:t>
      </w:r>
      <w:r w:rsidRPr="004746FE">
        <w:rPr>
          <w:rFonts w:ascii="Times New Roman" w:eastAsia="Times New Roman" w:hAnsi="Times New Roman" w:cs="Times New Roman"/>
          <w:i/>
          <w:iCs/>
          <w:sz w:val="24"/>
          <w:szCs w:val="24"/>
          <w:lang w:val="en-US"/>
        </w:rPr>
        <w:t>Molecular Psychiatry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27</w:t>
      </w:r>
      <w:r w:rsidRPr="004746FE">
        <w:rPr>
          <w:rFonts w:ascii="Times New Roman" w:eastAsia="Times New Roman" w:hAnsi="Times New Roman" w:cs="Times New Roman"/>
          <w:sz w:val="24"/>
          <w:szCs w:val="24"/>
          <w:lang w:val="en-US"/>
        </w:rPr>
        <w:t xml:space="preserve">(11), 4809–4821. </w:t>
      </w:r>
      <w:hyperlink r:id="rId35" w:history="1">
        <w:r w:rsidRPr="004746FE">
          <w:rPr>
            <w:rStyle w:val="Hyperlink"/>
            <w:rFonts w:ascii="Times New Roman" w:eastAsia="Times New Roman" w:hAnsi="Times New Roman" w:cs="Times New Roman"/>
            <w:sz w:val="24"/>
            <w:szCs w:val="24"/>
            <w:lang w:val="en-US"/>
          </w:rPr>
          <w:t>https://doi.org/10.1038/s</w:t>
        </w:r>
        <w:r w:rsidRPr="004746FE">
          <w:rPr>
            <w:rStyle w:val="Hyperlink"/>
            <w:rFonts w:ascii="Times New Roman" w:eastAsia="Times New Roman" w:hAnsi="Times New Roman" w:cs="Times New Roman"/>
            <w:sz w:val="24"/>
            <w:szCs w:val="24"/>
            <w:lang w:val="en-US"/>
          </w:rPr>
          <w:t>4</w:t>
        </w:r>
        <w:r w:rsidRPr="004746FE">
          <w:rPr>
            <w:rStyle w:val="Hyperlink"/>
            <w:rFonts w:ascii="Times New Roman" w:eastAsia="Times New Roman" w:hAnsi="Times New Roman" w:cs="Times New Roman"/>
            <w:sz w:val="24"/>
            <w:szCs w:val="24"/>
            <w:lang w:val="en-US"/>
          </w:rPr>
          <w:t>1380-022-01612-9</w:t>
        </w:r>
      </w:hyperlink>
    </w:p>
    <w:p w14:paraId="47337B17" w14:textId="3ED314C3"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Ciric, R., William H. Thompson, R. Lorenz, M. Goncalves, E. MacNicol, C. J. Markiewicz, Y. O. Halchenko, et al. 2022. “TemplateFlow: FAIR-Sharing of Multi-Scale, Multi-Species </w:t>
      </w:r>
      <w:r w:rsidRPr="004746FE">
        <w:rPr>
          <w:rFonts w:ascii="Times New Roman" w:eastAsia="Times New Roman" w:hAnsi="Times New Roman" w:cs="Times New Roman"/>
          <w:sz w:val="24"/>
          <w:szCs w:val="24"/>
          <w:lang w:val="en-US"/>
        </w:rPr>
        <w:lastRenderedPageBreak/>
        <w:t>Brain Models.” Nature Methods 19: 1568–71. https://doi.org/10.1038/s41592-022-01681-2.</w:t>
      </w:r>
    </w:p>
    <w:p w14:paraId="691E996D"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Coan, J. A., &amp; Allen, J. J. B. (2007). </w:t>
      </w:r>
      <w:r w:rsidRPr="004746FE">
        <w:rPr>
          <w:rFonts w:ascii="Times New Roman" w:eastAsia="Times New Roman" w:hAnsi="Times New Roman" w:cs="Times New Roman"/>
          <w:i/>
          <w:iCs/>
          <w:sz w:val="24"/>
          <w:szCs w:val="24"/>
          <w:lang w:val="en-US"/>
        </w:rPr>
        <w:t>Handbook of Emotion Elicitation and Assessment</w:t>
      </w:r>
      <w:r w:rsidRPr="004746FE">
        <w:rPr>
          <w:rFonts w:ascii="Times New Roman" w:eastAsia="Times New Roman" w:hAnsi="Times New Roman" w:cs="Times New Roman"/>
          <w:sz w:val="24"/>
          <w:szCs w:val="24"/>
          <w:lang w:val="en-US"/>
        </w:rPr>
        <w:t>. Oxford University Press, USA.</w:t>
      </w:r>
    </w:p>
    <w:p w14:paraId="55F0C75C"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Connor, K. M., &amp; Davidson, J. R. T. (2003). Development of a new resilience scale: The Connor-Davidson Resilience Scale (CD-RISC). </w:t>
      </w:r>
      <w:r w:rsidRPr="004746FE">
        <w:rPr>
          <w:rFonts w:ascii="Times New Roman" w:eastAsia="Times New Roman" w:hAnsi="Times New Roman" w:cs="Times New Roman"/>
          <w:i/>
          <w:iCs/>
          <w:sz w:val="24"/>
          <w:szCs w:val="24"/>
          <w:lang w:val="en-US"/>
        </w:rPr>
        <w:t>Depression and Anxiety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18</w:t>
      </w:r>
      <w:r w:rsidRPr="004746FE">
        <w:rPr>
          <w:rFonts w:ascii="Times New Roman" w:eastAsia="Times New Roman" w:hAnsi="Times New Roman" w:cs="Times New Roman"/>
          <w:sz w:val="24"/>
          <w:szCs w:val="24"/>
          <w:lang w:val="en-US"/>
        </w:rPr>
        <w:t xml:space="preserve">(2), 76–82. </w:t>
      </w:r>
      <w:hyperlink r:id="rId36" w:history="1">
        <w:r w:rsidRPr="004746FE">
          <w:rPr>
            <w:rStyle w:val="Hyperlink"/>
            <w:rFonts w:ascii="Times New Roman" w:eastAsia="Times New Roman" w:hAnsi="Times New Roman" w:cs="Times New Roman"/>
            <w:sz w:val="24"/>
            <w:szCs w:val="24"/>
            <w:lang w:val="en-US"/>
          </w:rPr>
          <w:t>https://doi.org/10.1002/da.10113</w:t>
        </w:r>
      </w:hyperlink>
    </w:p>
    <w:p w14:paraId="111CE952" w14:textId="77777777" w:rsidR="004746FE" w:rsidRDefault="004746FE" w:rsidP="004746FE">
      <w:pPr>
        <w:spacing w:line="480" w:lineRule="auto"/>
        <w:ind w:left="720" w:hanging="720"/>
        <w:rPr>
          <w:rFonts w:ascii="Times New Roman" w:eastAsia="Times New Roman" w:hAnsi="Times New Roman" w:cs="Times New Roman"/>
          <w:sz w:val="24"/>
          <w:szCs w:val="24"/>
        </w:rPr>
      </w:pPr>
      <w:r w:rsidRPr="004746FE">
        <w:rPr>
          <w:rFonts w:ascii="Times New Roman" w:eastAsia="Times New Roman" w:hAnsi="Times New Roman" w:cs="Times New Roman"/>
          <w:sz w:val="24"/>
          <w:szCs w:val="24"/>
          <w:lang w:val="en-US"/>
        </w:rPr>
        <w:t xml:space="preserve">Correia, A. I., Branco, P., Martins, M., Reis, A. M., Martins, N., Castro, S. L., &amp; Lima, C. F. (2019). Resting-state connectivity reveals a role for sensorimotor systems in vocal emotional processing in children. </w:t>
      </w:r>
      <w:r w:rsidRPr="004746FE">
        <w:rPr>
          <w:rFonts w:ascii="Times New Roman" w:eastAsia="Times New Roman" w:hAnsi="Times New Roman" w:cs="Times New Roman"/>
          <w:i/>
          <w:iCs/>
          <w:sz w:val="24"/>
          <w:szCs w:val="24"/>
          <w:lang w:val="en-US"/>
        </w:rPr>
        <w:t>NeuroImage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201</w:t>
      </w:r>
      <w:r w:rsidRPr="004746FE">
        <w:rPr>
          <w:rFonts w:ascii="Times New Roman" w:eastAsia="Times New Roman" w:hAnsi="Times New Roman" w:cs="Times New Roman"/>
          <w:sz w:val="24"/>
          <w:szCs w:val="24"/>
          <w:lang w:val="en-US"/>
        </w:rPr>
        <w:t xml:space="preserve">, 116052. </w:t>
      </w:r>
      <w:hyperlink r:id="rId37" w:history="1">
        <w:r w:rsidRPr="004746FE">
          <w:rPr>
            <w:rStyle w:val="Hyperlink"/>
            <w:rFonts w:ascii="Times New Roman" w:eastAsia="Times New Roman" w:hAnsi="Times New Roman" w:cs="Times New Roman"/>
            <w:sz w:val="24"/>
            <w:szCs w:val="24"/>
            <w:lang w:val="en-US"/>
          </w:rPr>
          <w:t>https://doi.org/10.1016/j.neuroimage.2019.116052</w:t>
        </w:r>
      </w:hyperlink>
    </w:p>
    <w:p w14:paraId="4E019E3A" w14:textId="19933339"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Dale, Anders M., Bruce Fischl, and Martin I. Sereno. 1999. “Cortical Surface-Based Analysis: I. Segmentation and Surface Reconstruction.” NeuroImage 9 (2): 179–94. https://doi.org/10.1006/nimg.1998.0395.</w:t>
      </w:r>
    </w:p>
    <w:p w14:paraId="1D2F9A8D"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Dean, R. T., Bailes, F., &amp; Schubert, E. (2011). Acoustic Intensity Causes Perceived Changes in Arousal Levels in Music: An Experimental Investigation. </w:t>
      </w:r>
      <w:r w:rsidRPr="004746FE">
        <w:rPr>
          <w:rFonts w:ascii="Times New Roman" w:eastAsia="Times New Roman" w:hAnsi="Times New Roman" w:cs="Times New Roman"/>
          <w:i/>
          <w:iCs/>
          <w:sz w:val="24"/>
          <w:szCs w:val="24"/>
          <w:lang w:val="en-US"/>
        </w:rPr>
        <w:t>PLOS ONE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6</w:t>
      </w:r>
      <w:r w:rsidRPr="004746FE">
        <w:rPr>
          <w:rFonts w:ascii="Times New Roman" w:eastAsia="Times New Roman" w:hAnsi="Times New Roman" w:cs="Times New Roman"/>
          <w:sz w:val="24"/>
          <w:szCs w:val="24"/>
          <w:lang w:val="en-US"/>
        </w:rPr>
        <w:t xml:space="preserve">(4), e18591. </w:t>
      </w:r>
      <w:hyperlink r:id="rId38" w:history="1">
        <w:r w:rsidRPr="004746FE">
          <w:rPr>
            <w:rStyle w:val="Hyperlink"/>
            <w:rFonts w:ascii="Times New Roman" w:eastAsia="Times New Roman" w:hAnsi="Times New Roman" w:cs="Times New Roman"/>
            <w:sz w:val="24"/>
            <w:szCs w:val="24"/>
            <w:lang w:val="en-US"/>
          </w:rPr>
          <w:t>https://doi.org/10.1371/journal.pone.0018591</w:t>
        </w:r>
      </w:hyperlink>
    </w:p>
    <w:p w14:paraId="4648C9B2"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Dellacherie, D., Ehrlé, N., &amp; Samson, S. (2008). Is the neutral condition relevant to study musical emotion in patients? </w:t>
      </w:r>
      <w:r w:rsidRPr="004746FE">
        <w:rPr>
          <w:rFonts w:ascii="Times New Roman" w:eastAsia="Times New Roman" w:hAnsi="Times New Roman" w:cs="Times New Roman"/>
          <w:i/>
          <w:iCs/>
          <w:sz w:val="24"/>
          <w:szCs w:val="24"/>
          <w:lang w:val="en-US"/>
        </w:rPr>
        <w:t>Music Perception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25</w:t>
      </w:r>
      <w:r w:rsidRPr="004746FE">
        <w:rPr>
          <w:rFonts w:ascii="Times New Roman" w:eastAsia="Times New Roman" w:hAnsi="Times New Roman" w:cs="Times New Roman"/>
          <w:sz w:val="24"/>
          <w:szCs w:val="24"/>
          <w:lang w:val="en-US"/>
        </w:rPr>
        <w:t xml:space="preserve">(4), 285–294. </w:t>
      </w:r>
      <w:hyperlink r:id="rId39" w:history="1">
        <w:r w:rsidRPr="004746FE">
          <w:rPr>
            <w:rStyle w:val="Hyperlink"/>
            <w:rFonts w:ascii="Times New Roman" w:eastAsia="Times New Roman" w:hAnsi="Times New Roman" w:cs="Times New Roman"/>
            <w:sz w:val="24"/>
            <w:szCs w:val="24"/>
            <w:lang w:val="en-US"/>
          </w:rPr>
          <w:t>https://doi.org/10.1525/mp.2008.25.4.285</w:t>
        </w:r>
      </w:hyperlink>
    </w:p>
    <w:p w14:paraId="716E8D8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DeNora, T. (1999). Music as a technology of the self. </w:t>
      </w:r>
      <w:r w:rsidRPr="004746FE">
        <w:rPr>
          <w:rFonts w:ascii="Times New Roman" w:eastAsia="Times New Roman" w:hAnsi="Times New Roman" w:cs="Times New Roman"/>
          <w:i/>
          <w:iCs/>
          <w:sz w:val="24"/>
          <w:szCs w:val="24"/>
          <w:lang w:val="en-US"/>
        </w:rPr>
        <w:t>Poetics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27</w:t>
      </w:r>
      <w:r w:rsidRPr="004746FE">
        <w:rPr>
          <w:rFonts w:ascii="Times New Roman" w:eastAsia="Times New Roman" w:hAnsi="Times New Roman" w:cs="Times New Roman"/>
          <w:sz w:val="24"/>
          <w:szCs w:val="24"/>
          <w:lang w:val="en-US"/>
        </w:rPr>
        <w:t xml:space="preserve">(1), 31–56. </w:t>
      </w:r>
      <w:hyperlink r:id="rId40" w:history="1">
        <w:r w:rsidRPr="004746FE">
          <w:rPr>
            <w:rStyle w:val="Hyperlink"/>
            <w:rFonts w:ascii="Times New Roman" w:eastAsia="Times New Roman" w:hAnsi="Times New Roman" w:cs="Times New Roman"/>
            <w:sz w:val="24"/>
            <w:szCs w:val="24"/>
            <w:lang w:val="en-US"/>
          </w:rPr>
          <w:t>https://doi.org/10.1016/S0304-422X(99)00017-0</w:t>
        </w:r>
      </w:hyperlink>
    </w:p>
    <w:p w14:paraId="3938420B"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Destrieux, C., Fischl, B., Dale, A., &amp; Halgren, E. (2010). Automatic parcellation of human cortical gyri and sulci using standard anatomical nomenclature. </w:t>
      </w:r>
      <w:r w:rsidRPr="004746FE">
        <w:rPr>
          <w:rFonts w:ascii="Times New Roman" w:eastAsia="Times New Roman" w:hAnsi="Times New Roman" w:cs="Times New Roman"/>
          <w:i/>
          <w:iCs/>
          <w:sz w:val="24"/>
          <w:szCs w:val="24"/>
          <w:lang w:val="en-US"/>
        </w:rPr>
        <w:t>NeuroImage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53</w:t>
      </w:r>
      <w:r w:rsidRPr="004746FE">
        <w:rPr>
          <w:rFonts w:ascii="Times New Roman" w:eastAsia="Times New Roman" w:hAnsi="Times New Roman" w:cs="Times New Roman"/>
          <w:sz w:val="24"/>
          <w:szCs w:val="24"/>
          <w:lang w:val="en-US"/>
        </w:rPr>
        <w:t xml:space="preserve">(1), 1–15. </w:t>
      </w:r>
      <w:hyperlink r:id="rId41" w:history="1">
        <w:r w:rsidRPr="004746FE">
          <w:rPr>
            <w:rStyle w:val="Hyperlink"/>
            <w:rFonts w:ascii="Times New Roman" w:eastAsia="Times New Roman" w:hAnsi="Times New Roman" w:cs="Times New Roman"/>
            <w:sz w:val="24"/>
            <w:szCs w:val="24"/>
            <w:lang w:val="en-US"/>
          </w:rPr>
          <w:t>https://doi.org/10.1016/j.neuroimage.2010.06.010</w:t>
        </w:r>
      </w:hyperlink>
    </w:p>
    <w:p w14:paraId="3E4A7D48"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Dörfel, D., Lamke, J.-P., Hummel, F., Wagner, U., Erk, S., &amp; Walter, H. (2014). Common and differential neural networks of emotion regulation by Detachment, Reinterpretation, Distraction, and Expressive Suppression: A comparative fMRI investigation. </w:t>
      </w:r>
      <w:r w:rsidRPr="004746FE">
        <w:rPr>
          <w:rFonts w:ascii="Times New Roman" w:eastAsia="Times New Roman" w:hAnsi="Times New Roman" w:cs="Times New Roman"/>
          <w:i/>
          <w:iCs/>
          <w:sz w:val="24"/>
          <w:szCs w:val="24"/>
          <w:lang w:val="en-US"/>
        </w:rPr>
        <w:t>NeuroImage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101</w:t>
      </w:r>
      <w:r w:rsidRPr="004746FE">
        <w:rPr>
          <w:rFonts w:ascii="Times New Roman" w:eastAsia="Times New Roman" w:hAnsi="Times New Roman" w:cs="Times New Roman"/>
          <w:sz w:val="24"/>
          <w:szCs w:val="24"/>
          <w:lang w:val="en-US"/>
        </w:rPr>
        <w:t xml:space="preserve">, 298–309. </w:t>
      </w:r>
      <w:hyperlink r:id="rId42" w:history="1">
        <w:r w:rsidRPr="004746FE">
          <w:rPr>
            <w:rStyle w:val="Hyperlink"/>
            <w:rFonts w:ascii="Times New Roman" w:eastAsia="Times New Roman" w:hAnsi="Times New Roman" w:cs="Times New Roman"/>
            <w:sz w:val="24"/>
            <w:szCs w:val="24"/>
            <w:lang w:val="en-US"/>
          </w:rPr>
          <w:t>https://doi.org/10.1016/j.neuroimage.2014.06.051</w:t>
        </w:r>
      </w:hyperlink>
    </w:p>
    <w:p w14:paraId="4AB51277"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Dricu, M., &amp; Frühholz, S. (2016). Perceiving emotional expressions in others: Activation likelihood estimation meta-analyses of explicit evaluation, passive perception and incidental perception of emotions. </w:t>
      </w:r>
      <w:r w:rsidRPr="004746FE">
        <w:rPr>
          <w:rFonts w:ascii="Times New Roman" w:eastAsia="Times New Roman" w:hAnsi="Times New Roman" w:cs="Times New Roman"/>
          <w:i/>
          <w:iCs/>
          <w:sz w:val="24"/>
          <w:szCs w:val="24"/>
          <w:lang w:val="en-US"/>
        </w:rPr>
        <w:t>Neuroscience &amp; Biobehavioral Reviews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71</w:t>
      </w:r>
      <w:r w:rsidRPr="004746FE">
        <w:rPr>
          <w:rFonts w:ascii="Times New Roman" w:eastAsia="Times New Roman" w:hAnsi="Times New Roman" w:cs="Times New Roman"/>
          <w:sz w:val="24"/>
          <w:szCs w:val="24"/>
          <w:lang w:val="en-US"/>
        </w:rPr>
        <w:t xml:space="preserve">, 810–828. </w:t>
      </w:r>
      <w:hyperlink r:id="rId43" w:history="1">
        <w:r w:rsidRPr="004746FE">
          <w:rPr>
            <w:rStyle w:val="Hyperlink"/>
            <w:rFonts w:ascii="Times New Roman" w:eastAsia="Times New Roman" w:hAnsi="Times New Roman" w:cs="Times New Roman"/>
            <w:sz w:val="24"/>
            <w:szCs w:val="24"/>
            <w:lang w:val="en-US"/>
          </w:rPr>
          <w:t>https://doi.org/10.1016/j.neubiorev.2016.10.020</w:t>
        </w:r>
      </w:hyperlink>
    </w:p>
    <w:p w14:paraId="1F923AD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Dubé, L., &amp; Le Bel, J. (2003). The content and structure of laypeople’s concept of pleasure. </w:t>
      </w:r>
      <w:r w:rsidRPr="004746FE">
        <w:rPr>
          <w:rFonts w:ascii="Times New Roman" w:eastAsia="Times New Roman" w:hAnsi="Times New Roman" w:cs="Times New Roman"/>
          <w:i/>
          <w:iCs/>
          <w:sz w:val="24"/>
          <w:szCs w:val="24"/>
          <w:lang w:val="en-US"/>
        </w:rPr>
        <w:t>Cognition and 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17</w:t>
      </w:r>
      <w:r w:rsidRPr="004746FE">
        <w:rPr>
          <w:rFonts w:ascii="Times New Roman" w:eastAsia="Times New Roman" w:hAnsi="Times New Roman" w:cs="Times New Roman"/>
          <w:sz w:val="24"/>
          <w:szCs w:val="24"/>
          <w:lang w:val="en-US"/>
        </w:rPr>
        <w:t xml:space="preserve">(2), 263–295. </w:t>
      </w:r>
      <w:hyperlink r:id="rId44" w:history="1">
        <w:r w:rsidRPr="004746FE">
          <w:rPr>
            <w:rStyle w:val="Hyperlink"/>
            <w:rFonts w:ascii="Times New Roman" w:eastAsia="Times New Roman" w:hAnsi="Times New Roman" w:cs="Times New Roman"/>
            <w:sz w:val="24"/>
            <w:szCs w:val="24"/>
            <w:lang w:val="en-US"/>
          </w:rPr>
          <w:t>https://doi.org/10.1080/02699930302295</w:t>
        </w:r>
      </w:hyperlink>
    </w:p>
    <w:p w14:paraId="47E9361B"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Eerola, T., &amp; Saari, P. (2025). What emotions does music express? Structure of affect terms in music using iterative crowdsourcing paradigm. </w:t>
      </w:r>
      <w:r w:rsidRPr="004746FE">
        <w:rPr>
          <w:rFonts w:ascii="Times New Roman" w:eastAsia="Times New Roman" w:hAnsi="Times New Roman" w:cs="Times New Roman"/>
          <w:i/>
          <w:iCs/>
          <w:sz w:val="24"/>
          <w:szCs w:val="24"/>
          <w:lang w:val="en-US"/>
        </w:rPr>
        <w:t>PLOS ONE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20</w:t>
      </w:r>
      <w:r w:rsidRPr="004746FE">
        <w:rPr>
          <w:rFonts w:ascii="Times New Roman" w:eastAsia="Times New Roman" w:hAnsi="Times New Roman" w:cs="Times New Roman"/>
          <w:sz w:val="24"/>
          <w:szCs w:val="24"/>
          <w:lang w:val="en-US"/>
        </w:rPr>
        <w:t xml:space="preserve">(1), e0313502. </w:t>
      </w:r>
      <w:hyperlink r:id="rId45" w:history="1">
        <w:r w:rsidRPr="004746FE">
          <w:rPr>
            <w:rStyle w:val="Hyperlink"/>
            <w:rFonts w:ascii="Times New Roman" w:eastAsia="Times New Roman" w:hAnsi="Times New Roman" w:cs="Times New Roman"/>
            <w:sz w:val="24"/>
            <w:szCs w:val="24"/>
            <w:lang w:val="en-US"/>
          </w:rPr>
          <w:t>https://doi.org/10.1371/journal.pone.0313502</w:t>
        </w:r>
      </w:hyperlink>
    </w:p>
    <w:p w14:paraId="58CD9362"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Erbas, Y., Ceulemans, E., Blanke, E. S., Sels, L., Fischer, A., &amp; Kuppens, P. (2019). Emotion differentiation dissected: Between-category, within-category, and integral emotion differentiation, and their relation to well-being. </w:t>
      </w:r>
      <w:r w:rsidRPr="004746FE">
        <w:rPr>
          <w:rFonts w:ascii="Times New Roman" w:eastAsia="Times New Roman" w:hAnsi="Times New Roman" w:cs="Times New Roman"/>
          <w:i/>
          <w:iCs/>
          <w:sz w:val="24"/>
          <w:szCs w:val="24"/>
          <w:lang w:val="en-US"/>
        </w:rPr>
        <w:t>Cognition and 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33</w:t>
      </w:r>
      <w:r w:rsidRPr="004746FE">
        <w:rPr>
          <w:rFonts w:ascii="Times New Roman" w:eastAsia="Times New Roman" w:hAnsi="Times New Roman" w:cs="Times New Roman"/>
          <w:sz w:val="24"/>
          <w:szCs w:val="24"/>
          <w:lang w:val="en-US"/>
        </w:rPr>
        <w:t xml:space="preserve">(2), 258–271. </w:t>
      </w:r>
      <w:hyperlink r:id="rId46" w:history="1">
        <w:r w:rsidRPr="004746FE">
          <w:rPr>
            <w:rStyle w:val="Hyperlink"/>
            <w:rFonts w:ascii="Times New Roman" w:eastAsia="Times New Roman" w:hAnsi="Times New Roman" w:cs="Times New Roman"/>
            <w:sz w:val="24"/>
            <w:szCs w:val="24"/>
            <w:lang w:val="en-US"/>
          </w:rPr>
          <w:t>https://doi.org/10.1080/02699931.2018.1465894</w:t>
        </w:r>
      </w:hyperlink>
    </w:p>
    <w:p w14:paraId="619BEDD1"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Erbas, Y., Ceulemans, E., Kalokerinos, E. K., Houben, M., Koval, P., Pe, M. L., &amp; Kuppens, P. (2018). Why I don’t always know what I’m feeling: The role of stress in within-person </w:t>
      </w:r>
      <w:r w:rsidRPr="004746FE">
        <w:rPr>
          <w:rFonts w:ascii="Times New Roman" w:eastAsia="Times New Roman" w:hAnsi="Times New Roman" w:cs="Times New Roman"/>
          <w:sz w:val="24"/>
          <w:szCs w:val="24"/>
          <w:lang w:val="en-US"/>
        </w:rPr>
        <w:lastRenderedPageBreak/>
        <w:t xml:space="preserve">fluctuations in emotion differentiation. </w:t>
      </w:r>
      <w:r w:rsidRPr="004746FE">
        <w:rPr>
          <w:rFonts w:ascii="Times New Roman" w:eastAsia="Times New Roman" w:hAnsi="Times New Roman" w:cs="Times New Roman"/>
          <w:i/>
          <w:iCs/>
          <w:sz w:val="24"/>
          <w:szCs w:val="24"/>
          <w:lang w:val="en-US"/>
        </w:rPr>
        <w:t>Journal of Personality and Social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115</w:t>
      </w:r>
      <w:r w:rsidRPr="004746FE">
        <w:rPr>
          <w:rFonts w:ascii="Times New Roman" w:eastAsia="Times New Roman" w:hAnsi="Times New Roman" w:cs="Times New Roman"/>
          <w:sz w:val="24"/>
          <w:szCs w:val="24"/>
          <w:lang w:val="en-US"/>
        </w:rPr>
        <w:t xml:space="preserve">(2), 179–191. </w:t>
      </w:r>
      <w:hyperlink r:id="rId47" w:history="1">
        <w:r w:rsidRPr="004746FE">
          <w:rPr>
            <w:rStyle w:val="Hyperlink"/>
            <w:rFonts w:ascii="Times New Roman" w:eastAsia="Times New Roman" w:hAnsi="Times New Roman" w:cs="Times New Roman"/>
            <w:sz w:val="24"/>
            <w:szCs w:val="24"/>
            <w:lang w:val="en-US"/>
          </w:rPr>
          <w:t>https://doi.org/10.1037/pspa0000126</w:t>
        </w:r>
      </w:hyperlink>
    </w:p>
    <w:p w14:paraId="35FF5540"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Erbas, Y., Ceulemans, E., Lee Pe, M., Koval, P., &amp; Kuppens, P. (2014). Negative emotion differentiation: Its personality and well-being correlates and a comparison of different assessment methods. </w:t>
      </w:r>
      <w:r w:rsidRPr="004746FE">
        <w:rPr>
          <w:rFonts w:ascii="Times New Roman" w:eastAsia="Times New Roman" w:hAnsi="Times New Roman" w:cs="Times New Roman"/>
          <w:i/>
          <w:iCs/>
          <w:sz w:val="24"/>
          <w:szCs w:val="24"/>
          <w:lang w:val="en-US"/>
        </w:rPr>
        <w:t>Cognition and 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28</w:t>
      </w:r>
      <w:r w:rsidRPr="004746FE">
        <w:rPr>
          <w:rFonts w:ascii="Times New Roman" w:eastAsia="Times New Roman" w:hAnsi="Times New Roman" w:cs="Times New Roman"/>
          <w:sz w:val="24"/>
          <w:szCs w:val="24"/>
          <w:lang w:val="en-US"/>
        </w:rPr>
        <w:t xml:space="preserve">(7), 1196–1213. </w:t>
      </w:r>
      <w:hyperlink r:id="rId48" w:history="1">
        <w:r w:rsidRPr="004746FE">
          <w:rPr>
            <w:rStyle w:val="Hyperlink"/>
            <w:rFonts w:ascii="Times New Roman" w:eastAsia="Times New Roman" w:hAnsi="Times New Roman" w:cs="Times New Roman"/>
            <w:sz w:val="24"/>
            <w:szCs w:val="24"/>
            <w:lang w:val="en-US"/>
          </w:rPr>
          <w:t>https://doi.org/10.1080/02699931.2013.875890</w:t>
        </w:r>
      </w:hyperlink>
    </w:p>
    <w:p w14:paraId="1F76486D" w14:textId="77777777" w:rsidR="004746FE" w:rsidRDefault="004746FE" w:rsidP="004746FE">
      <w:pPr>
        <w:spacing w:line="480" w:lineRule="auto"/>
        <w:ind w:left="720" w:hanging="720"/>
        <w:rPr>
          <w:rFonts w:ascii="Times New Roman" w:eastAsia="Times New Roman" w:hAnsi="Times New Roman" w:cs="Times New Roman"/>
          <w:sz w:val="24"/>
          <w:szCs w:val="24"/>
        </w:rPr>
      </w:pPr>
      <w:r w:rsidRPr="004746FE">
        <w:rPr>
          <w:rFonts w:ascii="Times New Roman" w:eastAsia="Times New Roman" w:hAnsi="Times New Roman" w:cs="Times New Roman"/>
          <w:sz w:val="24"/>
          <w:szCs w:val="24"/>
          <w:lang w:val="en-US"/>
        </w:rPr>
        <w:t xml:space="preserve">Erbas, Y., Kalokerinos, E. K., Kuppens, P., van Halem, S., &amp; Ceulemans, E. (2022). Momentary Emotion Differentiation: The Derivation and Validation of an index to Study Within-Person Fluctuations in Emotion Differentiation. </w:t>
      </w:r>
      <w:r w:rsidRPr="004746FE">
        <w:rPr>
          <w:rFonts w:ascii="Times New Roman" w:eastAsia="Times New Roman" w:hAnsi="Times New Roman" w:cs="Times New Roman"/>
          <w:i/>
          <w:iCs/>
          <w:sz w:val="24"/>
          <w:szCs w:val="24"/>
          <w:lang w:val="en-US"/>
        </w:rPr>
        <w:t>Assessment</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29</w:t>
      </w:r>
      <w:r w:rsidRPr="004746FE">
        <w:rPr>
          <w:rFonts w:ascii="Times New Roman" w:eastAsia="Times New Roman" w:hAnsi="Times New Roman" w:cs="Times New Roman"/>
          <w:sz w:val="24"/>
          <w:szCs w:val="24"/>
          <w:lang w:val="en-US"/>
        </w:rPr>
        <w:t xml:space="preserve">(4), 700–716. </w:t>
      </w:r>
      <w:hyperlink r:id="rId49" w:history="1">
        <w:r w:rsidRPr="004746FE">
          <w:rPr>
            <w:rStyle w:val="Hyperlink"/>
            <w:rFonts w:ascii="Times New Roman" w:eastAsia="Times New Roman" w:hAnsi="Times New Roman" w:cs="Times New Roman"/>
            <w:sz w:val="24"/>
            <w:szCs w:val="24"/>
            <w:lang w:val="en-US"/>
          </w:rPr>
          <w:t>https://doi.org/10.1177/1073191121990089</w:t>
        </w:r>
      </w:hyperlink>
    </w:p>
    <w:p w14:paraId="21903F06" w14:textId="10A63F3F" w:rsidR="007E1FEB" w:rsidRDefault="007E1FEB" w:rsidP="004746FE">
      <w:pPr>
        <w:spacing w:line="480" w:lineRule="auto"/>
        <w:ind w:left="720" w:hanging="720"/>
        <w:rPr>
          <w:rFonts w:ascii="Times New Roman" w:eastAsia="Times New Roman" w:hAnsi="Times New Roman" w:cs="Times New Roman"/>
          <w:sz w:val="24"/>
          <w:szCs w:val="24"/>
          <w:lang w:val="en-US"/>
        </w:rPr>
      </w:pPr>
      <w:r w:rsidRPr="007E1FEB">
        <w:rPr>
          <w:rFonts w:ascii="Times New Roman" w:eastAsia="Times New Roman" w:hAnsi="Times New Roman" w:cs="Times New Roman"/>
          <w:sz w:val="24"/>
          <w:szCs w:val="24"/>
          <w:lang w:val="en-US"/>
        </w:rPr>
        <w:t xml:space="preserve">Erbas, Y., Sels, L., Ceulemans, E., &amp; Kuppens, P. (2016). Feeling Me, Feeling You: The Relation Between Emotion Differentiation and Empathic Accuracy. Social Psychological and Personality Science, 7(3), 240–247. </w:t>
      </w:r>
      <w:hyperlink r:id="rId50" w:history="1">
        <w:r w:rsidR="00DB7458" w:rsidRPr="008C47DD">
          <w:rPr>
            <w:rStyle w:val="Hyperlink"/>
            <w:rFonts w:ascii="Times New Roman" w:eastAsia="Times New Roman" w:hAnsi="Times New Roman" w:cs="Times New Roman"/>
            <w:sz w:val="24"/>
            <w:szCs w:val="24"/>
            <w:lang w:val="en-US"/>
          </w:rPr>
          <w:t>https://doi.org/10.1177/1948550616633504</w:t>
        </w:r>
      </w:hyperlink>
    </w:p>
    <w:p w14:paraId="4463EDEE" w14:textId="77777777" w:rsidR="00783CEF" w:rsidRPr="00783CEF" w:rsidRDefault="00783CEF" w:rsidP="00783CEF">
      <w:pPr>
        <w:spacing w:line="480" w:lineRule="auto"/>
        <w:ind w:left="720" w:hanging="720"/>
        <w:rPr>
          <w:rFonts w:ascii="Times New Roman" w:eastAsia="Times New Roman" w:hAnsi="Times New Roman" w:cs="Times New Roman"/>
          <w:sz w:val="24"/>
          <w:szCs w:val="24"/>
          <w:lang w:val="en-US"/>
        </w:rPr>
      </w:pPr>
      <w:r w:rsidRPr="00783CEF">
        <w:rPr>
          <w:rFonts w:ascii="Times New Roman" w:eastAsia="Times New Roman" w:hAnsi="Times New Roman" w:cs="Times New Roman"/>
          <w:sz w:val="24"/>
          <w:szCs w:val="24"/>
          <w:lang w:val="en-US"/>
        </w:rPr>
        <w:t xml:space="preserve">Esteban, Oscar, Ross Blair, Christopher J. Markiewicz, Shoshana L. Berleant, Craig Moodie, Feilong Ma, Ayse Ilkay Isik, et al. 2018. “fMRIPrep 24.0.0.” </w:t>
      </w:r>
      <w:r w:rsidRPr="00783CEF">
        <w:rPr>
          <w:rFonts w:ascii="Times New Roman" w:eastAsia="Times New Roman" w:hAnsi="Times New Roman" w:cs="Times New Roman"/>
          <w:i/>
          <w:iCs/>
          <w:sz w:val="24"/>
          <w:szCs w:val="24"/>
          <w:lang w:val="en-US"/>
        </w:rPr>
        <w:t>Software</w:t>
      </w:r>
      <w:r w:rsidRPr="00783CEF">
        <w:rPr>
          <w:rFonts w:ascii="Times New Roman" w:eastAsia="Times New Roman" w:hAnsi="Times New Roman" w:cs="Times New Roman"/>
          <w:sz w:val="24"/>
          <w:szCs w:val="24"/>
          <w:lang w:val="en-US"/>
        </w:rPr>
        <w:t>. https://doi.org/10.5281/zenodo.852659.</w:t>
      </w:r>
    </w:p>
    <w:p w14:paraId="61127A85" w14:textId="48ABA6BE" w:rsidR="00783CEF" w:rsidRDefault="00783CEF" w:rsidP="00783CEF">
      <w:pPr>
        <w:spacing w:line="480" w:lineRule="auto"/>
        <w:ind w:left="720" w:hanging="720"/>
        <w:rPr>
          <w:rFonts w:ascii="Times New Roman" w:eastAsia="Times New Roman" w:hAnsi="Times New Roman" w:cs="Times New Roman"/>
          <w:sz w:val="24"/>
          <w:szCs w:val="24"/>
          <w:lang w:val="en-US"/>
        </w:rPr>
      </w:pPr>
      <w:r w:rsidRPr="00783CEF">
        <w:rPr>
          <w:rFonts w:ascii="Times New Roman" w:eastAsia="Times New Roman" w:hAnsi="Times New Roman" w:cs="Times New Roman"/>
          <w:sz w:val="24"/>
          <w:szCs w:val="24"/>
          <w:lang w:val="en-US"/>
        </w:rPr>
        <w:t xml:space="preserve">Esteban, Oscar, Christopher Markiewicz, Ross W Blair, Craig Moodie, Ayse Ilkay Isik, Asier Erramuzpe Aliaga, James Kent, et al. 2019. “fMRIPrep: A Robust Preprocessing Pipeline for Functional MRI.” </w:t>
      </w:r>
      <w:r w:rsidRPr="00783CEF">
        <w:rPr>
          <w:rFonts w:ascii="Times New Roman" w:eastAsia="Times New Roman" w:hAnsi="Times New Roman" w:cs="Times New Roman"/>
          <w:i/>
          <w:iCs/>
          <w:sz w:val="24"/>
          <w:szCs w:val="24"/>
          <w:lang w:val="en-US"/>
        </w:rPr>
        <w:t>Nature Methods</w:t>
      </w:r>
      <w:r w:rsidRPr="00783CEF">
        <w:rPr>
          <w:rFonts w:ascii="Times New Roman" w:eastAsia="Times New Roman" w:hAnsi="Times New Roman" w:cs="Times New Roman"/>
          <w:sz w:val="24"/>
          <w:szCs w:val="24"/>
          <w:lang w:val="en-US"/>
        </w:rPr>
        <w:t xml:space="preserve"> 16: 111–16. https://doi.org/10.1038/s41592-018-0235-4.</w:t>
      </w:r>
    </w:p>
    <w:p w14:paraId="7891EE26" w14:textId="76C20F1D" w:rsidR="00DB7458" w:rsidRPr="004746FE" w:rsidRDefault="00DB7458" w:rsidP="004746FE">
      <w:pPr>
        <w:spacing w:line="480" w:lineRule="auto"/>
        <w:ind w:left="720" w:hanging="720"/>
        <w:rPr>
          <w:rFonts w:ascii="Times New Roman" w:eastAsia="Times New Roman" w:hAnsi="Times New Roman" w:cs="Times New Roman"/>
          <w:sz w:val="24"/>
          <w:szCs w:val="24"/>
          <w:lang w:val="en-US"/>
        </w:rPr>
      </w:pPr>
      <w:r w:rsidRPr="00DB7458">
        <w:rPr>
          <w:rFonts w:ascii="Times New Roman" w:eastAsia="Times New Roman" w:hAnsi="Times New Roman" w:cs="Times New Roman"/>
          <w:sz w:val="24"/>
          <w:szCs w:val="24"/>
          <w:lang w:val="en-US"/>
        </w:rPr>
        <w:t xml:space="preserve">Flinker, A., Korzeniewska, A., Shestyuk, A. Y., Franaszczuk, P. J., Dronkers, N. F., Knight, R. T., &amp; Crone, N. E. (2015). Redefining the role of Broca’s area in speech. Proceedings of </w:t>
      </w:r>
      <w:r w:rsidRPr="00DB7458">
        <w:rPr>
          <w:rFonts w:ascii="Times New Roman" w:eastAsia="Times New Roman" w:hAnsi="Times New Roman" w:cs="Times New Roman"/>
          <w:sz w:val="24"/>
          <w:szCs w:val="24"/>
          <w:lang w:val="en-US"/>
        </w:rPr>
        <w:lastRenderedPageBreak/>
        <w:t>the National Academy of Sciences of the United States of America, 112(9), 2871–2875. https://doi.org/10.1073/pnas.1414491112</w:t>
      </w:r>
    </w:p>
    <w:p w14:paraId="32397BB1" w14:textId="1F530EB7" w:rsid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Fonov, VS, AC Evans, RC McKinstry, CR Almli, and DL Collins. 2009. “Unbiased Nonlinear Average Age-Appropriate Brain Templates from Birth to Adulthood.” NeuroImage 47, Supplement 1: S102. https://doi.org/10.1016/S1053-8119(09)70884-5.</w:t>
      </w:r>
    </w:p>
    <w:p w14:paraId="17C53EB7" w14:textId="3D885534"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Friederici, A. D. (2012). The cortical language circuit: From auditory perception to sentence comprehension. </w:t>
      </w:r>
      <w:r w:rsidRPr="004746FE">
        <w:rPr>
          <w:rFonts w:ascii="Times New Roman" w:eastAsia="Times New Roman" w:hAnsi="Times New Roman" w:cs="Times New Roman"/>
          <w:i/>
          <w:iCs/>
          <w:sz w:val="24"/>
          <w:szCs w:val="24"/>
          <w:lang w:val="en-US"/>
        </w:rPr>
        <w:t>Trends in Cognitive Sciences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16</w:t>
      </w:r>
      <w:r w:rsidRPr="004746FE">
        <w:rPr>
          <w:rFonts w:ascii="Times New Roman" w:eastAsia="Times New Roman" w:hAnsi="Times New Roman" w:cs="Times New Roman"/>
          <w:sz w:val="24"/>
          <w:szCs w:val="24"/>
          <w:lang w:val="en-US"/>
        </w:rPr>
        <w:t xml:space="preserve">(5), 262–268. </w:t>
      </w:r>
      <w:hyperlink r:id="rId51" w:history="1">
        <w:r w:rsidRPr="004746FE">
          <w:rPr>
            <w:rStyle w:val="Hyperlink"/>
            <w:rFonts w:ascii="Times New Roman" w:eastAsia="Times New Roman" w:hAnsi="Times New Roman" w:cs="Times New Roman"/>
            <w:sz w:val="24"/>
            <w:szCs w:val="24"/>
            <w:lang w:val="en-US"/>
          </w:rPr>
          <w:t>https://doi.org/10.1016/j.tics.2012.04.001</w:t>
        </w:r>
      </w:hyperlink>
    </w:p>
    <w:p w14:paraId="0503A00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Frühholz, S., &amp; Grandjean, D. (2013a). Multiple subregions in superior temporal cortex are differentially sensitive to vocal expressions: A quantitative meta-analysis. </w:t>
      </w:r>
      <w:r w:rsidRPr="004746FE">
        <w:rPr>
          <w:rFonts w:ascii="Times New Roman" w:eastAsia="Times New Roman" w:hAnsi="Times New Roman" w:cs="Times New Roman"/>
          <w:i/>
          <w:iCs/>
          <w:sz w:val="24"/>
          <w:szCs w:val="24"/>
          <w:lang w:val="en-US"/>
        </w:rPr>
        <w:t>Neuroscience &amp; Biobehavioral Reviews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37</w:t>
      </w:r>
      <w:r w:rsidRPr="004746FE">
        <w:rPr>
          <w:rFonts w:ascii="Times New Roman" w:eastAsia="Times New Roman" w:hAnsi="Times New Roman" w:cs="Times New Roman"/>
          <w:sz w:val="24"/>
          <w:szCs w:val="24"/>
          <w:lang w:val="en-US"/>
        </w:rPr>
        <w:t xml:space="preserve">(1), 24–35. </w:t>
      </w:r>
      <w:hyperlink r:id="rId52" w:history="1">
        <w:r w:rsidRPr="004746FE">
          <w:rPr>
            <w:rStyle w:val="Hyperlink"/>
            <w:rFonts w:ascii="Times New Roman" w:eastAsia="Times New Roman" w:hAnsi="Times New Roman" w:cs="Times New Roman"/>
            <w:sz w:val="24"/>
            <w:szCs w:val="24"/>
            <w:lang w:val="en-US"/>
          </w:rPr>
          <w:t>https://doi.org/10.1016/j.neubiorev.2012.11.002</w:t>
        </w:r>
      </w:hyperlink>
    </w:p>
    <w:p w14:paraId="771F63E4"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Frühholz, S., &amp; Grandjean, D. (2013b). Processing of emotional vocalizations in bilateral inferior frontal cortex. </w:t>
      </w:r>
      <w:r w:rsidRPr="004746FE">
        <w:rPr>
          <w:rFonts w:ascii="Times New Roman" w:eastAsia="Times New Roman" w:hAnsi="Times New Roman" w:cs="Times New Roman"/>
          <w:i/>
          <w:iCs/>
          <w:sz w:val="24"/>
          <w:szCs w:val="24"/>
          <w:lang w:val="en-US"/>
        </w:rPr>
        <w:t>Neuroscience &amp; Biobehavioral Reviews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37</w:t>
      </w:r>
      <w:r w:rsidRPr="004746FE">
        <w:rPr>
          <w:rFonts w:ascii="Times New Roman" w:eastAsia="Times New Roman" w:hAnsi="Times New Roman" w:cs="Times New Roman"/>
          <w:sz w:val="24"/>
          <w:szCs w:val="24"/>
          <w:lang w:val="en-US"/>
        </w:rPr>
        <w:t xml:space="preserve">(10, Part 2), 2847–2855. </w:t>
      </w:r>
      <w:hyperlink r:id="rId53" w:history="1">
        <w:r w:rsidRPr="004746FE">
          <w:rPr>
            <w:rStyle w:val="Hyperlink"/>
            <w:rFonts w:ascii="Times New Roman" w:eastAsia="Times New Roman" w:hAnsi="Times New Roman" w:cs="Times New Roman"/>
            <w:sz w:val="24"/>
            <w:szCs w:val="24"/>
            <w:lang w:val="en-US"/>
          </w:rPr>
          <w:t>https://doi.org/10.1016/j.neubiorev.2013.10.007</w:t>
        </w:r>
      </w:hyperlink>
    </w:p>
    <w:p w14:paraId="0A480DE1"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Frühholz, S., Trost, W., &amp; Kotz, S. A. (2016). The sound of emotions—Towards a unifying neural network perspective of affective sound processing. </w:t>
      </w:r>
      <w:r w:rsidRPr="004746FE">
        <w:rPr>
          <w:rFonts w:ascii="Times New Roman" w:eastAsia="Times New Roman" w:hAnsi="Times New Roman" w:cs="Times New Roman"/>
          <w:i/>
          <w:iCs/>
          <w:sz w:val="24"/>
          <w:szCs w:val="24"/>
          <w:lang w:val="en-US"/>
        </w:rPr>
        <w:t>Neuroscience &amp; Biobehavioral Reviews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68</w:t>
      </w:r>
      <w:r w:rsidRPr="004746FE">
        <w:rPr>
          <w:rFonts w:ascii="Times New Roman" w:eastAsia="Times New Roman" w:hAnsi="Times New Roman" w:cs="Times New Roman"/>
          <w:sz w:val="24"/>
          <w:szCs w:val="24"/>
          <w:lang w:val="en-US"/>
        </w:rPr>
        <w:t xml:space="preserve">, 96–110. </w:t>
      </w:r>
      <w:hyperlink r:id="rId54" w:history="1">
        <w:r w:rsidRPr="004746FE">
          <w:rPr>
            <w:rStyle w:val="Hyperlink"/>
            <w:rFonts w:ascii="Times New Roman" w:eastAsia="Times New Roman" w:hAnsi="Times New Roman" w:cs="Times New Roman"/>
            <w:sz w:val="24"/>
            <w:szCs w:val="24"/>
            <w:lang w:val="en-US"/>
          </w:rPr>
          <w:t>https://doi.org/10.1016/j.neubiorev.2016.05.002</w:t>
        </w:r>
      </w:hyperlink>
    </w:p>
    <w:p w14:paraId="5993DF3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Gabrielsson, A. (2010). Strong Experiences with Music. In P. N. Juslin (Ed.), </w:t>
      </w:r>
      <w:r w:rsidRPr="004746FE">
        <w:rPr>
          <w:rFonts w:ascii="Times New Roman" w:eastAsia="Times New Roman" w:hAnsi="Times New Roman" w:cs="Times New Roman"/>
          <w:i/>
          <w:iCs/>
          <w:sz w:val="24"/>
          <w:szCs w:val="24"/>
          <w:lang w:val="en-US"/>
        </w:rPr>
        <w:t>Handbook of Music and Emotion: Theory, Research, Applications</w:t>
      </w:r>
      <w:r w:rsidRPr="004746FE">
        <w:rPr>
          <w:rFonts w:ascii="Times New Roman" w:eastAsia="Times New Roman" w:hAnsi="Times New Roman" w:cs="Times New Roman"/>
          <w:sz w:val="24"/>
          <w:szCs w:val="24"/>
          <w:lang w:val="en-US"/>
        </w:rPr>
        <w:t xml:space="preserve"> (p. 0). Oxford University Press. </w:t>
      </w:r>
      <w:hyperlink r:id="rId55" w:history="1">
        <w:r w:rsidRPr="004746FE">
          <w:rPr>
            <w:rStyle w:val="Hyperlink"/>
            <w:rFonts w:ascii="Times New Roman" w:eastAsia="Times New Roman" w:hAnsi="Times New Roman" w:cs="Times New Roman"/>
            <w:sz w:val="24"/>
            <w:szCs w:val="24"/>
            <w:lang w:val="en-US"/>
          </w:rPr>
          <w:t>https://doi.org/10.1093/acprof:oso/9780199230143.003.0020</w:t>
        </w:r>
      </w:hyperlink>
    </w:p>
    <w:p w14:paraId="18E700F9"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George, M. S., Parekh, P. I., Rosinsky, N., Ketter, T. A., Kimbrell, T. A., Heilman, K. M., Herscovitch, P., &amp; Post, R. M. (1996). Understanding Emotional Prosody Activates Right </w:t>
      </w:r>
      <w:r w:rsidRPr="004746FE">
        <w:rPr>
          <w:rFonts w:ascii="Times New Roman" w:eastAsia="Times New Roman" w:hAnsi="Times New Roman" w:cs="Times New Roman"/>
          <w:sz w:val="24"/>
          <w:szCs w:val="24"/>
          <w:lang w:val="en-US"/>
        </w:rPr>
        <w:lastRenderedPageBreak/>
        <w:t xml:space="preserve">Hemisphere Regions. </w:t>
      </w:r>
      <w:r w:rsidRPr="004746FE">
        <w:rPr>
          <w:rFonts w:ascii="Times New Roman" w:eastAsia="Times New Roman" w:hAnsi="Times New Roman" w:cs="Times New Roman"/>
          <w:i/>
          <w:iCs/>
          <w:sz w:val="24"/>
          <w:szCs w:val="24"/>
          <w:lang w:val="en-US"/>
        </w:rPr>
        <w:t>Archives of Neurology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53</w:t>
      </w:r>
      <w:r w:rsidRPr="004746FE">
        <w:rPr>
          <w:rFonts w:ascii="Times New Roman" w:eastAsia="Times New Roman" w:hAnsi="Times New Roman" w:cs="Times New Roman"/>
          <w:sz w:val="24"/>
          <w:szCs w:val="24"/>
          <w:lang w:val="en-US"/>
        </w:rPr>
        <w:t xml:space="preserve">(7), 665–670. </w:t>
      </w:r>
      <w:hyperlink r:id="rId56" w:history="1">
        <w:r w:rsidRPr="004746FE">
          <w:rPr>
            <w:rStyle w:val="Hyperlink"/>
            <w:rFonts w:ascii="Times New Roman" w:eastAsia="Times New Roman" w:hAnsi="Times New Roman" w:cs="Times New Roman"/>
            <w:sz w:val="24"/>
            <w:szCs w:val="24"/>
            <w:lang w:val="en-US"/>
          </w:rPr>
          <w:t>https://doi.org/10.1001/archneur.1996.00550070103017</w:t>
        </w:r>
      </w:hyperlink>
    </w:p>
    <w:p w14:paraId="711D0893"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Gerardi, G. M., &amp; Gerken, L. (1995). The Development of Affective Responses to Modality and Melodic Contour. </w:t>
      </w:r>
      <w:r w:rsidRPr="004746FE">
        <w:rPr>
          <w:rFonts w:ascii="Times New Roman" w:eastAsia="Times New Roman" w:hAnsi="Times New Roman" w:cs="Times New Roman"/>
          <w:i/>
          <w:iCs/>
          <w:sz w:val="24"/>
          <w:szCs w:val="24"/>
          <w:lang w:val="en-US"/>
        </w:rPr>
        <w:t>Music Perception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12</w:t>
      </w:r>
      <w:r w:rsidRPr="004746FE">
        <w:rPr>
          <w:rFonts w:ascii="Times New Roman" w:eastAsia="Times New Roman" w:hAnsi="Times New Roman" w:cs="Times New Roman"/>
          <w:sz w:val="24"/>
          <w:szCs w:val="24"/>
          <w:lang w:val="en-US"/>
        </w:rPr>
        <w:t xml:space="preserve">(3), 279–290. </w:t>
      </w:r>
      <w:hyperlink r:id="rId57" w:history="1">
        <w:r w:rsidRPr="004746FE">
          <w:rPr>
            <w:rStyle w:val="Hyperlink"/>
            <w:rFonts w:ascii="Times New Roman" w:eastAsia="Times New Roman" w:hAnsi="Times New Roman" w:cs="Times New Roman"/>
            <w:sz w:val="24"/>
            <w:szCs w:val="24"/>
            <w:lang w:val="en-US"/>
          </w:rPr>
          <w:t>https://doi.org/10.2307/40286184</w:t>
        </w:r>
      </w:hyperlink>
    </w:p>
    <w:p w14:paraId="01DEF17B"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Gingras, B., Marin, M. M., &amp; Fitch, W. T. (2014). Beyond intensity: Spectral features effectively predict music-induced subjective arousal. </w:t>
      </w:r>
      <w:r w:rsidRPr="004746FE">
        <w:rPr>
          <w:rFonts w:ascii="Times New Roman" w:eastAsia="Times New Roman" w:hAnsi="Times New Roman" w:cs="Times New Roman"/>
          <w:i/>
          <w:iCs/>
          <w:sz w:val="24"/>
          <w:szCs w:val="24"/>
          <w:lang w:val="en-US"/>
        </w:rPr>
        <w:t>Quarterly Journal of Experimental Psychology (2006)</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67</w:t>
      </w:r>
      <w:r w:rsidRPr="004746FE">
        <w:rPr>
          <w:rFonts w:ascii="Times New Roman" w:eastAsia="Times New Roman" w:hAnsi="Times New Roman" w:cs="Times New Roman"/>
          <w:sz w:val="24"/>
          <w:szCs w:val="24"/>
          <w:lang w:val="en-US"/>
        </w:rPr>
        <w:t xml:space="preserve">(7), 1428–1446. </w:t>
      </w:r>
      <w:hyperlink r:id="rId58" w:history="1">
        <w:r w:rsidRPr="004746FE">
          <w:rPr>
            <w:rStyle w:val="Hyperlink"/>
            <w:rFonts w:ascii="Times New Roman" w:eastAsia="Times New Roman" w:hAnsi="Times New Roman" w:cs="Times New Roman"/>
            <w:sz w:val="24"/>
            <w:szCs w:val="24"/>
            <w:lang w:val="en-US"/>
          </w:rPr>
          <w:t>https://doi.org/10.1080/17470218.2013.863954</w:t>
        </w:r>
      </w:hyperlink>
    </w:p>
    <w:p w14:paraId="754973D7"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Goldin, P. R., McRae, K., Ramel, W., &amp; Gross, J. J. (2008). The Neural Bases of Emotion Regulation: Reappraisal and Suppression of Negative Emotion. </w:t>
      </w:r>
      <w:r w:rsidRPr="004746FE">
        <w:rPr>
          <w:rFonts w:ascii="Times New Roman" w:eastAsia="Times New Roman" w:hAnsi="Times New Roman" w:cs="Times New Roman"/>
          <w:i/>
          <w:iCs/>
          <w:sz w:val="24"/>
          <w:szCs w:val="24"/>
          <w:lang w:val="en-US"/>
        </w:rPr>
        <w:t>Biological Psychiatry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63</w:t>
      </w:r>
      <w:r w:rsidRPr="004746FE">
        <w:rPr>
          <w:rFonts w:ascii="Times New Roman" w:eastAsia="Times New Roman" w:hAnsi="Times New Roman" w:cs="Times New Roman"/>
          <w:sz w:val="24"/>
          <w:szCs w:val="24"/>
          <w:lang w:val="en-US"/>
        </w:rPr>
        <w:t xml:space="preserve">(6), 577–586. </w:t>
      </w:r>
      <w:hyperlink r:id="rId59" w:history="1">
        <w:r w:rsidRPr="004746FE">
          <w:rPr>
            <w:rStyle w:val="Hyperlink"/>
            <w:rFonts w:ascii="Times New Roman" w:eastAsia="Times New Roman" w:hAnsi="Times New Roman" w:cs="Times New Roman"/>
            <w:sz w:val="24"/>
            <w:szCs w:val="24"/>
            <w:lang w:val="en-US"/>
          </w:rPr>
          <w:t>https://doi.org/10.1016/j.biopsych.2007.05.031</w:t>
        </w:r>
      </w:hyperlink>
    </w:p>
    <w:p w14:paraId="1DEDEDB4" w14:textId="77777777" w:rsidR="004746FE" w:rsidRDefault="004746FE" w:rsidP="004746FE">
      <w:pPr>
        <w:spacing w:line="480" w:lineRule="auto"/>
        <w:ind w:left="720" w:hanging="720"/>
        <w:rPr>
          <w:rFonts w:ascii="Times New Roman" w:eastAsia="Times New Roman" w:hAnsi="Times New Roman" w:cs="Times New Roman"/>
          <w:sz w:val="24"/>
          <w:szCs w:val="24"/>
        </w:rPr>
      </w:pPr>
      <w:r w:rsidRPr="004746FE">
        <w:rPr>
          <w:rFonts w:ascii="Times New Roman" w:eastAsia="Times New Roman" w:hAnsi="Times New Roman" w:cs="Times New Roman"/>
          <w:sz w:val="24"/>
          <w:szCs w:val="24"/>
          <w:lang w:val="en-US"/>
        </w:rPr>
        <w:t xml:space="preserve">Gomez, P., &amp; Danuser, B. (2007). Relationships between musical structure and psychophysiological measures of emotion. </w:t>
      </w:r>
      <w:r w:rsidRPr="004746FE">
        <w:rPr>
          <w:rFonts w:ascii="Times New Roman" w:eastAsia="Times New Roman" w:hAnsi="Times New Roman" w:cs="Times New Roman"/>
          <w:i/>
          <w:iCs/>
          <w:sz w:val="24"/>
          <w:szCs w:val="24"/>
          <w:lang w:val="en-US"/>
        </w:rPr>
        <w:t>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7</w:t>
      </w:r>
      <w:r w:rsidRPr="004746FE">
        <w:rPr>
          <w:rFonts w:ascii="Times New Roman" w:eastAsia="Times New Roman" w:hAnsi="Times New Roman" w:cs="Times New Roman"/>
          <w:sz w:val="24"/>
          <w:szCs w:val="24"/>
          <w:lang w:val="en-US"/>
        </w:rPr>
        <w:t xml:space="preserve">(2), 377–387. </w:t>
      </w:r>
      <w:hyperlink r:id="rId60" w:history="1">
        <w:r w:rsidRPr="004746FE">
          <w:rPr>
            <w:rStyle w:val="Hyperlink"/>
            <w:rFonts w:ascii="Times New Roman" w:eastAsia="Times New Roman" w:hAnsi="Times New Roman" w:cs="Times New Roman"/>
            <w:sz w:val="24"/>
            <w:szCs w:val="24"/>
            <w:lang w:val="en-US"/>
          </w:rPr>
          <w:t>https://doi.org/10.1037/1528-3542.7.2.377</w:t>
        </w:r>
      </w:hyperlink>
    </w:p>
    <w:p w14:paraId="32FCAC53" w14:textId="77777777" w:rsidR="00783CEF" w:rsidRPr="00783CEF" w:rsidRDefault="00783CEF" w:rsidP="00783CEF">
      <w:pPr>
        <w:spacing w:line="480" w:lineRule="auto"/>
        <w:ind w:left="720" w:hanging="720"/>
        <w:rPr>
          <w:rFonts w:ascii="Times New Roman" w:eastAsia="Times New Roman" w:hAnsi="Times New Roman" w:cs="Times New Roman"/>
          <w:sz w:val="24"/>
          <w:szCs w:val="24"/>
          <w:lang w:val="en-US"/>
        </w:rPr>
      </w:pPr>
      <w:r w:rsidRPr="00783CEF">
        <w:rPr>
          <w:rFonts w:ascii="Times New Roman" w:eastAsia="Times New Roman" w:hAnsi="Times New Roman" w:cs="Times New Roman"/>
          <w:sz w:val="24"/>
          <w:szCs w:val="24"/>
          <w:lang w:val="en-US"/>
        </w:rPr>
        <w:t xml:space="preserve">Gorgolewski, K., C. D. Burns, C. Madison, D. Clark, Y. O. Halchenko, M. L. Waskom, and S. Ghosh. 2011. “Nipype: A Flexible, Lightweight and Extensible Neuroimaging Data Processing Framework in Python.” </w:t>
      </w:r>
      <w:r w:rsidRPr="00783CEF">
        <w:rPr>
          <w:rFonts w:ascii="Times New Roman" w:eastAsia="Times New Roman" w:hAnsi="Times New Roman" w:cs="Times New Roman"/>
          <w:i/>
          <w:iCs/>
          <w:sz w:val="24"/>
          <w:szCs w:val="24"/>
          <w:lang w:val="en-US"/>
        </w:rPr>
        <w:t>Frontiers in Neuroinformatics</w:t>
      </w:r>
      <w:r w:rsidRPr="00783CEF">
        <w:rPr>
          <w:rFonts w:ascii="Times New Roman" w:eastAsia="Times New Roman" w:hAnsi="Times New Roman" w:cs="Times New Roman"/>
          <w:sz w:val="24"/>
          <w:szCs w:val="24"/>
          <w:lang w:val="en-US"/>
        </w:rPr>
        <w:t xml:space="preserve"> 5: 13. https://doi.org/10.3389/fninf.2011.00013.</w:t>
      </w:r>
    </w:p>
    <w:p w14:paraId="3BD0058E" w14:textId="226BB4AF" w:rsidR="00783CEF" w:rsidRPr="004746FE" w:rsidRDefault="00783CEF" w:rsidP="00783CEF">
      <w:pPr>
        <w:spacing w:line="480" w:lineRule="auto"/>
        <w:ind w:left="720" w:hanging="720"/>
        <w:rPr>
          <w:rFonts w:ascii="Times New Roman" w:eastAsia="Times New Roman" w:hAnsi="Times New Roman" w:cs="Times New Roman"/>
          <w:sz w:val="24"/>
          <w:szCs w:val="24"/>
          <w:lang w:val="en-US"/>
        </w:rPr>
      </w:pPr>
      <w:r w:rsidRPr="00783CEF">
        <w:rPr>
          <w:rFonts w:ascii="Times New Roman" w:eastAsia="Times New Roman" w:hAnsi="Times New Roman" w:cs="Times New Roman"/>
          <w:sz w:val="24"/>
          <w:szCs w:val="24"/>
          <w:lang w:val="en-US"/>
        </w:rPr>
        <w:t xml:space="preserve">Gorgolewski, Krzysztof J., Oscar Esteban, Christopher J. Markiewicz, Erik Ziegler, David Gage Ellis, Michael Philipp Notter, Dorota Jarecka, et al. 2018. “Nipype.” </w:t>
      </w:r>
      <w:r w:rsidRPr="00783CEF">
        <w:rPr>
          <w:rFonts w:ascii="Times New Roman" w:eastAsia="Times New Roman" w:hAnsi="Times New Roman" w:cs="Times New Roman"/>
          <w:i/>
          <w:iCs/>
          <w:sz w:val="24"/>
          <w:szCs w:val="24"/>
          <w:lang w:val="en-US"/>
        </w:rPr>
        <w:t>Software</w:t>
      </w:r>
      <w:r w:rsidRPr="00783CEF">
        <w:rPr>
          <w:rFonts w:ascii="Times New Roman" w:eastAsia="Times New Roman" w:hAnsi="Times New Roman" w:cs="Times New Roman"/>
          <w:sz w:val="24"/>
          <w:szCs w:val="24"/>
          <w:lang w:val="en-US"/>
        </w:rPr>
        <w:t>. https://doi.org/10.5281/zenodo.596855.</w:t>
      </w:r>
    </w:p>
    <w:p w14:paraId="4BC4C9C3"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Gosselin, N., Peretz, I., Noulhiane, M., Hasboun, D., Beckett, C., Baulac, M., &amp; Samson, S. (2005). Impaired recognition of scary music following unilateral temporal lobe excision. </w:t>
      </w:r>
      <w:r w:rsidRPr="004746FE">
        <w:rPr>
          <w:rFonts w:ascii="Times New Roman" w:eastAsia="Times New Roman" w:hAnsi="Times New Roman" w:cs="Times New Roman"/>
          <w:i/>
          <w:iCs/>
          <w:sz w:val="24"/>
          <w:szCs w:val="24"/>
          <w:lang w:val="en-US"/>
        </w:rPr>
        <w:t>Brain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128</w:t>
      </w:r>
      <w:r w:rsidRPr="004746FE">
        <w:rPr>
          <w:rFonts w:ascii="Times New Roman" w:eastAsia="Times New Roman" w:hAnsi="Times New Roman" w:cs="Times New Roman"/>
          <w:sz w:val="24"/>
          <w:szCs w:val="24"/>
          <w:lang w:val="en-US"/>
        </w:rPr>
        <w:t xml:space="preserve">(3), 628–640. </w:t>
      </w:r>
      <w:hyperlink r:id="rId61" w:history="1">
        <w:r w:rsidRPr="004746FE">
          <w:rPr>
            <w:rStyle w:val="Hyperlink"/>
            <w:rFonts w:ascii="Times New Roman" w:eastAsia="Times New Roman" w:hAnsi="Times New Roman" w:cs="Times New Roman"/>
            <w:sz w:val="24"/>
            <w:szCs w:val="24"/>
            <w:lang w:val="en-US"/>
          </w:rPr>
          <w:t>https://doi.org/10.1093/bra</w:t>
        </w:r>
        <w:r w:rsidRPr="004746FE">
          <w:rPr>
            <w:rStyle w:val="Hyperlink"/>
            <w:rFonts w:ascii="Times New Roman" w:eastAsia="Times New Roman" w:hAnsi="Times New Roman" w:cs="Times New Roman"/>
            <w:sz w:val="24"/>
            <w:szCs w:val="24"/>
            <w:lang w:val="en-US"/>
          </w:rPr>
          <w:t>i</w:t>
        </w:r>
        <w:r w:rsidRPr="004746FE">
          <w:rPr>
            <w:rStyle w:val="Hyperlink"/>
            <w:rFonts w:ascii="Times New Roman" w:eastAsia="Times New Roman" w:hAnsi="Times New Roman" w:cs="Times New Roman"/>
            <w:sz w:val="24"/>
            <w:szCs w:val="24"/>
            <w:lang w:val="en-US"/>
          </w:rPr>
          <w:t>n/awh420</w:t>
        </w:r>
      </w:hyperlink>
    </w:p>
    <w:p w14:paraId="7658507D"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Granot, R., Spitz, D. H., Cherki, B. R., Loui, P., Timmers, R., Schaefer, R. S., Vuoskoski, J. K., Cárdenas-Soler, R.-N., Soares-Quadros, J. F., Li, S., Lega, C., La Rocca, S., Martínez, I. C., Tanco, M., Marchiano, M., Martínez-Castilla, P., Pérez-Acosta, G., Martínez-Ezquerro, J. D., Gutiérrez-Blasco, I. M., … Israel, S. (2021). “Help! I Need Somebody”: Music as a Global Resource for Obtaining Wellbeing Goals in Times of Crisis. </w:t>
      </w:r>
      <w:r w:rsidRPr="004746FE">
        <w:rPr>
          <w:rFonts w:ascii="Times New Roman" w:eastAsia="Times New Roman" w:hAnsi="Times New Roman" w:cs="Times New Roman"/>
          <w:i/>
          <w:iCs/>
          <w:sz w:val="24"/>
          <w:szCs w:val="24"/>
          <w:lang w:val="en-US"/>
        </w:rPr>
        <w:t>Frontiers in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12</w:t>
      </w:r>
      <w:r w:rsidRPr="004746FE">
        <w:rPr>
          <w:rFonts w:ascii="Times New Roman" w:eastAsia="Times New Roman" w:hAnsi="Times New Roman" w:cs="Times New Roman"/>
          <w:sz w:val="24"/>
          <w:szCs w:val="24"/>
          <w:lang w:val="en-US"/>
        </w:rPr>
        <w:t xml:space="preserve">. </w:t>
      </w:r>
      <w:hyperlink r:id="rId62" w:history="1">
        <w:r w:rsidRPr="004746FE">
          <w:rPr>
            <w:rStyle w:val="Hyperlink"/>
            <w:rFonts w:ascii="Times New Roman" w:eastAsia="Times New Roman" w:hAnsi="Times New Roman" w:cs="Times New Roman"/>
            <w:sz w:val="24"/>
            <w:szCs w:val="24"/>
            <w:lang w:val="en-US"/>
          </w:rPr>
          <w:t>https://doi.org/10.3389/fpsyg.2021.648013</w:t>
        </w:r>
      </w:hyperlink>
    </w:p>
    <w:p w14:paraId="3514D37B"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Gregory, A. J. P., Anderson, J. F., &amp; Gable, S. L. (2020). You don’t know how it feels: Accuracy in emotion perception predicts responsiveness of support. </w:t>
      </w:r>
      <w:r w:rsidRPr="004746FE">
        <w:rPr>
          <w:rFonts w:ascii="Times New Roman" w:eastAsia="Times New Roman" w:hAnsi="Times New Roman" w:cs="Times New Roman"/>
          <w:i/>
          <w:iCs/>
          <w:sz w:val="24"/>
          <w:szCs w:val="24"/>
          <w:lang w:val="en-US"/>
        </w:rPr>
        <w:t>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20</w:t>
      </w:r>
      <w:r w:rsidRPr="004746FE">
        <w:rPr>
          <w:rFonts w:ascii="Times New Roman" w:eastAsia="Times New Roman" w:hAnsi="Times New Roman" w:cs="Times New Roman"/>
          <w:sz w:val="24"/>
          <w:szCs w:val="24"/>
          <w:lang w:val="en-US"/>
        </w:rPr>
        <w:t xml:space="preserve">(3), 343–352. </w:t>
      </w:r>
      <w:hyperlink r:id="rId63" w:history="1">
        <w:r w:rsidRPr="004746FE">
          <w:rPr>
            <w:rStyle w:val="Hyperlink"/>
            <w:rFonts w:ascii="Times New Roman" w:eastAsia="Times New Roman" w:hAnsi="Times New Roman" w:cs="Times New Roman"/>
            <w:sz w:val="24"/>
            <w:szCs w:val="24"/>
            <w:lang w:val="en-US"/>
          </w:rPr>
          <w:t>https://doi.org/10.1037/emo0000608</w:t>
        </w:r>
      </w:hyperlink>
    </w:p>
    <w:p w14:paraId="7B01EA20"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Hariri, A. R., Bookheimer, S. Y., &amp; Mazziotta, J. C. (2000). Modulating emotional responses: Effects of a neocortical network on the limbic system. </w:t>
      </w:r>
      <w:r w:rsidRPr="004746FE">
        <w:rPr>
          <w:rFonts w:ascii="Times New Roman" w:eastAsia="Times New Roman" w:hAnsi="Times New Roman" w:cs="Times New Roman"/>
          <w:i/>
          <w:iCs/>
          <w:sz w:val="24"/>
          <w:szCs w:val="24"/>
          <w:lang w:val="en-US"/>
        </w:rPr>
        <w:t>Neuroreport</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11</w:t>
      </w:r>
      <w:r w:rsidRPr="004746FE">
        <w:rPr>
          <w:rFonts w:ascii="Times New Roman" w:eastAsia="Times New Roman" w:hAnsi="Times New Roman" w:cs="Times New Roman"/>
          <w:sz w:val="24"/>
          <w:szCs w:val="24"/>
          <w:lang w:val="en-US"/>
        </w:rPr>
        <w:t xml:space="preserve">(1), 43–48. </w:t>
      </w:r>
      <w:hyperlink r:id="rId64" w:history="1">
        <w:r w:rsidRPr="004746FE">
          <w:rPr>
            <w:rStyle w:val="Hyperlink"/>
            <w:rFonts w:ascii="Times New Roman" w:eastAsia="Times New Roman" w:hAnsi="Times New Roman" w:cs="Times New Roman"/>
            <w:sz w:val="24"/>
            <w:szCs w:val="24"/>
            <w:lang w:val="en-US"/>
          </w:rPr>
          <w:t>https://doi.org/10.1097/00001756-200001170-00009</w:t>
        </w:r>
      </w:hyperlink>
    </w:p>
    <w:p w14:paraId="137FC2AB"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Hevner, K. (1936). Experimental Studies of the Elements of Expression in Music. </w:t>
      </w:r>
      <w:r w:rsidRPr="004746FE">
        <w:rPr>
          <w:rFonts w:ascii="Times New Roman" w:eastAsia="Times New Roman" w:hAnsi="Times New Roman" w:cs="Times New Roman"/>
          <w:i/>
          <w:iCs/>
          <w:sz w:val="24"/>
          <w:szCs w:val="24"/>
          <w:lang w:val="en-US"/>
        </w:rPr>
        <w:t>The American Journal of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48</w:t>
      </w:r>
      <w:r w:rsidRPr="004746FE">
        <w:rPr>
          <w:rFonts w:ascii="Times New Roman" w:eastAsia="Times New Roman" w:hAnsi="Times New Roman" w:cs="Times New Roman"/>
          <w:sz w:val="24"/>
          <w:szCs w:val="24"/>
          <w:lang w:val="en-US"/>
        </w:rPr>
        <w:t xml:space="preserve">(2), 246–268. </w:t>
      </w:r>
      <w:hyperlink r:id="rId65" w:history="1">
        <w:r w:rsidRPr="004746FE">
          <w:rPr>
            <w:rStyle w:val="Hyperlink"/>
            <w:rFonts w:ascii="Times New Roman" w:eastAsia="Times New Roman" w:hAnsi="Times New Roman" w:cs="Times New Roman"/>
            <w:sz w:val="24"/>
            <w:szCs w:val="24"/>
            <w:lang w:val="en-US"/>
          </w:rPr>
          <w:t>https://doi.org/10.2307/1415746</w:t>
        </w:r>
      </w:hyperlink>
    </w:p>
    <w:p w14:paraId="275BC2F5" w14:textId="7924C28F"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Hoemann, K., Feldman Barrett, L., &amp; Quigley, K. S. (2021</w:t>
      </w:r>
      <w:r w:rsidR="007E1FEB">
        <w:rPr>
          <w:rFonts w:ascii="Times New Roman" w:eastAsia="Times New Roman" w:hAnsi="Times New Roman" w:cs="Times New Roman"/>
          <w:sz w:val="24"/>
          <w:szCs w:val="24"/>
          <w:lang w:val="en-US"/>
        </w:rPr>
        <w:t>a</w:t>
      </w:r>
      <w:r w:rsidRPr="004746FE">
        <w:rPr>
          <w:rFonts w:ascii="Times New Roman" w:eastAsia="Times New Roman" w:hAnsi="Times New Roman" w:cs="Times New Roman"/>
          <w:sz w:val="24"/>
          <w:szCs w:val="24"/>
          <w:lang w:val="en-US"/>
        </w:rPr>
        <w:t xml:space="preserve">). Emotional Granularity Increases With Intensive Ambulatory Assessment: Methodological and Individual Factors Influence How Much. </w:t>
      </w:r>
      <w:r w:rsidRPr="004746FE">
        <w:rPr>
          <w:rFonts w:ascii="Times New Roman" w:eastAsia="Times New Roman" w:hAnsi="Times New Roman" w:cs="Times New Roman"/>
          <w:i/>
          <w:iCs/>
          <w:sz w:val="24"/>
          <w:szCs w:val="24"/>
          <w:lang w:val="en-US"/>
        </w:rPr>
        <w:t>Frontiers in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12</w:t>
      </w:r>
      <w:r w:rsidRPr="004746FE">
        <w:rPr>
          <w:rFonts w:ascii="Times New Roman" w:eastAsia="Times New Roman" w:hAnsi="Times New Roman" w:cs="Times New Roman"/>
          <w:sz w:val="24"/>
          <w:szCs w:val="24"/>
          <w:lang w:val="en-US"/>
        </w:rPr>
        <w:t xml:space="preserve">. </w:t>
      </w:r>
      <w:hyperlink r:id="rId66" w:history="1">
        <w:r w:rsidRPr="004746FE">
          <w:rPr>
            <w:rStyle w:val="Hyperlink"/>
            <w:rFonts w:ascii="Times New Roman" w:eastAsia="Times New Roman" w:hAnsi="Times New Roman" w:cs="Times New Roman"/>
            <w:sz w:val="24"/>
            <w:szCs w:val="24"/>
            <w:lang w:val="en-US"/>
          </w:rPr>
          <w:t>https://doi.org/10.3389/fpsyg.2021.704125</w:t>
        </w:r>
      </w:hyperlink>
    </w:p>
    <w:p w14:paraId="06530A9F" w14:textId="1248ED66"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Hoemann, K., Khan, Z., Kamona, N., Dy, J., Barrett, L., &amp; Quigley, K. (2021</w:t>
      </w:r>
      <w:r w:rsidR="007E1FEB">
        <w:rPr>
          <w:rFonts w:ascii="Times New Roman" w:eastAsia="Times New Roman" w:hAnsi="Times New Roman" w:cs="Times New Roman"/>
          <w:sz w:val="24"/>
          <w:szCs w:val="24"/>
          <w:lang w:val="en-US"/>
        </w:rPr>
        <w:t>b</w:t>
      </w:r>
      <w:r w:rsidRPr="004746FE">
        <w:rPr>
          <w:rFonts w:ascii="Times New Roman" w:eastAsia="Times New Roman" w:hAnsi="Times New Roman" w:cs="Times New Roman"/>
          <w:sz w:val="24"/>
          <w:szCs w:val="24"/>
          <w:lang w:val="en-US"/>
        </w:rPr>
        <w:t xml:space="preserve">). Investigating the relationship between emotional granularity and cardiorespiratory physiological activity in daily life. </w:t>
      </w:r>
      <w:r w:rsidRPr="004746FE">
        <w:rPr>
          <w:rFonts w:ascii="Times New Roman" w:eastAsia="Times New Roman" w:hAnsi="Times New Roman" w:cs="Times New Roman"/>
          <w:i/>
          <w:iCs/>
          <w:sz w:val="24"/>
          <w:szCs w:val="24"/>
          <w:lang w:val="en-US"/>
        </w:rPr>
        <w:t>Psychophysiology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58</w:t>
      </w:r>
      <w:r w:rsidRPr="004746FE">
        <w:rPr>
          <w:rFonts w:ascii="Times New Roman" w:eastAsia="Times New Roman" w:hAnsi="Times New Roman" w:cs="Times New Roman"/>
          <w:sz w:val="24"/>
          <w:szCs w:val="24"/>
          <w:lang w:val="en-US"/>
        </w:rPr>
        <w:t xml:space="preserve">. </w:t>
      </w:r>
      <w:hyperlink r:id="rId67" w:history="1">
        <w:r w:rsidRPr="004746FE">
          <w:rPr>
            <w:rStyle w:val="Hyperlink"/>
            <w:rFonts w:ascii="Times New Roman" w:eastAsia="Times New Roman" w:hAnsi="Times New Roman" w:cs="Times New Roman"/>
            <w:sz w:val="24"/>
            <w:szCs w:val="24"/>
            <w:lang w:val="en-US"/>
          </w:rPr>
          <w:t>https://doi.org/10.1111/psyp.13818</w:t>
        </w:r>
      </w:hyperlink>
    </w:p>
    <w:p w14:paraId="3ACB3287"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Hoemann, K., Lee, Y., Kuppens, P., Gendron, M., &amp; Boyd, R. L. (2023). Emotional Granularity is Associated with Daily Experiential Diversity. </w:t>
      </w:r>
      <w:r w:rsidRPr="004746FE">
        <w:rPr>
          <w:rFonts w:ascii="Times New Roman" w:eastAsia="Times New Roman" w:hAnsi="Times New Roman" w:cs="Times New Roman"/>
          <w:i/>
          <w:iCs/>
          <w:sz w:val="24"/>
          <w:szCs w:val="24"/>
          <w:lang w:val="en-US"/>
        </w:rPr>
        <w:t>Affective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w:t>
      </w:r>
      <w:r w:rsidRPr="004746FE">
        <w:rPr>
          <w:rFonts w:ascii="Times New Roman" w:eastAsia="Times New Roman" w:hAnsi="Times New Roman" w:cs="Times New Roman"/>
          <w:sz w:val="24"/>
          <w:szCs w:val="24"/>
          <w:lang w:val="en-US"/>
        </w:rPr>
        <w:t xml:space="preserve">(2), 291–306. </w:t>
      </w:r>
      <w:hyperlink r:id="rId68" w:history="1">
        <w:r w:rsidRPr="004746FE">
          <w:rPr>
            <w:rStyle w:val="Hyperlink"/>
            <w:rFonts w:ascii="Times New Roman" w:eastAsia="Times New Roman" w:hAnsi="Times New Roman" w:cs="Times New Roman"/>
            <w:sz w:val="24"/>
            <w:szCs w:val="24"/>
            <w:lang w:val="en-US"/>
          </w:rPr>
          <w:t>https://doi.org/10.1007/s42761-023-00185-2</w:t>
        </w:r>
      </w:hyperlink>
    </w:p>
    <w:p w14:paraId="205E4ACC"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Hofbauer, L. M., &amp; Rodriguez, F. S. (2023). Emotional valence perception in music and subjective arousal: Experimental validation of stimuli. </w:t>
      </w:r>
      <w:r w:rsidRPr="004746FE">
        <w:rPr>
          <w:rFonts w:ascii="Times New Roman" w:eastAsia="Times New Roman" w:hAnsi="Times New Roman" w:cs="Times New Roman"/>
          <w:i/>
          <w:iCs/>
          <w:sz w:val="24"/>
          <w:szCs w:val="24"/>
          <w:lang w:val="en-US"/>
        </w:rPr>
        <w:t>International Journal of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58</w:t>
      </w:r>
      <w:r w:rsidRPr="004746FE">
        <w:rPr>
          <w:rFonts w:ascii="Times New Roman" w:eastAsia="Times New Roman" w:hAnsi="Times New Roman" w:cs="Times New Roman"/>
          <w:sz w:val="24"/>
          <w:szCs w:val="24"/>
          <w:lang w:val="en-US"/>
        </w:rPr>
        <w:t xml:space="preserve">(5), 465–475. </w:t>
      </w:r>
      <w:hyperlink r:id="rId69" w:history="1">
        <w:r w:rsidRPr="004746FE">
          <w:rPr>
            <w:rStyle w:val="Hyperlink"/>
            <w:rFonts w:ascii="Times New Roman" w:eastAsia="Times New Roman" w:hAnsi="Times New Roman" w:cs="Times New Roman"/>
            <w:sz w:val="24"/>
            <w:szCs w:val="24"/>
            <w:lang w:val="en-US"/>
          </w:rPr>
          <w:t>https://doi.org/10.1002/ijop.12922</w:t>
        </w:r>
      </w:hyperlink>
    </w:p>
    <w:p w14:paraId="5C68413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Ilie, G., &amp; Thompson, W. F. (2006). A Comparison of Acoustic Cues in Music and Speech for Three Dimensions of Affect. </w:t>
      </w:r>
      <w:r w:rsidRPr="004746FE">
        <w:rPr>
          <w:rFonts w:ascii="Times New Roman" w:eastAsia="Times New Roman" w:hAnsi="Times New Roman" w:cs="Times New Roman"/>
          <w:i/>
          <w:iCs/>
          <w:sz w:val="24"/>
          <w:szCs w:val="24"/>
          <w:lang w:val="en-US"/>
        </w:rPr>
        <w:t>Music Perception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23</w:t>
      </w:r>
      <w:r w:rsidRPr="004746FE">
        <w:rPr>
          <w:rFonts w:ascii="Times New Roman" w:eastAsia="Times New Roman" w:hAnsi="Times New Roman" w:cs="Times New Roman"/>
          <w:sz w:val="24"/>
          <w:szCs w:val="24"/>
          <w:lang w:val="en-US"/>
        </w:rPr>
        <w:t xml:space="preserve">(4), 319–330. </w:t>
      </w:r>
      <w:hyperlink r:id="rId70" w:history="1">
        <w:r w:rsidRPr="004746FE">
          <w:rPr>
            <w:rStyle w:val="Hyperlink"/>
            <w:rFonts w:ascii="Times New Roman" w:eastAsia="Times New Roman" w:hAnsi="Times New Roman" w:cs="Times New Roman"/>
            <w:sz w:val="24"/>
            <w:szCs w:val="24"/>
            <w:lang w:val="en-US"/>
          </w:rPr>
          <w:t>https://doi.org/10.1525/mp.2006.23.4.319</w:t>
        </w:r>
      </w:hyperlink>
    </w:p>
    <w:p w14:paraId="269A8AF0"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Israelashvili, J., Oosterwijk, S., Sauter, D., &amp; Fischer, A. (2019). Knowing me, knowing you: Emotion differentiation in oneself is associated with recognition of others’ emotions. </w:t>
      </w:r>
      <w:r w:rsidRPr="004746FE">
        <w:rPr>
          <w:rFonts w:ascii="Times New Roman" w:eastAsia="Times New Roman" w:hAnsi="Times New Roman" w:cs="Times New Roman"/>
          <w:i/>
          <w:iCs/>
          <w:sz w:val="24"/>
          <w:szCs w:val="24"/>
          <w:lang w:val="en-US"/>
        </w:rPr>
        <w:t>Cognition and 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33</w:t>
      </w:r>
      <w:r w:rsidRPr="004746FE">
        <w:rPr>
          <w:rFonts w:ascii="Times New Roman" w:eastAsia="Times New Roman" w:hAnsi="Times New Roman" w:cs="Times New Roman"/>
          <w:sz w:val="24"/>
          <w:szCs w:val="24"/>
          <w:lang w:val="en-US"/>
        </w:rPr>
        <w:t xml:space="preserve">(7), 1461–1471. </w:t>
      </w:r>
      <w:hyperlink r:id="rId71" w:history="1">
        <w:r w:rsidRPr="004746FE">
          <w:rPr>
            <w:rStyle w:val="Hyperlink"/>
            <w:rFonts w:ascii="Times New Roman" w:eastAsia="Times New Roman" w:hAnsi="Times New Roman" w:cs="Times New Roman"/>
            <w:sz w:val="24"/>
            <w:szCs w:val="24"/>
            <w:lang w:val="en-US"/>
          </w:rPr>
          <w:t>https://doi.org/10.1080/02699931.2019.1577221</w:t>
        </w:r>
      </w:hyperlink>
    </w:p>
    <w:p w14:paraId="11D0D642"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Jacobson, N. C., Erickson, T. M., Quach, C. M., &amp; Singh, N. B. (2023). Low Emotional Complexity as a Transdiagnostic Risk Factor: Comparing Idiographic Markers of Emotional Complexity to Emotional Granularity as Predictors of Anxiety, Depression, and Personality Pathology. </w:t>
      </w:r>
      <w:r w:rsidRPr="004746FE">
        <w:rPr>
          <w:rFonts w:ascii="Times New Roman" w:eastAsia="Times New Roman" w:hAnsi="Times New Roman" w:cs="Times New Roman"/>
          <w:i/>
          <w:iCs/>
          <w:sz w:val="24"/>
          <w:szCs w:val="24"/>
          <w:lang w:val="en-US"/>
        </w:rPr>
        <w:t>Cognitive Therapy and Research</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47</w:t>
      </w:r>
      <w:r w:rsidRPr="004746FE">
        <w:rPr>
          <w:rFonts w:ascii="Times New Roman" w:eastAsia="Times New Roman" w:hAnsi="Times New Roman" w:cs="Times New Roman"/>
          <w:sz w:val="24"/>
          <w:szCs w:val="24"/>
          <w:lang w:val="en-US"/>
        </w:rPr>
        <w:t xml:space="preserve">(2), 181–194. </w:t>
      </w:r>
      <w:hyperlink r:id="rId72" w:history="1">
        <w:r w:rsidRPr="004746FE">
          <w:rPr>
            <w:rStyle w:val="Hyperlink"/>
            <w:rFonts w:ascii="Times New Roman" w:eastAsia="Times New Roman" w:hAnsi="Times New Roman" w:cs="Times New Roman"/>
            <w:sz w:val="24"/>
            <w:szCs w:val="24"/>
            <w:lang w:val="en-US"/>
          </w:rPr>
          <w:t>https://doi.org/10.1007/s10608-022-10347-4</w:t>
        </w:r>
      </w:hyperlink>
    </w:p>
    <w:p w14:paraId="13B856E1"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Jeong, S. S., Gong, Y., &amp; Henderson, A. (2023). Sympathy or distress? The moderating role of negative emotion differentiation in helping behavior. </w:t>
      </w:r>
      <w:r w:rsidRPr="004746FE">
        <w:rPr>
          <w:rFonts w:ascii="Times New Roman" w:eastAsia="Times New Roman" w:hAnsi="Times New Roman" w:cs="Times New Roman"/>
          <w:i/>
          <w:iCs/>
          <w:sz w:val="24"/>
          <w:szCs w:val="24"/>
          <w:lang w:val="en-US"/>
        </w:rPr>
        <w:t>Asia Pacific Journal of Management</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40</w:t>
      </w:r>
      <w:r w:rsidRPr="004746FE">
        <w:rPr>
          <w:rFonts w:ascii="Times New Roman" w:eastAsia="Times New Roman" w:hAnsi="Times New Roman" w:cs="Times New Roman"/>
          <w:sz w:val="24"/>
          <w:szCs w:val="24"/>
          <w:lang w:val="en-US"/>
        </w:rPr>
        <w:t xml:space="preserve">(4), 1429–1458. </w:t>
      </w:r>
      <w:hyperlink r:id="rId73" w:history="1">
        <w:r w:rsidRPr="004746FE">
          <w:rPr>
            <w:rStyle w:val="Hyperlink"/>
            <w:rFonts w:ascii="Times New Roman" w:eastAsia="Times New Roman" w:hAnsi="Times New Roman" w:cs="Times New Roman"/>
            <w:sz w:val="24"/>
            <w:szCs w:val="24"/>
            <w:lang w:val="en-US"/>
          </w:rPr>
          <w:t>https://doi.org/10.1007/s10490-022-09819-8</w:t>
        </w:r>
      </w:hyperlink>
    </w:p>
    <w:p w14:paraId="21E9B25C"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Juslin, P. N. (2013). From everyday emotions to aesthetic emotions: Towards a unified theory of musical emotions. </w:t>
      </w:r>
      <w:r w:rsidRPr="004746FE">
        <w:rPr>
          <w:rFonts w:ascii="Times New Roman" w:eastAsia="Times New Roman" w:hAnsi="Times New Roman" w:cs="Times New Roman"/>
          <w:i/>
          <w:iCs/>
          <w:sz w:val="24"/>
          <w:szCs w:val="24"/>
          <w:lang w:val="en-US"/>
        </w:rPr>
        <w:t>Physics of Life Reviews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10</w:t>
      </w:r>
      <w:r w:rsidRPr="004746FE">
        <w:rPr>
          <w:rFonts w:ascii="Times New Roman" w:eastAsia="Times New Roman" w:hAnsi="Times New Roman" w:cs="Times New Roman"/>
          <w:sz w:val="24"/>
          <w:szCs w:val="24"/>
          <w:lang w:val="en-US"/>
        </w:rPr>
        <w:t xml:space="preserve">(3), 235–266. </w:t>
      </w:r>
      <w:hyperlink r:id="rId74" w:history="1">
        <w:r w:rsidRPr="004746FE">
          <w:rPr>
            <w:rStyle w:val="Hyperlink"/>
            <w:rFonts w:ascii="Times New Roman" w:eastAsia="Times New Roman" w:hAnsi="Times New Roman" w:cs="Times New Roman"/>
            <w:sz w:val="24"/>
            <w:szCs w:val="24"/>
            <w:lang w:val="en-US"/>
          </w:rPr>
          <w:t>https://doi.org/10.1016/j.plrev.2013.05.008</w:t>
        </w:r>
      </w:hyperlink>
    </w:p>
    <w:p w14:paraId="1D6C24E1"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Juslin, P. N., &amp; Laukka, P. (2003). Emotional expression in speech and music: Evidence of cross-modal similarities. </w:t>
      </w:r>
      <w:r w:rsidRPr="004746FE">
        <w:rPr>
          <w:rFonts w:ascii="Times New Roman" w:eastAsia="Times New Roman" w:hAnsi="Times New Roman" w:cs="Times New Roman"/>
          <w:i/>
          <w:iCs/>
          <w:sz w:val="24"/>
          <w:szCs w:val="24"/>
          <w:lang w:val="en-US"/>
        </w:rPr>
        <w:t>Annals of the New York Academy of Sciences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1000</w:t>
      </w:r>
      <w:r w:rsidRPr="004746FE">
        <w:rPr>
          <w:rFonts w:ascii="Times New Roman" w:eastAsia="Times New Roman" w:hAnsi="Times New Roman" w:cs="Times New Roman"/>
          <w:sz w:val="24"/>
          <w:szCs w:val="24"/>
          <w:lang w:val="en-US"/>
        </w:rPr>
        <w:t>, 279–282.</w:t>
      </w:r>
    </w:p>
    <w:p w14:paraId="58CF7AB8"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Juslin, P. N., &amp; Sloboda, J. A. (2001). </w:t>
      </w:r>
      <w:r w:rsidRPr="004746FE">
        <w:rPr>
          <w:rFonts w:ascii="Times New Roman" w:eastAsia="Times New Roman" w:hAnsi="Times New Roman" w:cs="Times New Roman"/>
          <w:i/>
          <w:iCs/>
          <w:sz w:val="24"/>
          <w:szCs w:val="24"/>
          <w:lang w:val="en-US"/>
        </w:rPr>
        <w:t>Music and emotion: Theory and research</w:t>
      </w:r>
      <w:r w:rsidRPr="004746FE">
        <w:rPr>
          <w:rFonts w:ascii="Times New Roman" w:eastAsia="Times New Roman" w:hAnsi="Times New Roman" w:cs="Times New Roman"/>
          <w:sz w:val="24"/>
          <w:szCs w:val="24"/>
          <w:lang w:val="en-US"/>
        </w:rPr>
        <w:t>. Oxford University Press.</w:t>
      </w:r>
    </w:p>
    <w:p w14:paraId="2AA3BA6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Kalokerinos, E. K., Erbas, Y., Ceulemans, E., &amp; Kuppens, P. (2019). Differentiate to Regulate: Low Negative Emotion Differentiation Is Associated With Ineffective Use but Not Selection of Emotion-Regulation Strategies. </w:t>
      </w:r>
      <w:r w:rsidRPr="004746FE">
        <w:rPr>
          <w:rFonts w:ascii="Times New Roman" w:eastAsia="Times New Roman" w:hAnsi="Times New Roman" w:cs="Times New Roman"/>
          <w:i/>
          <w:iCs/>
          <w:sz w:val="24"/>
          <w:szCs w:val="24"/>
          <w:lang w:val="en-US"/>
        </w:rPr>
        <w:t>Psychological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30</w:t>
      </w:r>
      <w:r w:rsidRPr="004746FE">
        <w:rPr>
          <w:rFonts w:ascii="Times New Roman" w:eastAsia="Times New Roman" w:hAnsi="Times New Roman" w:cs="Times New Roman"/>
          <w:sz w:val="24"/>
          <w:szCs w:val="24"/>
          <w:lang w:val="en-US"/>
        </w:rPr>
        <w:t xml:space="preserve">(6), 863–879. </w:t>
      </w:r>
      <w:hyperlink r:id="rId75" w:history="1">
        <w:r w:rsidRPr="004746FE">
          <w:rPr>
            <w:rStyle w:val="Hyperlink"/>
            <w:rFonts w:ascii="Times New Roman" w:eastAsia="Times New Roman" w:hAnsi="Times New Roman" w:cs="Times New Roman"/>
            <w:sz w:val="24"/>
            <w:szCs w:val="24"/>
            <w:lang w:val="en-US"/>
          </w:rPr>
          <w:t>https://doi.org/10.1177/0956797619838763</w:t>
        </w:r>
      </w:hyperlink>
    </w:p>
    <w:p w14:paraId="6633389E"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Kang, S.-M., &amp; Shaver, P. R. (2004). Individual Differences in Emotional Complexity: Their Psychological Implications. </w:t>
      </w:r>
      <w:r w:rsidRPr="004746FE">
        <w:rPr>
          <w:rFonts w:ascii="Times New Roman" w:eastAsia="Times New Roman" w:hAnsi="Times New Roman" w:cs="Times New Roman"/>
          <w:i/>
          <w:iCs/>
          <w:sz w:val="24"/>
          <w:szCs w:val="24"/>
          <w:lang w:val="en-US"/>
        </w:rPr>
        <w:t>Journal of Personality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72</w:t>
      </w:r>
      <w:r w:rsidRPr="004746FE">
        <w:rPr>
          <w:rFonts w:ascii="Times New Roman" w:eastAsia="Times New Roman" w:hAnsi="Times New Roman" w:cs="Times New Roman"/>
          <w:sz w:val="24"/>
          <w:szCs w:val="24"/>
          <w:lang w:val="en-US"/>
        </w:rPr>
        <w:t xml:space="preserve">(4), 687–726. </w:t>
      </w:r>
      <w:hyperlink r:id="rId76" w:history="1">
        <w:r w:rsidRPr="004746FE">
          <w:rPr>
            <w:rStyle w:val="Hyperlink"/>
            <w:rFonts w:ascii="Times New Roman" w:eastAsia="Times New Roman" w:hAnsi="Times New Roman" w:cs="Times New Roman"/>
            <w:sz w:val="24"/>
            <w:szCs w:val="24"/>
            <w:lang w:val="en-US"/>
          </w:rPr>
          <w:t>https://doi.org/10.1111/j.0022-3506.2004.00277.x</w:t>
        </w:r>
      </w:hyperlink>
    </w:p>
    <w:p w14:paraId="560FE382"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Kashdan, T. B., Barrett, L. F., &amp; McKnight, P. E. (2015). Unpacking Emotion Differentiation: Transforming Unpleasant Experience by Perceiving Distinctions in Negativity. </w:t>
      </w:r>
      <w:r w:rsidRPr="004746FE">
        <w:rPr>
          <w:rFonts w:ascii="Times New Roman" w:eastAsia="Times New Roman" w:hAnsi="Times New Roman" w:cs="Times New Roman"/>
          <w:i/>
          <w:iCs/>
          <w:sz w:val="24"/>
          <w:szCs w:val="24"/>
          <w:lang w:val="en-US"/>
        </w:rPr>
        <w:t>Current Directions in Psychological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24</w:t>
      </w:r>
      <w:r w:rsidRPr="004746FE">
        <w:rPr>
          <w:rFonts w:ascii="Times New Roman" w:eastAsia="Times New Roman" w:hAnsi="Times New Roman" w:cs="Times New Roman"/>
          <w:sz w:val="24"/>
          <w:szCs w:val="24"/>
          <w:lang w:val="en-US"/>
        </w:rPr>
        <w:t xml:space="preserve">(1), 10–16. </w:t>
      </w:r>
      <w:hyperlink r:id="rId77" w:history="1">
        <w:r w:rsidRPr="004746FE">
          <w:rPr>
            <w:rStyle w:val="Hyperlink"/>
            <w:rFonts w:ascii="Times New Roman" w:eastAsia="Times New Roman" w:hAnsi="Times New Roman" w:cs="Times New Roman"/>
            <w:sz w:val="24"/>
            <w:szCs w:val="24"/>
            <w:lang w:val="en-US"/>
          </w:rPr>
          <w:t>https://doi.org/10.1177/0963721414550708</w:t>
        </w:r>
      </w:hyperlink>
    </w:p>
    <w:p w14:paraId="3A97D17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Kashdan, T. B., Ferssizidis, P., Collins, R. L., &amp; Muraven, M. (2010). Emotion differentiation as resilience against excessive alcohol use: An ecological momentary assessment in underage social drinkers. </w:t>
      </w:r>
      <w:r w:rsidRPr="004746FE">
        <w:rPr>
          <w:rFonts w:ascii="Times New Roman" w:eastAsia="Times New Roman" w:hAnsi="Times New Roman" w:cs="Times New Roman"/>
          <w:i/>
          <w:iCs/>
          <w:sz w:val="24"/>
          <w:szCs w:val="24"/>
          <w:lang w:val="en-US"/>
        </w:rPr>
        <w:t>Psychological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21</w:t>
      </w:r>
      <w:r w:rsidRPr="004746FE">
        <w:rPr>
          <w:rFonts w:ascii="Times New Roman" w:eastAsia="Times New Roman" w:hAnsi="Times New Roman" w:cs="Times New Roman"/>
          <w:sz w:val="24"/>
          <w:szCs w:val="24"/>
          <w:lang w:val="en-US"/>
        </w:rPr>
        <w:t xml:space="preserve">(9), 1341–1347. </w:t>
      </w:r>
      <w:hyperlink r:id="rId78" w:history="1">
        <w:r w:rsidRPr="004746FE">
          <w:rPr>
            <w:rStyle w:val="Hyperlink"/>
            <w:rFonts w:ascii="Times New Roman" w:eastAsia="Times New Roman" w:hAnsi="Times New Roman" w:cs="Times New Roman"/>
            <w:sz w:val="24"/>
            <w:szCs w:val="24"/>
            <w:lang w:val="en-US"/>
          </w:rPr>
          <w:t>https://doi.org/10.1177/0956797610379863</w:t>
        </w:r>
      </w:hyperlink>
    </w:p>
    <w:p w14:paraId="02291B5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Kawakami, A., Furukawa, K., Katahira, K., Kamiyama, K., &amp; Okanoya, K. (2013). Relations Between Musical Structures and Perceived and Felt Emotions. </w:t>
      </w:r>
      <w:r w:rsidRPr="004746FE">
        <w:rPr>
          <w:rFonts w:ascii="Times New Roman" w:eastAsia="Times New Roman" w:hAnsi="Times New Roman" w:cs="Times New Roman"/>
          <w:i/>
          <w:iCs/>
          <w:sz w:val="24"/>
          <w:szCs w:val="24"/>
          <w:lang w:val="en-US"/>
        </w:rPr>
        <w:t>Music Perception: An Interdisciplinary Journal</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30</w:t>
      </w:r>
      <w:r w:rsidRPr="004746FE">
        <w:rPr>
          <w:rFonts w:ascii="Times New Roman" w:eastAsia="Times New Roman" w:hAnsi="Times New Roman" w:cs="Times New Roman"/>
          <w:sz w:val="24"/>
          <w:szCs w:val="24"/>
          <w:lang w:val="en-US"/>
        </w:rPr>
        <w:t xml:space="preserve">(4), 407–417. </w:t>
      </w:r>
      <w:hyperlink r:id="rId79" w:history="1">
        <w:r w:rsidRPr="004746FE">
          <w:rPr>
            <w:rStyle w:val="Hyperlink"/>
            <w:rFonts w:ascii="Times New Roman" w:eastAsia="Times New Roman" w:hAnsi="Times New Roman" w:cs="Times New Roman"/>
            <w:sz w:val="24"/>
            <w:szCs w:val="24"/>
            <w:lang w:val="en-US"/>
          </w:rPr>
          <w:t>https://doi.org/10.1525/mp.2013.30.4.407</w:t>
        </w:r>
      </w:hyperlink>
    </w:p>
    <w:p w14:paraId="7E0B0E9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Kawakami, A., Furukawa, K., &amp; Okanoya, K. (2014). Music evokes vicarious emotions in listeners. </w:t>
      </w:r>
      <w:r w:rsidRPr="004746FE">
        <w:rPr>
          <w:rFonts w:ascii="Times New Roman" w:eastAsia="Times New Roman" w:hAnsi="Times New Roman" w:cs="Times New Roman"/>
          <w:i/>
          <w:iCs/>
          <w:sz w:val="24"/>
          <w:szCs w:val="24"/>
          <w:lang w:val="en-US"/>
        </w:rPr>
        <w:t>Frontiers in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5</w:t>
      </w:r>
      <w:r w:rsidRPr="004746FE">
        <w:rPr>
          <w:rFonts w:ascii="Times New Roman" w:eastAsia="Times New Roman" w:hAnsi="Times New Roman" w:cs="Times New Roman"/>
          <w:sz w:val="24"/>
          <w:szCs w:val="24"/>
          <w:lang w:val="en-US"/>
        </w:rPr>
        <w:t xml:space="preserve">, 431. </w:t>
      </w:r>
      <w:hyperlink r:id="rId80" w:history="1">
        <w:r w:rsidRPr="004746FE">
          <w:rPr>
            <w:rStyle w:val="Hyperlink"/>
            <w:rFonts w:ascii="Times New Roman" w:eastAsia="Times New Roman" w:hAnsi="Times New Roman" w:cs="Times New Roman"/>
            <w:sz w:val="24"/>
            <w:szCs w:val="24"/>
            <w:lang w:val="en-US"/>
          </w:rPr>
          <w:t>https://doi.org/10.3389/fpsyg.2014.00431</w:t>
        </w:r>
      </w:hyperlink>
    </w:p>
    <w:p w14:paraId="093C3205" w14:textId="77777777" w:rsidR="004746FE" w:rsidRDefault="004746FE" w:rsidP="004746FE">
      <w:pPr>
        <w:spacing w:line="480" w:lineRule="auto"/>
        <w:ind w:left="720" w:hanging="720"/>
        <w:rPr>
          <w:rFonts w:ascii="Times New Roman" w:eastAsia="Times New Roman" w:hAnsi="Times New Roman" w:cs="Times New Roman"/>
          <w:sz w:val="24"/>
          <w:szCs w:val="24"/>
        </w:rPr>
      </w:pPr>
      <w:r w:rsidRPr="004746FE">
        <w:rPr>
          <w:rFonts w:ascii="Times New Roman" w:eastAsia="Times New Roman" w:hAnsi="Times New Roman" w:cs="Times New Roman"/>
          <w:sz w:val="24"/>
          <w:szCs w:val="24"/>
          <w:lang w:val="en-US"/>
        </w:rPr>
        <w:t xml:space="preserve">Khalfa, S., Roy, M., Rainville, P., Dalla Bella, S., &amp; Peretz, I. (2008). Role of tempo entrainment in psychophysiological differentiation of happy and sad music? </w:t>
      </w:r>
      <w:r w:rsidRPr="004746FE">
        <w:rPr>
          <w:rFonts w:ascii="Times New Roman" w:eastAsia="Times New Roman" w:hAnsi="Times New Roman" w:cs="Times New Roman"/>
          <w:i/>
          <w:iCs/>
          <w:sz w:val="24"/>
          <w:szCs w:val="24"/>
          <w:lang w:val="en-US"/>
        </w:rPr>
        <w:t>International Journal of Psychophysiology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68</w:t>
      </w:r>
      <w:r w:rsidRPr="004746FE">
        <w:rPr>
          <w:rFonts w:ascii="Times New Roman" w:eastAsia="Times New Roman" w:hAnsi="Times New Roman" w:cs="Times New Roman"/>
          <w:sz w:val="24"/>
          <w:szCs w:val="24"/>
          <w:lang w:val="en-US"/>
        </w:rPr>
        <w:t xml:space="preserve">(1), 17–26. </w:t>
      </w:r>
      <w:hyperlink r:id="rId81" w:history="1">
        <w:r w:rsidRPr="004746FE">
          <w:rPr>
            <w:rStyle w:val="Hyperlink"/>
            <w:rFonts w:ascii="Times New Roman" w:eastAsia="Times New Roman" w:hAnsi="Times New Roman" w:cs="Times New Roman"/>
            <w:sz w:val="24"/>
            <w:szCs w:val="24"/>
            <w:lang w:val="en-US"/>
          </w:rPr>
          <w:t>https://doi.org/10.1016/j.ijpsycho.2007.12.001</w:t>
        </w:r>
      </w:hyperlink>
    </w:p>
    <w:p w14:paraId="4B99CAC4" w14:textId="080113CC"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Klein, Arno, Satrajit S. Ghosh, Forrest S. Bao, Joachim Giard, Yrjö Häme, Eliezer Stavsky, Noah Lee, et al. 2017. “Mindboggling Morphometry of Human Brains.” PLOS Computational Biology 13 (2): e1005350. https://doi.org/10.1371/journal.pcbi.1005350.</w:t>
      </w:r>
    </w:p>
    <w:p w14:paraId="6557AED3"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Koelsch, S. (2014). Brain correlates of music-evoked emotions. </w:t>
      </w:r>
      <w:r w:rsidRPr="004746FE">
        <w:rPr>
          <w:rFonts w:ascii="Times New Roman" w:eastAsia="Times New Roman" w:hAnsi="Times New Roman" w:cs="Times New Roman"/>
          <w:i/>
          <w:iCs/>
          <w:sz w:val="24"/>
          <w:szCs w:val="24"/>
          <w:lang w:val="en-US"/>
        </w:rPr>
        <w:t>Nature Reviews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15</w:t>
      </w:r>
      <w:r w:rsidRPr="004746FE">
        <w:rPr>
          <w:rFonts w:ascii="Times New Roman" w:eastAsia="Times New Roman" w:hAnsi="Times New Roman" w:cs="Times New Roman"/>
          <w:sz w:val="24"/>
          <w:szCs w:val="24"/>
          <w:lang w:val="en-US"/>
        </w:rPr>
        <w:t xml:space="preserve">(3), 170–180. </w:t>
      </w:r>
      <w:hyperlink r:id="rId82" w:history="1">
        <w:r w:rsidRPr="004746FE">
          <w:rPr>
            <w:rStyle w:val="Hyperlink"/>
            <w:rFonts w:ascii="Times New Roman" w:eastAsia="Times New Roman" w:hAnsi="Times New Roman" w:cs="Times New Roman"/>
            <w:sz w:val="24"/>
            <w:szCs w:val="24"/>
            <w:lang w:val="en-US"/>
          </w:rPr>
          <w:t>https://doi.org/10.1038/nrn3666</w:t>
        </w:r>
      </w:hyperlink>
    </w:p>
    <w:p w14:paraId="6FDAB9A7"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Koelsch, S. (2020). A coordinate-based meta-analysis of music-evoked emotions. </w:t>
      </w:r>
      <w:r w:rsidRPr="004746FE">
        <w:rPr>
          <w:rFonts w:ascii="Times New Roman" w:eastAsia="Times New Roman" w:hAnsi="Times New Roman" w:cs="Times New Roman"/>
          <w:i/>
          <w:iCs/>
          <w:sz w:val="24"/>
          <w:szCs w:val="24"/>
          <w:lang w:val="en-US"/>
        </w:rPr>
        <w:t>NeuroImage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223</w:t>
      </w:r>
      <w:r w:rsidRPr="004746FE">
        <w:rPr>
          <w:rFonts w:ascii="Times New Roman" w:eastAsia="Times New Roman" w:hAnsi="Times New Roman" w:cs="Times New Roman"/>
          <w:sz w:val="24"/>
          <w:szCs w:val="24"/>
          <w:lang w:val="en-US"/>
        </w:rPr>
        <w:t xml:space="preserve">, 117350. </w:t>
      </w:r>
      <w:hyperlink r:id="rId83" w:history="1">
        <w:r w:rsidRPr="004746FE">
          <w:rPr>
            <w:rStyle w:val="Hyperlink"/>
            <w:rFonts w:ascii="Times New Roman" w:eastAsia="Times New Roman" w:hAnsi="Times New Roman" w:cs="Times New Roman"/>
            <w:sz w:val="24"/>
            <w:szCs w:val="24"/>
            <w:lang w:val="en-US"/>
          </w:rPr>
          <w:t>https://doi.org/10.1016/j.neuroimage.2020.117350</w:t>
        </w:r>
      </w:hyperlink>
    </w:p>
    <w:p w14:paraId="3511362D"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Koelsch, S., Fritz, T., v. Cramon, D. Y., Müller, K., &amp; Friederici, A. D. (2006). Investigating emotion with music: An fMRI study. </w:t>
      </w:r>
      <w:r w:rsidRPr="004746FE">
        <w:rPr>
          <w:rFonts w:ascii="Times New Roman" w:eastAsia="Times New Roman" w:hAnsi="Times New Roman" w:cs="Times New Roman"/>
          <w:i/>
          <w:iCs/>
          <w:sz w:val="24"/>
          <w:szCs w:val="24"/>
          <w:lang w:val="en-US"/>
        </w:rPr>
        <w:t>Human Brain Mapping</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27</w:t>
      </w:r>
      <w:r w:rsidRPr="004746FE">
        <w:rPr>
          <w:rFonts w:ascii="Times New Roman" w:eastAsia="Times New Roman" w:hAnsi="Times New Roman" w:cs="Times New Roman"/>
          <w:sz w:val="24"/>
          <w:szCs w:val="24"/>
          <w:lang w:val="en-US"/>
        </w:rPr>
        <w:t xml:space="preserve">(3), 239–250. </w:t>
      </w:r>
      <w:hyperlink r:id="rId84" w:history="1">
        <w:r w:rsidRPr="004746FE">
          <w:rPr>
            <w:rStyle w:val="Hyperlink"/>
            <w:rFonts w:ascii="Times New Roman" w:eastAsia="Times New Roman" w:hAnsi="Times New Roman" w:cs="Times New Roman"/>
            <w:sz w:val="24"/>
            <w:szCs w:val="24"/>
            <w:lang w:val="en-US"/>
          </w:rPr>
          <w:t>https://doi.org/10.1002/hbm.20180</w:t>
        </w:r>
      </w:hyperlink>
    </w:p>
    <w:p w14:paraId="7058359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Kotz, S. A., Meyer, M., Alter, K., Besson, M., von Cramon, D. Y., &amp; Friederici, A. D. (2003). On the lateralization of emotional prosody: An event-related functional MR investigation. </w:t>
      </w:r>
      <w:r w:rsidRPr="004746FE">
        <w:rPr>
          <w:rFonts w:ascii="Times New Roman" w:eastAsia="Times New Roman" w:hAnsi="Times New Roman" w:cs="Times New Roman"/>
          <w:i/>
          <w:iCs/>
          <w:sz w:val="24"/>
          <w:szCs w:val="24"/>
          <w:lang w:val="en-US"/>
        </w:rPr>
        <w:t>Brain and Language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86</w:t>
      </w:r>
      <w:r w:rsidRPr="004746FE">
        <w:rPr>
          <w:rFonts w:ascii="Times New Roman" w:eastAsia="Times New Roman" w:hAnsi="Times New Roman" w:cs="Times New Roman"/>
          <w:sz w:val="24"/>
          <w:szCs w:val="24"/>
          <w:lang w:val="en-US"/>
        </w:rPr>
        <w:t xml:space="preserve">(3), 366–376. </w:t>
      </w:r>
      <w:hyperlink r:id="rId85" w:history="1">
        <w:r w:rsidRPr="004746FE">
          <w:rPr>
            <w:rStyle w:val="Hyperlink"/>
            <w:rFonts w:ascii="Times New Roman" w:eastAsia="Times New Roman" w:hAnsi="Times New Roman" w:cs="Times New Roman"/>
            <w:sz w:val="24"/>
            <w:szCs w:val="24"/>
            <w:lang w:val="en-US"/>
          </w:rPr>
          <w:t>https://doi.org/10.1016/S0093-934X(02)00532-1</w:t>
        </w:r>
      </w:hyperlink>
    </w:p>
    <w:p w14:paraId="030CA226" w14:textId="2460F763"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Kragness, H. E., Eitel, M. J., Baksh, A. M., &amp; Trainor, L. J. (2021). Evidence for early arousal-based differentiation of emotions in children’s musical production. </w:t>
      </w:r>
      <w:r w:rsidRPr="004746FE">
        <w:rPr>
          <w:rFonts w:ascii="Times New Roman" w:eastAsia="Times New Roman" w:hAnsi="Times New Roman" w:cs="Times New Roman"/>
          <w:i/>
          <w:iCs/>
          <w:sz w:val="24"/>
          <w:szCs w:val="24"/>
          <w:lang w:val="en-US"/>
        </w:rPr>
        <w:t>Developmental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24</w:t>
      </w:r>
      <w:r w:rsidRPr="004746FE">
        <w:rPr>
          <w:rFonts w:ascii="Times New Roman" w:eastAsia="Times New Roman" w:hAnsi="Times New Roman" w:cs="Times New Roman"/>
          <w:sz w:val="24"/>
          <w:szCs w:val="24"/>
          <w:lang w:val="en-US"/>
        </w:rPr>
        <w:t xml:space="preserve">(1), e12982. </w:t>
      </w:r>
      <w:hyperlink r:id="rId86" w:history="1">
        <w:r w:rsidRPr="004746FE">
          <w:rPr>
            <w:rStyle w:val="Hyperlink"/>
            <w:rFonts w:ascii="Times New Roman" w:eastAsia="Times New Roman" w:hAnsi="Times New Roman" w:cs="Times New Roman"/>
            <w:sz w:val="24"/>
            <w:szCs w:val="24"/>
            <w:lang w:val="en-US"/>
          </w:rPr>
          <w:t>https://doi.org/10.1111/desc.12982</w:t>
        </w:r>
      </w:hyperlink>
    </w:p>
    <w:p w14:paraId="416948EB"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Krumhansl, C. L. (1997). An exploratory study of musical emotions and psychophysiology. </w:t>
      </w:r>
      <w:r w:rsidRPr="004746FE">
        <w:rPr>
          <w:rFonts w:ascii="Times New Roman" w:eastAsia="Times New Roman" w:hAnsi="Times New Roman" w:cs="Times New Roman"/>
          <w:i/>
          <w:iCs/>
          <w:sz w:val="24"/>
          <w:szCs w:val="24"/>
          <w:lang w:val="en-US"/>
        </w:rPr>
        <w:t>Canadian Journal of Experimental Psychology / Revue Canadienne de Psychologie Expérimentale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51</w:t>
      </w:r>
      <w:r w:rsidRPr="004746FE">
        <w:rPr>
          <w:rFonts w:ascii="Times New Roman" w:eastAsia="Times New Roman" w:hAnsi="Times New Roman" w:cs="Times New Roman"/>
          <w:sz w:val="24"/>
          <w:szCs w:val="24"/>
          <w:lang w:val="en-US"/>
        </w:rPr>
        <w:t xml:space="preserve">(4), 336–353. </w:t>
      </w:r>
      <w:hyperlink r:id="rId87" w:history="1">
        <w:r w:rsidRPr="004746FE">
          <w:rPr>
            <w:rStyle w:val="Hyperlink"/>
            <w:rFonts w:ascii="Times New Roman" w:eastAsia="Times New Roman" w:hAnsi="Times New Roman" w:cs="Times New Roman"/>
            <w:sz w:val="24"/>
            <w:szCs w:val="24"/>
            <w:lang w:val="en-US"/>
          </w:rPr>
          <w:t>https://doi.org/10.1037/1196-1961.51.4.336</w:t>
        </w:r>
      </w:hyperlink>
    </w:p>
    <w:p w14:paraId="7F1F37E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Kurdi, B., Lozano, S., &amp; Banaji, M. R. (2017). Introducing the Open Affective Standardized Image Set (OASIS). </w:t>
      </w:r>
      <w:r w:rsidRPr="004746FE">
        <w:rPr>
          <w:rFonts w:ascii="Times New Roman" w:eastAsia="Times New Roman" w:hAnsi="Times New Roman" w:cs="Times New Roman"/>
          <w:i/>
          <w:iCs/>
          <w:sz w:val="24"/>
          <w:szCs w:val="24"/>
          <w:lang w:val="en-US"/>
        </w:rPr>
        <w:t>Behavior Research Methods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49</w:t>
      </w:r>
      <w:r w:rsidRPr="004746FE">
        <w:rPr>
          <w:rFonts w:ascii="Times New Roman" w:eastAsia="Times New Roman" w:hAnsi="Times New Roman" w:cs="Times New Roman"/>
          <w:sz w:val="24"/>
          <w:szCs w:val="24"/>
          <w:lang w:val="en-US"/>
        </w:rPr>
        <w:t xml:space="preserve">(2), 457–470. </w:t>
      </w:r>
      <w:hyperlink r:id="rId88" w:history="1">
        <w:r w:rsidRPr="004746FE">
          <w:rPr>
            <w:rStyle w:val="Hyperlink"/>
            <w:rFonts w:ascii="Times New Roman" w:eastAsia="Times New Roman" w:hAnsi="Times New Roman" w:cs="Times New Roman"/>
            <w:sz w:val="24"/>
            <w:szCs w:val="24"/>
            <w:lang w:val="en-US"/>
          </w:rPr>
          <w:t>https://doi.org/10.3758/s13428-016-0715-3</w:t>
        </w:r>
      </w:hyperlink>
    </w:p>
    <w:p w14:paraId="6BB1C07C"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Lau, E. F., Phillips, C., &amp; Poeppel, D. (2008). A cortical network for semantics: (De)constructing the N400. </w:t>
      </w:r>
      <w:r w:rsidRPr="004746FE">
        <w:rPr>
          <w:rFonts w:ascii="Times New Roman" w:eastAsia="Times New Roman" w:hAnsi="Times New Roman" w:cs="Times New Roman"/>
          <w:i/>
          <w:iCs/>
          <w:sz w:val="24"/>
          <w:szCs w:val="24"/>
          <w:lang w:val="en-US"/>
        </w:rPr>
        <w:t>Nature Reviews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9</w:t>
      </w:r>
      <w:r w:rsidRPr="004746FE">
        <w:rPr>
          <w:rFonts w:ascii="Times New Roman" w:eastAsia="Times New Roman" w:hAnsi="Times New Roman" w:cs="Times New Roman"/>
          <w:sz w:val="24"/>
          <w:szCs w:val="24"/>
          <w:lang w:val="en-US"/>
        </w:rPr>
        <w:t xml:space="preserve">(12), 920–933. </w:t>
      </w:r>
      <w:hyperlink r:id="rId89" w:history="1">
        <w:r w:rsidRPr="004746FE">
          <w:rPr>
            <w:rStyle w:val="Hyperlink"/>
            <w:rFonts w:ascii="Times New Roman" w:eastAsia="Times New Roman" w:hAnsi="Times New Roman" w:cs="Times New Roman"/>
            <w:sz w:val="24"/>
            <w:szCs w:val="24"/>
            <w:lang w:val="en-US"/>
          </w:rPr>
          <w:t>https://doi.org/10.1038/nrn2532</w:t>
        </w:r>
      </w:hyperlink>
    </w:p>
    <w:p w14:paraId="1D324E35"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Lee, J. Y., Lindquist, K. A., &amp; Nam, C. S. (2017). Emotional Granularity Effects on Event-Related Brain Potentials during Affective Picture Processing. </w:t>
      </w:r>
      <w:r w:rsidRPr="004746FE">
        <w:rPr>
          <w:rFonts w:ascii="Times New Roman" w:eastAsia="Times New Roman" w:hAnsi="Times New Roman" w:cs="Times New Roman"/>
          <w:i/>
          <w:iCs/>
          <w:sz w:val="24"/>
          <w:szCs w:val="24"/>
          <w:lang w:val="en-US"/>
        </w:rPr>
        <w:t>Frontiers in Human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11</w:t>
      </w:r>
      <w:r w:rsidRPr="004746FE">
        <w:rPr>
          <w:rFonts w:ascii="Times New Roman" w:eastAsia="Times New Roman" w:hAnsi="Times New Roman" w:cs="Times New Roman"/>
          <w:sz w:val="24"/>
          <w:szCs w:val="24"/>
          <w:lang w:val="en-US"/>
        </w:rPr>
        <w:t xml:space="preserve">. </w:t>
      </w:r>
      <w:hyperlink r:id="rId90" w:history="1">
        <w:r w:rsidRPr="004746FE">
          <w:rPr>
            <w:rStyle w:val="Hyperlink"/>
            <w:rFonts w:ascii="Times New Roman" w:eastAsia="Times New Roman" w:hAnsi="Times New Roman" w:cs="Times New Roman"/>
            <w:sz w:val="24"/>
            <w:szCs w:val="24"/>
            <w:lang w:val="en-US"/>
          </w:rPr>
          <w:t>https://doi.org/10.338</w:t>
        </w:r>
        <w:r w:rsidRPr="004746FE">
          <w:rPr>
            <w:rStyle w:val="Hyperlink"/>
            <w:rFonts w:ascii="Times New Roman" w:eastAsia="Times New Roman" w:hAnsi="Times New Roman" w:cs="Times New Roman"/>
            <w:sz w:val="24"/>
            <w:szCs w:val="24"/>
            <w:lang w:val="en-US"/>
          </w:rPr>
          <w:t>9</w:t>
        </w:r>
        <w:r w:rsidRPr="004746FE">
          <w:rPr>
            <w:rStyle w:val="Hyperlink"/>
            <w:rFonts w:ascii="Times New Roman" w:eastAsia="Times New Roman" w:hAnsi="Times New Roman" w:cs="Times New Roman"/>
            <w:sz w:val="24"/>
            <w:szCs w:val="24"/>
            <w:lang w:val="en-US"/>
          </w:rPr>
          <w:t>/fnhum.2017.00133</w:t>
        </w:r>
      </w:hyperlink>
    </w:p>
    <w:p w14:paraId="2DEF1628"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Levy, B. J., &amp; Wagner, A. D. (2011). Cognitive control and right ventrolateral prefrontal cortex: Reflexive reorienting, motor inhibition, and action updating. </w:t>
      </w:r>
      <w:r w:rsidRPr="004746FE">
        <w:rPr>
          <w:rFonts w:ascii="Times New Roman" w:eastAsia="Times New Roman" w:hAnsi="Times New Roman" w:cs="Times New Roman"/>
          <w:i/>
          <w:iCs/>
          <w:sz w:val="24"/>
          <w:szCs w:val="24"/>
          <w:lang w:val="en-US"/>
        </w:rPr>
        <w:t>Annals of the New York Academy of Sciences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1224</w:t>
      </w:r>
      <w:r w:rsidRPr="004746FE">
        <w:rPr>
          <w:rFonts w:ascii="Times New Roman" w:eastAsia="Times New Roman" w:hAnsi="Times New Roman" w:cs="Times New Roman"/>
          <w:sz w:val="24"/>
          <w:szCs w:val="24"/>
          <w:lang w:val="en-US"/>
        </w:rPr>
        <w:t xml:space="preserve">(1), 40–62. </w:t>
      </w:r>
      <w:hyperlink r:id="rId91" w:history="1">
        <w:r w:rsidRPr="004746FE">
          <w:rPr>
            <w:rStyle w:val="Hyperlink"/>
            <w:rFonts w:ascii="Times New Roman" w:eastAsia="Times New Roman" w:hAnsi="Times New Roman" w:cs="Times New Roman"/>
            <w:sz w:val="24"/>
            <w:szCs w:val="24"/>
            <w:lang w:val="en-US"/>
          </w:rPr>
          <w:t>https://doi.org/10.</w:t>
        </w:r>
        <w:r w:rsidRPr="004746FE">
          <w:rPr>
            <w:rStyle w:val="Hyperlink"/>
            <w:rFonts w:ascii="Times New Roman" w:eastAsia="Times New Roman" w:hAnsi="Times New Roman" w:cs="Times New Roman"/>
            <w:sz w:val="24"/>
            <w:szCs w:val="24"/>
            <w:lang w:val="en-US"/>
          </w:rPr>
          <w:t>1</w:t>
        </w:r>
        <w:r w:rsidRPr="004746FE">
          <w:rPr>
            <w:rStyle w:val="Hyperlink"/>
            <w:rFonts w:ascii="Times New Roman" w:eastAsia="Times New Roman" w:hAnsi="Times New Roman" w:cs="Times New Roman"/>
            <w:sz w:val="24"/>
            <w:szCs w:val="24"/>
            <w:lang w:val="en-US"/>
          </w:rPr>
          <w:t>111/j.1749-6632.2011.05958.x</w:t>
        </w:r>
      </w:hyperlink>
    </w:p>
    <w:p w14:paraId="4831BA4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Leweke, F., Leichsenring, F., Kruse, J., &amp; Hermes, S. (2011). Is Alexithymia Associated with Specific Mental Disorders. </w:t>
      </w:r>
      <w:r w:rsidRPr="004746FE">
        <w:rPr>
          <w:rFonts w:ascii="Times New Roman" w:eastAsia="Times New Roman" w:hAnsi="Times New Roman" w:cs="Times New Roman"/>
          <w:i/>
          <w:iCs/>
          <w:sz w:val="24"/>
          <w:szCs w:val="24"/>
          <w:lang w:val="en-US"/>
        </w:rPr>
        <w:t>Psychopathology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45</w:t>
      </w:r>
      <w:r w:rsidRPr="004746FE">
        <w:rPr>
          <w:rFonts w:ascii="Times New Roman" w:eastAsia="Times New Roman" w:hAnsi="Times New Roman" w:cs="Times New Roman"/>
          <w:sz w:val="24"/>
          <w:szCs w:val="24"/>
          <w:lang w:val="en-US"/>
        </w:rPr>
        <w:t xml:space="preserve">(1), 22–28. </w:t>
      </w:r>
      <w:hyperlink r:id="rId92" w:history="1">
        <w:r w:rsidRPr="004746FE">
          <w:rPr>
            <w:rStyle w:val="Hyperlink"/>
            <w:rFonts w:ascii="Times New Roman" w:eastAsia="Times New Roman" w:hAnsi="Times New Roman" w:cs="Times New Roman"/>
            <w:sz w:val="24"/>
            <w:szCs w:val="24"/>
            <w:lang w:val="en-US"/>
          </w:rPr>
          <w:t>https://doi.org/10.1159/000325170</w:t>
        </w:r>
      </w:hyperlink>
    </w:p>
    <w:p w14:paraId="36C3DCA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Li, W., Yang, P., Ngetich, R. K., Zhang, J., Jin, Z., &amp; Li, L. (2021). Differential involvement of frontoparietal network and insula cortex in emotion regulation. </w:t>
      </w:r>
      <w:r w:rsidRPr="004746FE">
        <w:rPr>
          <w:rFonts w:ascii="Times New Roman" w:eastAsia="Times New Roman" w:hAnsi="Times New Roman" w:cs="Times New Roman"/>
          <w:i/>
          <w:iCs/>
          <w:sz w:val="24"/>
          <w:szCs w:val="24"/>
          <w:lang w:val="en-US"/>
        </w:rPr>
        <w:t>Neuropsychologia</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161</w:t>
      </w:r>
      <w:r w:rsidRPr="004746FE">
        <w:rPr>
          <w:rFonts w:ascii="Times New Roman" w:eastAsia="Times New Roman" w:hAnsi="Times New Roman" w:cs="Times New Roman"/>
          <w:sz w:val="24"/>
          <w:szCs w:val="24"/>
          <w:lang w:val="en-US"/>
        </w:rPr>
        <w:t xml:space="preserve">, 107991. </w:t>
      </w:r>
      <w:hyperlink r:id="rId93" w:history="1">
        <w:r w:rsidRPr="004746FE">
          <w:rPr>
            <w:rStyle w:val="Hyperlink"/>
            <w:rFonts w:ascii="Times New Roman" w:eastAsia="Times New Roman" w:hAnsi="Times New Roman" w:cs="Times New Roman"/>
            <w:sz w:val="24"/>
            <w:szCs w:val="24"/>
            <w:lang w:val="en-US"/>
          </w:rPr>
          <w:t>https://doi.org/10.1016/j.neuropsychologia.2021.107991</w:t>
        </w:r>
      </w:hyperlink>
    </w:p>
    <w:p w14:paraId="12F5E378"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Lieberman, M. D., Eisenberger, N. I., Crockett, M. J., Tom, S. M., Pfeifer, J. H., &amp; Way, B. M. (2007). Putting Feelings Into Words. </w:t>
      </w:r>
      <w:r w:rsidRPr="004746FE">
        <w:rPr>
          <w:rFonts w:ascii="Times New Roman" w:eastAsia="Times New Roman" w:hAnsi="Times New Roman" w:cs="Times New Roman"/>
          <w:i/>
          <w:iCs/>
          <w:sz w:val="24"/>
          <w:szCs w:val="24"/>
          <w:lang w:val="en-US"/>
        </w:rPr>
        <w:t>Psychological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18</w:t>
      </w:r>
      <w:r w:rsidRPr="004746FE">
        <w:rPr>
          <w:rFonts w:ascii="Times New Roman" w:eastAsia="Times New Roman" w:hAnsi="Times New Roman" w:cs="Times New Roman"/>
          <w:sz w:val="24"/>
          <w:szCs w:val="24"/>
          <w:lang w:val="en-US"/>
        </w:rPr>
        <w:t xml:space="preserve">(5), 421–428. </w:t>
      </w:r>
      <w:hyperlink r:id="rId94" w:history="1">
        <w:r w:rsidRPr="004746FE">
          <w:rPr>
            <w:rStyle w:val="Hyperlink"/>
            <w:rFonts w:ascii="Times New Roman" w:eastAsia="Times New Roman" w:hAnsi="Times New Roman" w:cs="Times New Roman"/>
            <w:sz w:val="24"/>
            <w:szCs w:val="24"/>
            <w:lang w:val="en-US"/>
          </w:rPr>
          <w:t>https://doi.org/10.1111/j.1467-9280.2007.01916.x</w:t>
        </w:r>
      </w:hyperlink>
    </w:p>
    <w:p w14:paraId="7E24276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Lieberman, M. D., Hariri, A., Jarcho, J. M., Eisenberger, N. I., &amp; Bookheimer, S. Y. (2005). An fMRI investigation of race-related amygdala activity in African-American and Caucasian-American individuals. </w:t>
      </w:r>
      <w:r w:rsidRPr="004746FE">
        <w:rPr>
          <w:rFonts w:ascii="Times New Roman" w:eastAsia="Times New Roman" w:hAnsi="Times New Roman" w:cs="Times New Roman"/>
          <w:i/>
          <w:iCs/>
          <w:sz w:val="24"/>
          <w:szCs w:val="24"/>
          <w:lang w:val="en-US"/>
        </w:rPr>
        <w:t>Nature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8</w:t>
      </w:r>
      <w:r w:rsidRPr="004746FE">
        <w:rPr>
          <w:rFonts w:ascii="Times New Roman" w:eastAsia="Times New Roman" w:hAnsi="Times New Roman" w:cs="Times New Roman"/>
          <w:sz w:val="24"/>
          <w:szCs w:val="24"/>
          <w:lang w:val="en-US"/>
        </w:rPr>
        <w:t xml:space="preserve">(6), 720–722. </w:t>
      </w:r>
      <w:hyperlink r:id="rId95" w:history="1">
        <w:r w:rsidRPr="004746FE">
          <w:rPr>
            <w:rStyle w:val="Hyperlink"/>
            <w:rFonts w:ascii="Times New Roman" w:eastAsia="Times New Roman" w:hAnsi="Times New Roman" w:cs="Times New Roman"/>
            <w:sz w:val="24"/>
            <w:szCs w:val="24"/>
            <w:lang w:val="en-US"/>
          </w:rPr>
          <w:t>https://doi.org/10.1038/nn1465</w:t>
        </w:r>
      </w:hyperlink>
    </w:p>
    <w:p w14:paraId="4C090FE2"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Lindquist, K. A., MacCormack, J. K., &amp; Shablack, H. (2015). The role of language in emotion: Predictions from psychological constructionism. </w:t>
      </w:r>
      <w:r w:rsidRPr="004746FE">
        <w:rPr>
          <w:rFonts w:ascii="Times New Roman" w:eastAsia="Times New Roman" w:hAnsi="Times New Roman" w:cs="Times New Roman"/>
          <w:i/>
          <w:iCs/>
          <w:sz w:val="24"/>
          <w:szCs w:val="24"/>
          <w:lang w:val="en-US"/>
        </w:rPr>
        <w:t>Frontiers in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6</w:t>
      </w:r>
      <w:r w:rsidRPr="004746FE">
        <w:rPr>
          <w:rFonts w:ascii="Times New Roman" w:eastAsia="Times New Roman" w:hAnsi="Times New Roman" w:cs="Times New Roman"/>
          <w:sz w:val="24"/>
          <w:szCs w:val="24"/>
          <w:lang w:val="en-US"/>
        </w:rPr>
        <w:t xml:space="preserve">. </w:t>
      </w:r>
      <w:hyperlink r:id="rId96" w:history="1">
        <w:r w:rsidRPr="004746FE">
          <w:rPr>
            <w:rStyle w:val="Hyperlink"/>
            <w:rFonts w:ascii="Times New Roman" w:eastAsia="Times New Roman" w:hAnsi="Times New Roman" w:cs="Times New Roman"/>
            <w:sz w:val="24"/>
            <w:szCs w:val="24"/>
            <w:lang w:val="en-US"/>
          </w:rPr>
          <w:t>https://doi.org/10.3389/fpsyg.2015.00444</w:t>
        </w:r>
      </w:hyperlink>
    </w:p>
    <w:p w14:paraId="12B32D0B"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Lukic, S., Kosik, E. L., Roy, A. R. K., Morris, N., Sible, I. J., Datta, S., Chow, T., Veziris, C. R., Holley, S. R., Kramer, J. H., Miller, B. L., Keltner, D., Gorno-Tempini, M. L., &amp; Sturm, V. E. (2023). Higher emotional granularity relates to greater inferior frontal cortex cortical thickness in healthy, older adults. </w:t>
      </w:r>
      <w:r w:rsidRPr="004746FE">
        <w:rPr>
          <w:rFonts w:ascii="Times New Roman" w:eastAsia="Times New Roman" w:hAnsi="Times New Roman" w:cs="Times New Roman"/>
          <w:i/>
          <w:iCs/>
          <w:sz w:val="24"/>
          <w:szCs w:val="24"/>
          <w:lang w:val="en-US"/>
        </w:rPr>
        <w:t>Cognitive, Affective, &amp; Behavioral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23</w:t>
      </w:r>
      <w:r w:rsidRPr="004746FE">
        <w:rPr>
          <w:rFonts w:ascii="Times New Roman" w:eastAsia="Times New Roman" w:hAnsi="Times New Roman" w:cs="Times New Roman"/>
          <w:sz w:val="24"/>
          <w:szCs w:val="24"/>
          <w:lang w:val="en-US"/>
        </w:rPr>
        <w:t xml:space="preserve">(5), 1401–1413. </w:t>
      </w:r>
      <w:hyperlink r:id="rId97" w:history="1">
        <w:r w:rsidRPr="004746FE">
          <w:rPr>
            <w:rStyle w:val="Hyperlink"/>
            <w:rFonts w:ascii="Times New Roman" w:eastAsia="Times New Roman" w:hAnsi="Times New Roman" w:cs="Times New Roman"/>
            <w:sz w:val="24"/>
            <w:szCs w:val="24"/>
            <w:lang w:val="en-US"/>
          </w:rPr>
          <w:t>https://doi.org/10.3758/s13415-023-01119-y</w:t>
        </w:r>
      </w:hyperlink>
    </w:p>
    <w:p w14:paraId="7ED3AD99" w14:textId="77777777" w:rsidR="004746FE" w:rsidRDefault="004746FE" w:rsidP="004746FE">
      <w:pPr>
        <w:spacing w:line="480" w:lineRule="auto"/>
        <w:ind w:left="720" w:hanging="720"/>
        <w:rPr>
          <w:rFonts w:ascii="Times New Roman" w:eastAsia="Times New Roman" w:hAnsi="Times New Roman" w:cs="Times New Roman"/>
          <w:sz w:val="24"/>
          <w:szCs w:val="24"/>
        </w:rPr>
      </w:pPr>
      <w:r w:rsidRPr="004746FE">
        <w:rPr>
          <w:rFonts w:ascii="Times New Roman" w:eastAsia="Times New Roman" w:hAnsi="Times New Roman" w:cs="Times New Roman"/>
          <w:sz w:val="24"/>
          <w:szCs w:val="24"/>
          <w:lang w:val="en-US"/>
        </w:rPr>
        <w:t xml:space="preserve">MacGregor, C., Ruth, N., &amp; Müllensiefen, D. (2023). Development and validation of the first adaptive test of emotion perception in music. </w:t>
      </w:r>
      <w:r w:rsidRPr="004746FE">
        <w:rPr>
          <w:rFonts w:ascii="Times New Roman" w:eastAsia="Times New Roman" w:hAnsi="Times New Roman" w:cs="Times New Roman"/>
          <w:i/>
          <w:iCs/>
          <w:sz w:val="24"/>
          <w:szCs w:val="24"/>
          <w:lang w:val="en-US"/>
        </w:rPr>
        <w:t>Cognition and 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37</w:t>
      </w:r>
      <w:r w:rsidRPr="004746FE">
        <w:rPr>
          <w:rFonts w:ascii="Times New Roman" w:eastAsia="Times New Roman" w:hAnsi="Times New Roman" w:cs="Times New Roman"/>
          <w:sz w:val="24"/>
          <w:szCs w:val="24"/>
          <w:lang w:val="en-US"/>
        </w:rPr>
        <w:t xml:space="preserve">(2), 284–302. </w:t>
      </w:r>
      <w:hyperlink r:id="rId98" w:history="1">
        <w:r w:rsidRPr="004746FE">
          <w:rPr>
            <w:rStyle w:val="Hyperlink"/>
            <w:rFonts w:ascii="Times New Roman" w:eastAsia="Times New Roman" w:hAnsi="Times New Roman" w:cs="Times New Roman"/>
            <w:sz w:val="24"/>
            <w:szCs w:val="24"/>
            <w:lang w:val="en-US"/>
          </w:rPr>
          <w:t>https://doi.org/10.1080/02699931.2022.2162003</w:t>
        </w:r>
      </w:hyperlink>
    </w:p>
    <w:p w14:paraId="405E475E" w14:textId="55AA568C"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Mas-Herrero, E., Maini, L., Sescousse, G., &amp; Zatorre, R. J. (2021). Common and distinct neural correlates of music and food-induced pleasure: A coordinate-based meta-analysis of </w:t>
      </w:r>
      <w:r w:rsidRPr="004746FE">
        <w:rPr>
          <w:rFonts w:ascii="Times New Roman" w:eastAsia="Times New Roman" w:hAnsi="Times New Roman" w:cs="Times New Roman"/>
          <w:sz w:val="24"/>
          <w:szCs w:val="24"/>
          <w:lang w:val="en-US"/>
        </w:rPr>
        <w:lastRenderedPageBreak/>
        <w:t>neuroimaging studies. Neuroscience and Biobehavioral Reviews, 123, 61–71. https://doi.org/10.1016/j.neubiorev.2020.12.008</w:t>
      </w:r>
    </w:p>
    <w:p w14:paraId="19B7C60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Mas-Herrero, E., Marco-Pallares, J., Lorenzo-Seva, U., Zatorre, R. J., &amp; Rodriguez-Fornells, A. (2013). Individual Differences in Music Reward Experiences. </w:t>
      </w:r>
      <w:r w:rsidRPr="004746FE">
        <w:rPr>
          <w:rFonts w:ascii="Times New Roman" w:eastAsia="Times New Roman" w:hAnsi="Times New Roman" w:cs="Times New Roman"/>
          <w:i/>
          <w:iCs/>
          <w:sz w:val="24"/>
          <w:szCs w:val="24"/>
          <w:lang w:val="en-US"/>
        </w:rPr>
        <w:t>Music Perception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31</w:t>
      </w:r>
      <w:r w:rsidRPr="004746FE">
        <w:rPr>
          <w:rFonts w:ascii="Times New Roman" w:eastAsia="Times New Roman" w:hAnsi="Times New Roman" w:cs="Times New Roman"/>
          <w:sz w:val="24"/>
          <w:szCs w:val="24"/>
          <w:lang w:val="en-US"/>
        </w:rPr>
        <w:t xml:space="preserve">(2), 118–138. </w:t>
      </w:r>
      <w:hyperlink r:id="rId99" w:history="1">
        <w:r w:rsidRPr="004746FE">
          <w:rPr>
            <w:rStyle w:val="Hyperlink"/>
            <w:rFonts w:ascii="Times New Roman" w:eastAsia="Times New Roman" w:hAnsi="Times New Roman" w:cs="Times New Roman"/>
            <w:sz w:val="24"/>
            <w:szCs w:val="24"/>
            <w:lang w:val="en-US"/>
          </w:rPr>
          <w:t>https://doi.org/10.1525/mp.2013.31.2.118</w:t>
        </w:r>
      </w:hyperlink>
    </w:p>
    <w:p w14:paraId="3A35200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Mitterschiffthaler, M. T., Fu, C. H. Y., Dalton, J. A., Andrew, C. M., &amp; Williams, S. C. R. (2007). A functional MRI study of happy and sad affective states induced by classical music. </w:t>
      </w:r>
      <w:r w:rsidRPr="004746FE">
        <w:rPr>
          <w:rFonts w:ascii="Times New Roman" w:eastAsia="Times New Roman" w:hAnsi="Times New Roman" w:cs="Times New Roman"/>
          <w:i/>
          <w:iCs/>
          <w:sz w:val="24"/>
          <w:szCs w:val="24"/>
          <w:lang w:val="en-US"/>
        </w:rPr>
        <w:t>Human Brain Mapping</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28</w:t>
      </w:r>
      <w:r w:rsidRPr="004746FE">
        <w:rPr>
          <w:rFonts w:ascii="Times New Roman" w:eastAsia="Times New Roman" w:hAnsi="Times New Roman" w:cs="Times New Roman"/>
          <w:sz w:val="24"/>
          <w:szCs w:val="24"/>
          <w:lang w:val="en-US"/>
        </w:rPr>
        <w:t xml:space="preserve">(11), 1150–1162. </w:t>
      </w:r>
      <w:hyperlink r:id="rId100" w:history="1">
        <w:r w:rsidRPr="004746FE">
          <w:rPr>
            <w:rStyle w:val="Hyperlink"/>
            <w:rFonts w:ascii="Times New Roman" w:eastAsia="Times New Roman" w:hAnsi="Times New Roman" w:cs="Times New Roman"/>
            <w:sz w:val="24"/>
            <w:szCs w:val="24"/>
            <w:lang w:val="en-US"/>
          </w:rPr>
          <w:t>https://d</w:t>
        </w:r>
        <w:r w:rsidRPr="004746FE">
          <w:rPr>
            <w:rStyle w:val="Hyperlink"/>
            <w:rFonts w:ascii="Times New Roman" w:eastAsia="Times New Roman" w:hAnsi="Times New Roman" w:cs="Times New Roman"/>
            <w:sz w:val="24"/>
            <w:szCs w:val="24"/>
            <w:lang w:val="en-US"/>
          </w:rPr>
          <w:t>o</w:t>
        </w:r>
        <w:r w:rsidRPr="004746FE">
          <w:rPr>
            <w:rStyle w:val="Hyperlink"/>
            <w:rFonts w:ascii="Times New Roman" w:eastAsia="Times New Roman" w:hAnsi="Times New Roman" w:cs="Times New Roman"/>
            <w:sz w:val="24"/>
            <w:szCs w:val="24"/>
            <w:lang w:val="en-US"/>
          </w:rPr>
          <w:t>i.org/10.1002/hbm.20337</w:t>
        </w:r>
      </w:hyperlink>
    </w:p>
    <w:p w14:paraId="231BC2A8"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Morris, J. S., Scott, S. K., &amp; Dolan, R. J. (1999). Saying it with feeling: Neural responses to emotional vocalizations. </w:t>
      </w:r>
      <w:r w:rsidRPr="004746FE">
        <w:rPr>
          <w:rFonts w:ascii="Times New Roman" w:eastAsia="Times New Roman" w:hAnsi="Times New Roman" w:cs="Times New Roman"/>
          <w:i/>
          <w:iCs/>
          <w:sz w:val="24"/>
          <w:szCs w:val="24"/>
          <w:lang w:val="en-US"/>
        </w:rPr>
        <w:t>Neuropsychologia</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37</w:t>
      </w:r>
      <w:r w:rsidRPr="004746FE">
        <w:rPr>
          <w:rFonts w:ascii="Times New Roman" w:eastAsia="Times New Roman" w:hAnsi="Times New Roman" w:cs="Times New Roman"/>
          <w:sz w:val="24"/>
          <w:szCs w:val="24"/>
          <w:lang w:val="en-US"/>
        </w:rPr>
        <w:t xml:space="preserve">(10), 1155–1163. </w:t>
      </w:r>
      <w:hyperlink r:id="rId101" w:history="1">
        <w:r w:rsidRPr="004746FE">
          <w:rPr>
            <w:rStyle w:val="Hyperlink"/>
            <w:rFonts w:ascii="Times New Roman" w:eastAsia="Times New Roman" w:hAnsi="Times New Roman" w:cs="Times New Roman"/>
            <w:sz w:val="24"/>
            <w:szCs w:val="24"/>
            <w:lang w:val="en-US"/>
          </w:rPr>
          <w:t>https://doi.org/10.1016/S0028-3932(99)00015-9</w:t>
        </w:r>
      </w:hyperlink>
    </w:p>
    <w:p w14:paraId="66FC5E4E" w14:textId="7674CD6F"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Müller, M. (2015). </w:t>
      </w:r>
      <w:r w:rsidRPr="004746FE">
        <w:rPr>
          <w:rFonts w:ascii="Times New Roman" w:eastAsia="Times New Roman" w:hAnsi="Times New Roman" w:cs="Times New Roman"/>
          <w:i/>
          <w:iCs/>
          <w:sz w:val="24"/>
          <w:szCs w:val="24"/>
          <w:lang w:val="en-US"/>
        </w:rPr>
        <w:t>Fundamentals of Music Processing: Audio, Analysis, Algorithms, Applications</w:t>
      </w:r>
      <w:r w:rsidRPr="004746FE">
        <w:rPr>
          <w:rFonts w:ascii="Times New Roman" w:eastAsia="Times New Roman" w:hAnsi="Times New Roman" w:cs="Times New Roman"/>
          <w:sz w:val="24"/>
          <w:szCs w:val="24"/>
          <w:lang w:val="en-US"/>
        </w:rPr>
        <w:t xml:space="preserve">. Springer International Publishing. </w:t>
      </w:r>
      <w:hyperlink r:id="rId102" w:history="1">
        <w:r w:rsidRPr="004746FE">
          <w:rPr>
            <w:rStyle w:val="Hyperlink"/>
            <w:rFonts w:ascii="Times New Roman" w:eastAsia="Times New Roman" w:hAnsi="Times New Roman" w:cs="Times New Roman"/>
            <w:sz w:val="24"/>
            <w:szCs w:val="24"/>
            <w:lang w:val="en-US"/>
          </w:rPr>
          <w:t>https://doi.org/10.1007/978-3-319-21945-5</w:t>
        </w:r>
      </w:hyperlink>
    </w:p>
    <w:p w14:paraId="7ABAD363" w14:textId="2C61299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Nook, E. C., Flournoy, J. C., Rodman, A. M., Mair, P., &amp; McLaughlin, K. A. (2021</w:t>
      </w:r>
      <w:r>
        <w:rPr>
          <w:rFonts w:ascii="Times New Roman" w:eastAsia="Times New Roman" w:hAnsi="Times New Roman" w:cs="Times New Roman"/>
          <w:sz w:val="24"/>
          <w:szCs w:val="24"/>
          <w:lang w:val="en-US"/>
        </w:rPr>
        <w:t>a</w:t>
      </w:r>
      <w:r w:rsidRPr="004746FE">
        <w:rPr>
          <w:rFonts w:ascii="Times New Roman" w:eastAsia="Times New Roman" w:hAnsi="Times New Roman" w:cs="Times New Roman"/>
          <w:sz w:val="24"/>
          <w:szCs w:val="24"/>
          <w:lang w:val="en-US"/>
        </w:rPr>
        <w:t xml:space="preserve">). High Emotion Differentiation Buffers Against Internalizing Symptoms Following Exposure to Stressful Life Events in Adolescence: An Intensive Longitudinal Study. </w:t>
      </w:r>
      <w:r w:rsidRPr="004746FE">
        <w:rPr>
          <w:rFonts w:ascii="Times New Roman" w:eastAsia="Times New Roman" w:hAnsi="Times New Roman" w:cs="Times New Roman"/>
          <w:i/>
          <w:iCs/>
          <w:sz w:val="24"/>
          <w:szCs w:val="24"/>
          <w:lang w:val="en-US"/>
        </w:rPr>
        <w:t>Clinical Psychological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9</w:t>
      </w:r>
      <w:r w:rsidRPr="004746FE">
        <w:rPr>
          <w:rFonts w:ascii="Times New Roman" w:eastAsia="Times New Roman" w:hAnsi="Times New Roman" w:cs="Times New Roman"/>
          <w:sz w:val="24"/>
          <w:szCs w:val="24"/>
          <w:lang w:val="en-US"/>
        </w:rPr>
        <w:t xml:space="preserve">(4), 699–718. </w:t>
      </w:r>
      <w:hyperlink r:id="rId103" w:history="1">
        <w:r w:rsidRPr="004746FE">
          <w:rPr>
            <w:rStyle w:val="Hyperlink"/>
            <w:rFonts w:ascii="Times New Roman" w:eastAsia="Times New Roman" w:hAnsi="Times New Roman" w:cs="Times New Roman"/>
            <w:sz w:val="24"/>
            <w:szCs w:val="24"/>
            <w:lang w:val="en-US"/>
          </w:rPr>
          <w:t>https://doi.org/10.1177/2167702620979786</w:t>
        </w:r>
      </w:hyperlink>
    </w:p>
    <w:p w14:paraId="6C4C833C"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Nook, E. C., Sasse, S. F., Lambert, H. K., McLaughlin, K. A., &amp; Somerville, L. H. (2017). Increasing verbal knowledge mediates development of multidimensional emotion representations. </w:t>
      </w:r>
      <w:r w:rsidRPr="004746FE">
        <w:rPr>
          <w:rFonts w:ascii="Times New Roman" w:eastAsia="Times New Roman" w:hAnsi="Times New Roman" w:cs="Times New Roman"/>
          <w:i/>
          <w:iCs/>
          <w:sz w:val="24"/>
          <w:szCs w:val="24"/>
          <w:lang w:val="en-US"/>
        </w:rPr>
        <w:t>Nature Human Behaviour</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w:t>
      </w:r>
      <w:r w:rsidRPr="004746FE">
        <w:rPr>
          <w:rFonts w:ascii="Times New Roman" w:eastAsia="Times New Roman" w:hAnsi="Times New Roman" w:cs="Times New Roman"/>
          <w:sz w:val="24"/>
          <w:szCs w:val="24"/>
          <w:lang w:val="en-US"/>
        </w:rPr>
        <w:t xml:space="preserve">, 881–889. </w:t>
      </w:r>
      <w:hyperlink r:id="rId104" w:history="1">
        <w:r w:rsidRPr="004746FE">
          <w:rPr>
            <w:rStyle w:val="Hyperlink"/>
            <w:rFonts w:ascii="Times New Roman" w:eastAsia="Times New Roman" w:hAnsi="Times New Roman" w:cs="Times New Roman"/>
            <w:sz w:val="24"/>
            <w:szCs w:val="24"/>
            <w:lang w:val="en-US"/>
          </w:rPr>
          <w:t>https://doi.org/10.1038/s41562-017-0238-7</w:t>
        </w:r>
      </w:hyperlink>
    </w:p>
    <w:p w14:paraId="4E5381D1"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Nook, E. C., Sasse, S. F., Lambert, H. K., McLaughlin, K. A., &amp; Somerville, L. H. (2018). The Nonlinear Development of Emotion Differentiation: Granular Emotional Experience Is Low in Adolescence. </w:t>
      </w:r>
      <w:r w:rsidRPr="004746FE">
        <w:rPr>
          <w:rFonts w:ascii="Times New Roman" w:eastAsia="Times New Roman" w:hAnsi="Times New Roman" w:cs="Times New Roman"/>
          <w:i/>
          <w:iCs/>
          <w:sz w:val="24"/>
          <w:szCs w:val="24"/>
          <w:lang w:val="en-US"/>
        </w:rPr>
        <w:t>Psychological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29</w:t>
      </w:r>
      <w:r w:rsidRPr="004746FE">
        <w:rPr>
          <w:rFonts w:ascii="Times New Roman" w:eastAsia="Times New Roman" w:hAnsi="Times New Roman" w:cs="Times New Roman"/>
          <w:sz w:val="24"/>
          <w:szCs w:val="24"/>
          <w:lang w:val="en-US"/>
        </w:rPr>
        <w:t xml:space="preserve">(8), 1346–1357. </w:t>
      </w:r>
      <w:hyperlink r:id="rId105" w:history="1">
        <w:r w:rsidRPr="004746FE">
          <w:rPr>
            <w:rStyle w:val="Hyperlink"/>
            <w:rFonts w:ascii="Times New Roman" w:eastAsia="Times New Roman" w:hAnsi="Times New Roman" w:cs="Times New Roman"/>
            <w:sz w:val="24"/>
            <w:szCs w:val="24"/>
            <w:lang w:val="en-US"/>
          </w:rPr>
          <w:t>https://doi.org/10.1177/0956797618773357</w:t>
        </w:r>
      </w:hyperlink>
    </w:p>
    <w:p w14:paraId="74A813DA" w14:textId="26854D5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Nook, E. C., Satpute, A. B., &amp; Ochsner, K. N. (2021</w:t>
      </w:r>
      <w:r>
        <w:rPr>
          <w:rFonts w:ascii="Times New Roman" w:eastAsia="Times New Roman" w:hAnsi="Times New Roman" w:cs="Times New Roman"/>
          <w:sz w:val="24"/>
          <w:szCs w:val="24"/>
          <w:lang w:val="en-US"/>
        </w:rPr>
        <w:t>b</w:t>
      </w:r>
      <w:r w:rsidRPr="004746FE">
        <w:rPr>
          <w:rFonts w:ascii="Times New Roman" w:eastAsia="Times New Roman" w:hAnsi="Times New Roman" w:cs="Times New Roman"/>
          <w:sz w:val="24"/>
          <w:szCs w:val="24"/>
          <w:lang w:val="en-US"/>
        </w:rPr>
        <w:t xml:space="preserve">). Emotion Naming Impedes Both Cognitive Reappraisal and Mindful Acceptance Strategies of Emotion Regulation. </w:t>
      </w:r>
      <w:r w:rsidRPr="004746FE">
        <w:rPr>
          <w:rFonts w:ascii="Times New Roman" w:eastAsia="Times New Roman" w:hAnsi="Times New Roman" w:cs="Times New Roman"/>
          <w:i/>
          <w:iCs/>
          <w:sz w:val="24"/>
          <w:szCs w:val="24"/>
          <w:lang w:val="en-US"/>
        </w:rPr>
        <w:t>Affective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w:t>
      </w:r>
      <w:r w:rsidRPr="004746FE">
        <w:rPr>
          <w:rFonts w:ascii="Times New Roman" w:eastAsia="Times New Roman" w:hAnsi="Times New Roman" w:cs="Times New Roman"/>
          <w:sz w:val="24"/>
          <w:szCs w:val="24"/>
          <w:lang w:val="en-US"/>
        </w:rPr>
        <w:t xml:space="preserve">(2), 187–198. </w:t>
      </w:r>
      <w:hyperlink r:id="rId106" w:history="1">
        <w:r w:rsidRPr="004746FE">
          <w:rPr>
            <w:rStyle w:val="Hyperlink"/>
            <w:rFonts w:ascii="Times New Roman" w:eastAsia="Times New Roman" w:hAnsi="Times New Roman" w:cs="Times New Roman"/>
            <w:sz w:val="24"/>
            <w:szCs w:val="24"/>
            <w:lang w:val="en-US"/>
          </w:rPr>
          <w:t>https://doi.org/10.1007/s42761-021-00036-y</w:t>
        </w:r>
      </w:hyperlink>
    </w:p>
    <w:p w14:paraId="6F0E85BB"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Ochsner, K. N., Ray, R. D., Cooper, J. C., Robertson, E. R., Chopra, S., Gabrieli, J. D. E., &amp; Gross, J. J. (2004). For better or for worse: Neural systems supporting the cognitive down- and up-regulation of negative emotion. </w:t>
      </w:r>
      <w:r w:rsidRPr="004746FE">
        <w:rPr>
          <w:rFonts w:ascii="Times New Roman" w:eastAsia="Times New Roman" w:hAnsi="Times New Roman" w:cs="Times New Roman"/>
          <w:i/>
          <w:iCs/>
          <w:sz w:val="24"/>
          <w:szCs w:val="24"/>
          <w:lang w:val="en-US"/>
        </w:rPr>
        <w:t>NeuroImage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23</w:t>
      </w:r>
      <w:r w:rsidRPr="004746FE">
        <w:rPr>
          <w:rFonts w:ascii="Times New Roman" w:eastAsia="Times New Roman" w:hAnsi="Times New Roman" w:cs="Times New Roman"/>
          <w:sz w:val="24"/>
          <w:szCs w:val="24"/>
          <w:lang w:val="en-US"/>
        </w:rPr>
        <w:t xml:space="preserve">(2), 483–499. </w:t>
      </w:r>
      <w:hyperlink r:id="rId107" w:history="1">
        <w:r w:rsidRPr="004746FE">
          <w:rPr>
            <w:rStyle w:val="Hyperlink"/>
            <w:rFonts w:ascii="Times New Roman" w:eastAsia="Times New Roman" w:hAnsi="Times New Roman" w:cs="Times New Roman"/>
            <w:sz w:val="24"/>
            <w:szCs w:val="24"/>
            <w:lang w:val="en-US"/>
          </w:rPr>
          <w:t>https://doi.org/10.1016/j.neuroimage.2004.06.030</w:t>
        </w:r>
      </w:hyperlink>
    </w:p>
    <w:p w14:paraId="1B2D5A9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Ogrodniczuk, J. S., Piper, W. E., &amp; Joyce, A. S. (2011). Effect of alexithymia on the process and outcome of psychotherapy: A programmatic review. </w:t>
      </w:r>
      <w:r w:rsidRPr="004746FE">
        <w:rPr>
          <w:rFonts w:ascii="Times New Roman" w:eastAsia="Times New Roman" w:hAnsi="Times New Roman" w:cs="Times New Roman"/>
          <w:i/>
          <w:iCs/>
          <w:sz w:val="24"/>
          <w:szCs w:val="24"/>
          <w:lang w:val="en-US"/>
        </w:rPr>
        <w:t>Psychiatry Research</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190</w:t>
      </w:r>
      <w:r w:rsidRPr="004746FE">
        <w:rPr>
          <w:rFonts w:ascii="Times New Roman" w:eastAsia="Times New Roman" w:hAnsi="Times New Roman" w:cs="Times New Roman"/>
          <w:sz w:val="24"/>
          <w:szCs w:val="24"/>
          <w:lang w:val="en-US"/>
        </w:rPr>
        <w:t xml:space="preserve">(1), 43–48. </w:t>
      </w:r>
      <w:hyperlink r:id="rId108" w:history="1">
        <w:r w:rsidRPr="004746FE">
          <w:rPr>
            <w:rStyle w:val="Hyperlink"/>
            <w:rFonts w:ascii="Times New Roman" w:eastAsia="Times New Roman" w:hAnsi="Times New Roman" w:cs="Times New Roman"/>
            <w:sz w:val="24"/>
            <w:szCs w:val="24"/>
            <w:lang w:val="en-US"/>
          </w:rPr>
          <w:t>https://doi.org/10.1016/j.psychres.2010.04.026</w:t>
        </w:r>
      </w:hyperlink>
    </w:p>
    <w:p w14:paraId="35F8E583"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Panksepp, J., &amp; Bernatzky, G. (2002). Emotional sounds and the brain: The neuro-affective foundations of musical appreciation. </w:t>
      </w:r>
      <w:r w:rsidRPr="004746FE">
        <w:rPr>
          <w:rFonts w:ascii="Times New Roman" w:eastAsia="Times New Roman" w:hAnsi="Times New Roman" w:cs="Times New Roman"/>
          <w:i/>
          <w:iCs/>
          <w:sz w:val="24"/>
          <w:szCs w:val="24"/>
          <w:lang w:val="en-US"/>
        </w:rPr>
        <w:t>Behavioural Processes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60</w:t>
      </w:r>
      <w:r w:rsidRPr="004746FE">
        <w:rPr>
          <w:rFonts w:ascii="Times New Roman" w:eastAsia="Times New Roman" w:hAnsi="Times New Roman" w:cs="Times New Roman"/>
          <w:sz w:val="24"/>
          <w:szCs w:val="24"/>
          <w:lang w:val="en-US"/>
        </w:rPr>
        <w:t xml:space="preserve">(2), 133–155. </w:t>
      </w:r>
      <w:hyperlink r:id="rId109" w:history="1">
        <w:r w:rsidRPr="004746FE">
          <w:rPr>
            <w:rStyle w:val="Hyperlink"/>
            <w:rFonts w:ascii="Times New Roman" w:eastAsia="Times New Roman" w:hAnsi="Times New Roman" w:cs="Times New Roman"/>
            <w:sz w:val="24"/>
            <w:szCs w:val="24"/>
            <w:lang w:val="en-US"/>
          </w:rPr>
          <w:t>https://doi.org/10.1016/S0376-6357(02)00080-3</w:t>
        </w:r>
      </w:hyperlink>
    </w:p>
    <w:p w14:paraId="45F91A80"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Patel, A. D., &amp; Iversen, J. R. (2014). The evolutionary neuroscience of musical beat perception: The Action Simulation for Auditory Prediction (ASAP) hypothesis. </w:t>
      </w:r>
      <w:r w:rsidRPr="004746FE">
        <w:rPr>
          <w:rFonts w:ascii="Times New Roman" w:eastAsia="Times New Roman" w:hAnsi="Times New Roman" w:cs="Times New Roman"/>
          <w:i/>
          <w:iCs/>
          <w:sz w:val="24"/>
          <w:szCs w:val="24"/>
          <w:lang w:val="en-US"/>
        </w:rPr>
        <w:t>Frontiers in Systems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8</w:t>
      </w:r>
      <w:r w:rsidRPr="004746FE">
        <w:rPr>
          <w:rFonts w:ascii="Times New Roman" w:eastAsia="Times New Roman" w:hAnsi="Times New Roman" w:cs="Times New Roman"/>
          <w:sz w:val="24"/>
          <w:szCs w:val="24"/>
          <w:lang w:val="en-US"/>
        </w:rPr>
        <w:t xml:space="preserve">, 57. </w:t>
      </w:r>
      <w:hyperlink r:id="rId110" w:history="1">
        <w:r w:rsidRPr="004746FE">
          <w:rPr>
            <w:rStyle w:val="Hyperlink"/>
            <w:rFonts w:ascii="Times New Roman" w:eastAsia="Times New Roman" w:hAnsi="Times New Roman" w:cs="Times New Roman"/>
            <w:sz w:val="24"/>
            <w:szCs w:val="24"/>
            <w:lang w:val="en-US"/>
          </w:rPr>
          <w:t>https://doi.org/10.3389/fnsys.2014.00057</w:t>
        </w:r>
      </w:hyperlink>
    </w:p>
    <w:p w14:paraId="007A8A74"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Pelletier, C. L. (2004). The Effect of Music on Decreasing Arousal Due to Stress: A Meta-Analysis. </w:t>
      </w:r>
      <w:r w:rsidRPr="004746FE">
        <w:rPr>
          <w:rFonts w:ascii="Times New Roman" w:eastAsia="Times New Roman" w:hAnsi="Times New Roman" w:cs="Times New Roman"/>
          <w:i/>
          <w:iCs/>
          <w:sz w:val="24"/>
          <w:szCs w:val="24"/>
          <w:lang w:val="en-US"/>
        </w:rPr>
        <w:t>Journal of Music Therapy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41</w:t>
      </w:r>
      <w:r w:rsidRPr="004746FE">
        <w:rPr>
          <w:rFonts w:ascii="Times New Roman" w:eastAsia="Times New Roman" w:hAnsi="Times New Roman" w:cs="Times New Roman"/>
          <w:sz w:val="24"/>
          <w:szCs w:val="24"/>
          <w:lang w:val="en-US"/>
        </w:rPr>
        <w:t xml:space="preserve">(3), 192–214. </w:t>
      </w:r>
      <w:hyperlink r:id="rId111" w:history="1">
        <w:r w:rsidRPr="004746FE">
          <w:rPr>
            <w:rStyle w:val="Hyperlink"/>
            <w:rFonts w:ascii="Times New Roman" w:eastAsia="Times New Roman" w:hAnsi="Times New Roman" w:cs="Times New Roman"/>
            <w:sz w:val="24"/>
            <w:szCs w:val="24"/>
            <w:lang w:val="en-US"/>
          </w:rPr>
          <w:t>https://doi.org/10.1093/jmt/41.3.192</w:t>
        </w:r>
      </w:hyperlink>
    </w:p>
    <w:p w14:paraId="781E3178"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Phan, K. L., Fitzgerald, D. A., Nathan, P. J., Moore, G. J., Uhde, T. W., &amp; Tancer, M. E. (2005). Neural substrates for voluntary suppression of negative affect: A functional magnetic resonance imaging study. </w:t>
      </w:r>
      <w:r w:rsidRPr="004746FE">
        <w:rPr>
          <w:rFonts w:ascii="Times New Roman" w:eastAsia="Times New Roman" w:hAnsi="Times New Roman" w:cs="Times New Roman"/>
          <w:i/>
          <w:iCs/>
          <w:sz w:val="24"/>
          <w:szCs w:val="24"/>
          <w:lang w:val="en-US"/>
        </w:rPr>
        <w:t>Biological Psychiatry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57</w:t>
      </w:r>
      <w:r w:rsidRPr="004746FE">
        <w:rPr>
          <w:rFonts w:ascii="Times New Roman" w:eastAsia="Times New Roman" w:hAnsi="Times New Roman" w:cs="Times New Roman"/>
          <w:sz w:val="24"/>
          <w:szCs w:val="24"/>
          <w:lang w:val="en-US"/>
        </w:rPr>
        <w:t xml:space="preserve">(3), 210–219. </w:t>
      </w:r>
      <w:hyperlink r:id="rId112" w:history="1">
        <w:r w:rsidRPr="004746FE">
          <w:rPr>
            <w:rStyle w:val="Hyperlink"/>
            <w:rFonts w:ascii="Times New Roman" w:eastAsia="Times New Roman" w:hAnsi="Times New Roman" w:cs="Times New Roman"/>
            <w:sz w:val="24"/>
            <w:szCs w:val="24"/>
            <w:lang w:val="en-US"/>
          </w:rPr>
          <w:t>https://doi.org/10.1016/j.biopsych.2004.10.030</w:t>
        </w:r>
      </w:hyperlink>
    </w:p>
    <w:p w14:paraId="395CC4AD"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Picó-Pérez, M., Alemany-Navarro, M., Dunsmoor, J. E., Radua, J., Albajes-Eizagirre, A., Vervliet, B., Cardoner, N., Benet, O., Harrison, B. J., Soriano-Mas, C., &amp; Fullana, M. A. (2019). Common and distinct neural correlates of fear extinction and cognitive reappraisal: A meta-analysis of fMRI studies. </w:t>
      </w:r>
      <w:r w:rsidRPr="004746FE">
        <w:rPr>
          <w:rFonts w:ascii="Times New Roman" w:eastAsia="Times New Roman" w:hAnsi="Times New Roman" w:cs="Times New Roman"/>
          <w:i/>
          <w:iCs/>
          <w:sz w:val="24"/>
          <w:szCs w:val="24"/>
          <w:lang w:val="en-US"/>
        </w:rPr>
        <w:t>Neuroscience and Biobehavioral Reviews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104</w:t>
      </w:r>
      <w:r w:rsidRPr="004746FE">
        <w:rPr>
          <w:rFonts w:ascii="Times New Roman" w:eastAsia="Times New Roman" w:hAnsi="Times New Roman" w:cs="Times New Roman"/>
          <w:sz w:val="24"/>
          <w:szCs w:val="24"/>
          <w:lang w:val="en-US"/>
        </w:rPr>
        <w:t xml:space="preserve">, 102–115. </w:t>
      </w:r>
      <w:hyperlink r:id="rId113" w:history="1">
        <w:r w:rsidRPr="004746FE">
          <w:rPr>
            <w:rStyle w:val="Hyperlink"/>
            <w:rFonts w:ascii="Times New Roman" w:eastAsia="Times New Roman" w:hAnsi="Times New Roman" w:cs="Times New Roman"/>
            <w:sz w:val="24"/>
            <w:szCs w:val="24"/>
            <w:lang w:val="en-US"/>
          </w:rPr>
          <w:t>https://doi.org/10.1016/j.neubiorev.2019.06.029</w:t>
        </w:r>
      </w:hyperlink>
    </w:p>
    <w:p w14:paraId="36F1FE6F" w14:textId="77777777" w:rsidR="004746FE" w:rsidRDefault="004746FE" w:rsidP="004746FE">
      <w:pPr>
        <w:spacing w:line="480" w:lineRule="auto"/>
        <w:ind w:left="720" w:hanging="720"/>
        <w:rPr>
          <w:rFonts w:ascii="Times New Roman" w:eastAsia="Times New Roman" w:hAnsi="Times New Roman" w:cs="Times New Roman"/>
          <w:sz w:val="24"/>
          <w:szCs w:val="24"/>
        </w:rPr>
      </w:pPr>
      <w:r w:rsidRPr="004746FE">
        <w:rPr>
          <w:rFonts w:ascii="Times New Roman" w:eastAsia="Times New Roman" w:hAnsi="Times New Roman" w:cs="Times New Roman"/>
          <w:sz w:val="24"/>
          <w:szCs w:val="24"/>
          <w:lang w:val="en-US"/>
        </w:rPr>
        <w:t xml:space="preserve">Pond, R. S., Kashdan, T. B., DeWall, C. N., Savostyanova, A., Lambert, N. M., &amp; Fincham, F. D. (2012). Emotion differentiation moderates aggressive tendencies in angry people: A daily diary analysis. </w:t>
      </w:r>
      <w:r w:rsidRPr="004746FE">
        <w:rPr>
          <w:rFonts w:ascii="Times New Roman" w:eastAsia="Times New Roman" w:hAnsi="Times New Roman" w:cs="Times New Roman"/>
          <w:i/>
          <w:iCs/>
          <w:sz w:val="24"/>
          <w:szCs w:val="24"/>
          <w:lang w:val="en-US"/>
        </w:rPr>
        <w:t>Emotion (Washington, D.C.)</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12</w:t>
      </w:r>
      <w:r w:rsidRPr="004746FE">
        <w:rPr>
          <w:rFonts w:ascii="Times New Roman" w:eastAsia="Times New Roman" w:hAnsi="Times New Roman" w:cs="Times New Roman"/>
          <w:sz w:val="24"/>
          <w:szCs w:val="24"/>
          <w:lang w:val="en-US"/>
        </w:rPr>
        <w:t xml:space="preserve">(2), 326–337. </w:t>
      </w:r>
      <w:hyperlink r:id="rId114" w:history="1">
        <w:r w:rsidRPr="004746FE">
          <w:rPr>
            <w:rStyle w:val="Hyperlink"/>
            <w:rFonts w:ascii="Times New Roman" w:eastAsia="Times New Roman" w:hAnsi="Times New Roman" w:cs="Times New Roman"/>
            <w:sz w:val="24"/>
            <w:szCs w:val="24"/>
            <w:lang w:val="en-US"/>
          </w:rPr>
          <w:t>https://doi.org/10.1037/a0025762</w:t>
        </w:r>
      </w:hyperlink>
    </w:p>
    <w:p w14:paraId="629DC26B" w14:textId="19F243B6"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Reuter, Martin, Herminia Diana Rosas, and Bruce Fischl. 2010. “Highly Accurate Inverse Consistent Registration: A Robust Approach.” NeuroImage 53 (4): 1181–96. https://doi.org/10.1016/j.neuroimage.2010.07.020.</w:t>
      </w:r>
    </w:p>
    <w:p w14:paraId="7CBABD24"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Rohrer, J. D., Sauter, D., Scott, S., Rossor, M. N., &amp; Warren, J. D. (2012). Receptive prosody in nonfluent primary progressive aphasias. </w:t>
      </w:r>
      <w:r w:rsidRPr="004746FE">
        <w:rPr>
          <w:rFonts w:ascii="Times New Roman" w:eastAsia="Times New Roman" w:hAnsi="Times New Roman" w:cs="Times New Roman"/>
          <w:i/>
          <w:iCs/>
          <w:sz w:val="24"/>
          <w:szCs w:val="24"/>
          <w:lang w:val="en-US"/>
        </w:rPr>
        <w:t>Cortex</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48</w:t>
      </w:r>
      <w:r w:rsidRPr="004746FE">
        <w:rPr>
          <w:rFonts w:ascii="Times New Roman" w:eastAsia="Times New Roman" w:hAnsi="Times New Roman" w:cs="Times New Roman"/>
          <w:sz w:val="24"/>
          <w:szCs w:val="24"/>
          <w:lang w:val="en-US"/>
        </w:rPr>
        <w:t xml:space="preserve">(3), 308–316. </w:t>
      </w:r>
      <w:hyperlink r:id="rId115" w:history="1">
        <w:r w:rsidRPr="004746FE">
          <w:rPr>
            <w:rStyle w:val="Hyperlink"/>
            <w:rFonts w:ascii="Times New Roman" w:eastAsia="Times New Roman" w:hAnsi="Times New Roman" w:cs="Times New Roman"/>
            <w:sz w:val="24"/>
            <w:szCs w:val="24"/>
            <w:lang w:val="en-US"/>
          </w:rPr>
          <w:t>https://doi.org/10.1016/j.cortex.2010.09.004</w:t>
        </w:r>
      </w:hyperlink>
    </w:p>
    <w:p w14:paraId="22F6FF99"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Sachs, M. E., Ochsner, K. N., &amp; Baldassano, C. (2023). </w:t>
      </w:r>
      <w:r w:rsidRPr="004746FE">
        <w:rPr>
          <w:rFonts w:ascii="Times New Roman" w:eastAsia="Times New Roman" w:hAnsi="Times New Roman" w:cs="Times New Roman"/>
          <w:i/>
          <w:iCs/>
          <w:sz w:val="24"/>
          <w:szCs w:val="24"/>
          <w:lang w:val="en-US"/>
        </w:rPr>
        <w:t>Brain state dynamics reflect emotion transitions induced by music</w:t>
      </w:r>
      <w:r w:rsidRPr="004746FE">
        <w:rPr>
          <w:rFonts w:ascii="Times New Roman" w:eastAsia="Times New Roman" w:hAnsi="Times New Roman" w:cs="Times New Roman"/>
          <w:sz w:val="24"/>
          <w:szCs w:val="24"/>
          <w:lang w:val="en-US"/>
        </w:rPr>
        <w:t xml:space="preserve"> (p. 2023.03.01.530528). bioRxiv. </w:t>
      </w:r>
      <w:hyperlink r:id="rId116" w:history="1">
        <w:r w:rsidRPr="004746FE">
          <w:rPr>
            <w:rStyle w:val="Hyperlink"/>
            <w:rFonts w:ascii="Times New Roman" w:eastAsia="Times New Roman" w:hAnsi="Times New Roman" w:cs="Times New Roman"/>
            <w:sz w:val="24"/>
            <w:szCs w:val="24"/>
            <w:lang w:val="en-US"/>
          </w:rPr>
          <w:t>https://doi.org/10.1101/2023.03.01.530528</w:t>
        </w:r>
      </w:hyperlink>
    </w:p>
    <w:p w14:paraId="78B84B3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Salimpoor, V. N., Benovoy, M., Larcher, K., Dagher, A., &amp; Zatorre, R. J. (2011). Anatomically distinct dopamine release during anticipation and experience of peak emotion to music. </w:t>
      </w:r>
      <w:r w:rsidRPr="004746FE">
        <w:rPr>
          <w:rFonts w:ascii="Times New Roman" w:eastAsia="Times New Roman" w:hAnsi="Times New Roman" w:cs="Times New Roman"/>
          <w:i/>
          <w:iCs/>
          <w:sz w:val="24"/>
          <w:szCs w:val="24"/>
          <w:lang w:val="en-US"/>
        </w:rPr>
        <w:t>Nature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14</w:t>
      </w:r>
      <w:r w:rsidRPr="004746FE">
        <w:rPr>
          <w:rFonts w:ascii="Times New Roman" w:eastAsia="Times New Roman" w:hAnsi="Times New Roman" w:cs="Times New Roman"/>
          <w:sz w:val="24"/>
          <w:szCs w:val="24"/>
          <w:lang w:val="en-US"/>
        </w:rPr>
        <w:t xml:space="preserve">(2), 257–262. </w:t>
      </w:r>
      <w:hyperlink r:id="rId117" w:history="1">
        <w:r w:rsidRPr="004746FE">
          <w:rPr>
            <w:rStyle w:val="Hyperlink"/>
            <w:rFonts w:ascii="Times New Roman" w:eastAsia="Times New Roman" w:hAnsi="Times New Roman" w:cs="Times New Roman"/>
            <w:sz w:val="24"/>
            <w:szCs w:val="24"/>
            <w:lang w:val="en-US"/>
          </w:rPr>
          <w:t>https://d</w:t>
        </w:r>
        <w:r w:rsidRPr="004746FE">
          <w:rPr>
            <w:rStyle w:val="Hyperlink"/>
            <w:rFonts w:ascii="Times New Roman" w:eastAsia="Times New Roman" w:hAnsi="Times New Roman" w:cs="Times New Roman"/>
            <w:sz w:val="24"/>
            <w:szCs w:val="24"/>
            <w:lang w:val="en-US"/>
          </w:rPr>
          <w:t>o</w:t>
        </w:r>
        <w:r w:rsidRPr="004746FE">
          <w:rPr>
            <w:rStyle w:val="Hyperlink"/>
            <w:rFonts w:ascii="Times New Roman" w:eastAsia="Times New Roman" w:hAnsi="Times New Roman" w:cs="Times New Roman"/>
            <w:sz w:val="24"/>
            <w:szCs w:val="24"/>
            <w:lang w:val="en-US"/>
          </w:rPr>
          <w:t>i.org/10.1038/nn.2726</w:t>
        </w:r>
      </w:hyperlink>
    </w:p>
    <w:p w14:paraId="512BB8B4"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Salimpoor, V. N., Benovoy, M., Longo, G., Cooperstock, J. R., &amp; Zatorre, R. J. (2009). The Rewarding Aspects of Music Listening Are Related to Degree of Emotional Arousal. </w:t>
      </w:r>
      <w:r w:rsidRPr="004746FE">
        <w:rPr>
          <w:rFonts w:ascii="Times New Roman" w:eastAsia="Times New Roman" w:hAnsi="Times New Roman" w:cs="Times New Roman"/>
          <w:i/>
          <w:iCs/>
          <w:sz w:val="24"/>
          <w:szCs w:val="24"/>
          <w:lang w:val="en-US"/>
        </w:rPr>
        <w:t>PLoS One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w:t>
      </w:r>
      <w:r w:rsidRPr="004746FE">
        <w:rPr>
          <w:rFonts w:ascii="Times New Roman" w:eastAsia="Times New Roman" w:hAnsi="Times New Roman" w:cs="Times New Roman"/>
          <w:sz w:val="24"/>
          <w:szCs w:val="24"/>
          <w:lang w:val="en-US"/>
        </w:rPr>
        <w:t xml:space="preserve">(10), e7487. </w:t>
      </w:r>
      <w:hyperlink r:id="rId118" w:history="1">
        <w:r w:rsidRPr="004746FE">
          <w:rPr>
            <w:rStyle w:val="Hyperlink"/>
            <w:rFonts w:ascii="Times New Roman" w:eastAsia="Times New Roman" w:hAnsi="Times New Roman" w:cs="Times New Roman"/>
            <w:sz w:val="24"/>
            <w:szCs w:val="24"/>
            <w:lang w:val="en-US"/>
          </w:rPr>
          <w:t>https://doi.org/10.1371/journal.pone.0007487</w:t>
        </w:r>
      </w:hyperlink>
    </w:p>
    <w:p w14:paraId="1559C528" w14:textId="07687EAD"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Schaefer, H.-E. (2017). Music-Evoked Emotions—Current Studies. </w:t>
      </w:r>
      <w:r w:rsidRPr="004746FE">
        <w:rPr>
          <w:rFonts w:ascii="Times New Roman" w:eastAsia="Times New Roman" w:hAnsi="Times New Roman" w:cs="Times New Roman"/>
          <w:i/>
          <w:iCs/>
          <w:sz w:val="24"/>
          <w:szCs w:val="24"/>
          <w:lang w:val="en-US"/>
        </w:rPr>
        <w:t>Frontiers in Neuroscience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11</w:t>
      </w:r>
      <w:r w:rsidRPr="004746FE">
        <w:rPr>
          <w:rFonts w:ascii="Times New Roman" w:eastAsia="Times New Roman" w:hAnsi="Times New Roman" w:cs="Times New Roman"/>
          <w:sz w:val="24"/>
          <w:szCs w:val="24"/>
          <w:lang w:val="en-US"/>
        </w:rPr>
        <w:t xml:space="preserve">. </w:t>
      </w:r>
      <w:hyperlink r:id="rId119" w:history="1">
        <w:r w:rsidRPr="004746FE">
          <w:rPr>
            <w:rStyle w:val="Hyperlink"/>
            <w:rFonts w:ascii="Times New Roman" w:eastAsia="Times New Roman" w:hAnsi="Times New Roman" w:cs="Times New Roman"/>
            <w:sz w:val="24"/>
            <w:szCs w:val="24"/>
            <w:lang w:val="en-US"/>
          </w:rPr>
          <w:t>https://doi.org/10.3389/fnins.2017.00600</w:t>
        </w:r>
      </w:hyperlink>
    </w:p>
    <w:p w14:paraId="3FD6AB5E"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Scherer, K. R. (1989). Vocal correlates of emotional arousal and affective disturbance. In </w:t>
      </w:r>
      <w:r w:rsidRPr="004746FE">
        <w:rPr>
          <w:rFonts w:ascii="Times New Roman" w:eastAsia="Times New Roman" w:hAnsi="Times New Roman" w:cs="Times New Roman"/>
          <w:i/>
          <w:iCs/>
          <w:sz w:val="24"/>
          <w:szCs w:val="24"/>
          <w:lang w:val="en-US"/>
        </w:rPr>
        <w:t>Handbook of social psychophysiology</w:t>
      </w:r>
      <w:r w:rsidRPr="004746FE">
        <w:rPr>
          <w:rFonts w:ascii="Times New Roman" w:eastAsia="Times New Roman" w:hAnsi="Times New Roman" w:cs="Times New Roman"/>
          <w:sz w:val="24"/>
          <w:szCs w:val="24"/>
          <w:lang w:val="en-US"/>
        </w:rPr>
        <w:t xml:space="preserve"> (pp. 165–197). John Wiley &amp; Sons.</w:t>
      </w:r>
    </w:p>
    <w:p w14:paraId="297911E9"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Schirmer, A., &amp; Kotz, S. A. (2006). Beyond the right hemisphere: Brain mechanisms mediating vocal emotional processing. </w:t>
      </w:r>
      <w:r w:rsidRPr="004746FE">
        <w:rPr>
          <w:rFonts w:ascii="Times New Roman" w:eastAsia="Times New Roman" w:hAnsi="Times New Roman" w:cs="Times New Roman"/>
          <w:i/>
          <w:iCs/>
          <w:sz w:val="24"/>
          <w:szCs w:val="24"/>
          <w:lang w:val="en-US"/>
        </w:rPr>
        <w:t>Trends in Cognitive Sciences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10</w:t>
      </w:r>
      <w:r w:rsidRPr="004746FE">
        <w:rPr>
          <w:rFonts w:ascii="Times New Roman" w:eastAsia="Times New Roman" w:hAnsi="Times New Roman" w:cs="Times New Roman"/>
          <w:sz w:val="24"/>
          <w:szCs w:val="24"/>
          <w:lang w:val="en-US"/>
        </w:rPr>
        <w:t xml:space="preserve">(1), 24–30. </w:t>
      </w:r>
      <w:hyperlink r:id="rId120" w:history="1">
        <w:r w:rsidRPr="004746FE">
          <w:rPr>
            <w:rStyle w:val="Hyperlink"/>
            <w:rFonts w:ascii="Times New Roman" w:eastAsia="Times New Roman" w:hAnsi="Times New Roman" w:cs="Times New Roman"/>
            <w:sz w:val="24"/>
            <w:szCs w:val="24"/>
            <w:lang w:val="en-US"/>
          </w:rPr>
          <w:t>https://doi.org/10.1016/j.tics.2005.11.009</w:t>
        </w:r>
      </w:hyperlink>
    </w:p>
    <w:p w14:paraId="24B0EC8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Schubert, E. (2004). Modeling Perceived Emotion With Continuous Musical Features. </w:t>
      </w:r>
      <w:r w:rsidRPr="004746FE">
        <w:rPr>
          <w:rFonts w:ascii="Times New Roman" w:eastAsia="Times New Roman" w:hAnsi="Times New Roman" w:cs="Times New Roman"/>
          <w:i/>
          <w:iCs/>
          <w:sz w:val="24"/>
          <w:szCs w:val="24"/>
          <w:lang w:val="en-US"/>
        </w:rPr>
        <w:t>Music Perception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21</w:t>
      </w:r>
      <w:r w:rsidRPr="004746FE">
        <w:rPr>
          <w:rFonts w:ascii="Times New Roman" w:eastAsia="Times New Roman" w:hAnsi="Times New Roman" w:cs="Times New Roman"/>
          <w:sz w:val="24"/>
          <w:szCs w:val="24"/>
          <w:lang w:val="en-US"/>
        </w:rPr>
        <w:t xml:space="preserve">(4), 561–585. </w:t>
      </w:r>
      <w:hyperlink r:id="rId121" w:history="1">
        <w:r w:rsidRPr="004746FE">
          <w:rPr>
            <w:rStyle w:val="Hyperlink"/>
            <w:rFonts w:ascii="Times New Roman" w:eastAsia="Times New Roman" w:hAnsi="Times New Roman" w:cs="Times New Roman"/>
            <w:sz w:val="24"/>
            <w:szCs w:val="24"/>
            <w:lang w:val="en-US"/>
          </w:rPr>
          <w:t>https://doi.org/10.1525/mp.2004.21.4.561</w:t>
        </w:r>
      </w:hyperlink>
    </w:p>
    <w:p w14:paraId="326F3C41"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Seah, T. H. S., Aurora, P., &amp; Coifman, K. G. (2020). Emotion Differentiation as a Protective Factor Against the Behavioral Consequences of Rumination: A Conceptual Replication and Extension in the Context of Social Anxiety. </w:t>
      </w:r>
      <w:r w:rsidRPr="004746FE">
        <w:rPr>
          <w:rFonts w:ascii="Times New Roman" w:eastAsia="Times New Roman" w:hAnsi="Times New Roman" w:cs="Times New Roman"/>
          <w:i/>
          <w:iCs/>
          <w:sz w:val="24"/>
          <w:szCs w:val="24"/>
          <w:lang w:val="en-US"/>
        </w:rPr>
        <w:t>Behavior Therapy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51</w:t>
      </w:r>
      <w:r w:rsidRPr="004746FE">
        <w:rPr>
          <w:rFonts w:ascii="Times New Roman" w:eastAsia="Times New Roman" w:hAnsi="Times New Roman" w:cs="Times New Roman"/>
          <w:sz w:val="24"/>
          <w:szCs w:val="24"/>
          <w:lang w:val="en-US"/>
        </w:rPr>
        <w:t xml:space="preserve">(1), 135–148. </w:t>
      </w:r>
      <w:hyperlink r:id="rId122" w:history="1">
        <w:r w:rsidRPr="004746FE">
          <w:rPr>
            <w:rStyle w:val="Hyperlink"/>
            <w:rFonts w:ascii="Times New Roman" w:eastAsia="Times New Roman" w:hAnsi="Times New Roman" w:cs="Times New Roman"/>
            <w:sz w:val="24"/>
            <w:szCs w:val="24"/>
            <w:lang w:val="en-US"/>
          </w:rPr>
          <w:t>https://doi.org/10.1016/j.beth.2019.05.011</w:t>
        </w:r>
      </w:hyperlink>
    </w:p>
    <w:p w14:paraId="70676672"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Shrout, P. E., &amp; Fleiss, J. L. (1979). Intraclass correlations: Uses in assessing rater reliability. </w:t>
      </w:r>
      <w:r w:rsidRPr="004746FE">
        <w:rPr>
          <w:rFonts w:ascii="Times New Roman" w:eastAsia="Times New Roman" w:hAnsi="Times New Roman" w:cs="Times New Roman"/>
          <w:i/>
          <w:iCs/>
          <w:sz w:val="24"/>
          <w:szCs w:val="24"/>
          <w:lang w:val="en-US"/>
        </w:rPr>
        <w:t>Psychological Bulletin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86</w:t>
      </w:r>
      <w:r w:rsidRPr="004746FE">
        <w:rPr>
          <w:rFonts w:ascii="Times New Roman" w:eastAsia="Times New Roman" w:hAnsi="Times New Roman" w:cs="Times New Roman"/>
          <w:sz w:val="24"/>
          <w:szCs w:val="24"/>
          <w:lang w:val="en-US"/>
        </w:rPr>
        <w:t xml:space="preserve">(2), 420–428. </w:t>
      </w:r>
      <w:hyperlink r:id="rId123" w:history="1">
        <w:r w:rsidRPr="004746FE">
          <w:rPr>
            <w:rStyle w:val="Hyperlink"/>
            <w:rFonts w:ascii="Times New Roman" w:eastAsia="Times New Roman" w:hAnsi="Times New Roman" w:cs="Times New Roman"/>
            <w:sz w:val="24"/>
            <w:szCs w:val="24"/>
            <w:lang w:val="en-US"/>
          </w:rPr>
          <w:t>https://doi.org/10.1037//0033-2909.86.2.420</w:t>
        </w:r>
      </w:hyperlink>
    </w:p>
    <w:p w14:paraId="49D225A4"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Sifneos, P. E. (2010). The Prevalence of ‘Alexithymic’ Characteristics in Psychosomatic Patients. </w:t>
      </w:r>
      <w:r w:rsidRPr="004746FE">
        <w:rPr>
          <w:rFonts w:ascii="Times New Roman" w:eastAsia="Times New Roman" w:hAnsi="Times New Roman" w:cs="Times New Roman"/>
          <w:i/>
          <w:iCs/>
          <w:sz w:val="24"/>
          <w:szCs w:val="24"/>
          <w:lang w:val="en-US"/>
        </w:rPr>
        <w:t>Psychotherapy and Psychosomatics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22</w:t>
      </w:r>
      <w:r w:rsidRPr="004746FE">
        <w:rPr>
          <w:rFonts w:ascii="Times New Roman" w:eastAsia="Times New Roman" w:hAnsi="Times New Roman" w:cs="Times New Roman"/>
          <w:sz w:val="24"/>
          <w:szCs w:val="24"/>
          <w:lang w:val="en-US"/>
        </w:rPr>
        <w:t xml:space="preserve">(2–6), 255–262. </w:t>
      </w:r>
      <w:hyperlink r:id="rId124" w:history="1">
        <w:r w:rsidRPr="004746FE">
          <w:rPr>
            <w:rStyle w:val="Hyperlink"/>
            <w:rFonts w:ascii="Times New Roman" w:eastAsia="Times New Roman" w:hAnsi="Times New Roman" w:cs="Times New Roman"/>
            <w:sz w:val="24"/>
            <w:szCs w:val="24"/>
            <w:lang w:val="en-US"/>
          </w:rPr>
          <w:t>https://doi.org/10.1159/000286529</w:t>
        </w:r>
      </w:hyperlink>
    </w:p>
    <w:p w14:paraId="1DFAD295"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Sloboda, J. A. (2010). Music in Everyday Life: The Role of Emotions. In P. N. Juslin (Ed.), </w:t>
      </w:r>
      <w:r w:rsidRPr="004746FE">
        <w:rPr>
          <w:rFonts w:ascii="Times New Roman" w:eastAsia="Times New Roman" w:hAnsi="Times New Roman" w:cs="Times New Roman"/>
          <w:i/>
          <w:iCs/>
          <w:sz w:val="24"/>
          <w:szCs w:val="24"/>
          <w:lang w:val="en-US"/>
        </w:rPr>
        <w:t>Handbook of Music and Emotion: Theory, Research, Applications</w:t>
      </w:r>
      <w:r w:rsidRPr="004746FE">
        <w:rPr>
          <w:rFonts w:ascii="Times New Roman" w:eastAsia="Times New Roman" w:hAnsi="Times New Roman" w:cs="Times New Roman"/>
          <w:sz w:val="24"/>
          <w:szCs w:val="24"/>
          <w:lang w:val="en-US"/>
        </w:rPr>
        <w:t xml:space="preserve"> (p. 0). Oxford University Press. </w:t>
      </w:r>
      <w:hyperlink r:id="rId125" w:history="1">
        <w:r w:rsidRPr="004746FE">
          <w:rPr>
            <w:rStyle w:val="Hyperlink"/>
            <w:rFonts w:ascii="Times New Roman" w:eastAsia="Times New Roman" w:hAnsi="Times New Roman" w:cs="Times New Roman"/>
            <w:sz w:val="24"/>
            <w:szCs w:val="24"/>
            <w:lang w:val="en-US"/>
          </w:rPr>
          <w:t>https://doi.org/10.1093/acprof:oso/9780199230143.003.0018</w:t>
        </w:r>
      </w:hyperlink>
    </w:p>
    <w:p w14:paraId="36EEABA7"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Spielberger, C. D. (1983). </w:t>
      </w:r>
      <w:r w:rsidRPr="004746FE">
        <w:rPr>
          <w:rFonts w:ascii="Times New Roman" w:eastAsia="Times New Roman" w:hAnsi="Times New Roman" w:cs="Times New Roman"/>
          <w:i/>
          <w:iCs/>
          <w:sz w:val="24"/>
          <w:szCs w:val="24"/>
          <w:lang w:val="en-US"/>
        </w:rPr>
        <w:t>State-Trait Anxiety Inventory for Adults</w:t>
      </w:r>
      <w:r w:rsidRPr="004746FE">
        <w:rPr>
          <w:rFonts w:ascii="Times New Roman" w:eastAsia="Times New Roman" w:hAnsi="Times New Roman" w:cs="Times New Roman"/>
          <w:sz w:val="24"/>
          <w:szCs w:val="24"/>
          <w:lang w:val="en-US"/>
        </w:rPr>
        <w:t xml:space="preserve"> [Dataset]. </w:t>
      </w:r>
      <w:hyperlink r:id="rId126" w:history="1">
        <w:r w:rsidRPr="004746FE">
          <w:rPr>
            <w:rStyle w:val="Hyperlink"/>
            <w:rFonts w:ascii="Times New Roman" w:eastAsia="Times New Roman" w:hAnsi="Times New Roman" w:cs="Times New Roman"/>
            <w:sz w:val="24"/>
            <w:szCs w:val="24"/>
            <w:lang w:val="en-US"/>
          </w:rPr>
          <w:t>https://doi.org/10.1037/t06496-000</w:t>
        </w:r>
      </w:hyperlink>
    </w:p>
    <w:p w14:paraId="7D3C04C0"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Starr, L. R., Hershenberg, R., Li, Y. I., &amp; Shaw, Z. A. (2017). When Feelings Lack Precision: Low Positive and Negative Emotion Differentiation and Depressive Symptoms in Daily Life. </w:t>
      </w:r>
      <w:r w:rsidRPr="004746FE">
        <w:rPr>
          <w:rFonts w:ascii="Times New Roman" w:eastAsia="Times New Roman" w:hAnsi="Times New Roman" w:cs="Times New Roman"/>
          <w:i/>
          <w:iCs/>
          <w:sz w:val="24"/>
          <w:szCs w:val="24"/>
          <w:lang w:val="en-US"/>
        </w:rPr>
        <w:t>Clinical Psychological Science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5</w:t>
      </w:r>
      <w:r w:rsidRPr="004746FE">
        <w:rPr>
          <w:rFonts w:ascii="Times New Roman" w:eastAsia="Times New Roman" w:hAnsi="Times New Roman" w:cs="Times New Roman"/>
          <w:sz w:val="24"/>
          <w:szCs w:val="24"/>
          <w:lang w:val="en-US"/>
        </w:rPr>
        <w:t xml:space="preserve">(4), 613–631. </w:t>
      </w:r>
      <w:hyperlink r:id="rId127" w:history="1">
        <w:r w:rsidRPr="004746FE">
          <w:rPr>
            <w:rStyle w:val="Hyperlink"/>
            <w:rFonts w:ascii="Times New Roman" w:eastAsia="Times New Roman" w:hAnsi="Times New Roman" w:cs="Times New Roman"/>
            <w:sz w:val="24"/>
            <w:szCs w:val="24"/>
            <w:lang w:val="en-US"/>
          </w:rPr>
          <w:t>https://doi.org/10.1177/2167702617694657</w:t>
        </w:r>
      </w:hyperlink>
    </w:p>
    <w:p w14:paraId="028F26D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Starr, L. R., Hershenberg, R., Shaw, Z. A., Li, Y. I., &amp; Santee, A. C. (2020). The perils of murky emotions: Emotion differentiation moderates the prospective relationship between naturalistic stress exposure and adolescent depression: Emotion. </w:t>
      </w:r>
      <w:r w:rsidRPr="004746FE">
        <w:rPr>
          <w:rFonts w:ascii="Times New Roman" w:eastAsia="Times New Roman" w:hAnsi="Times New Roman" w:cs="Times New Roman"/>
          <w:i/>
          <w:iCs/>
          <w:sz w:val="24"/>
          <w:szCs w:val="24"/>
          <w:lang w:val="en-US"/>
        </w:rPr>
        <w:t>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20</w:t>
      </w:r>
      <w:r w:rsidRPr="004746FE">
        <w:rPr>
          <w:rFonts w:ascii="Times New Roman" w:eastAsia="Times New Roman" w:hAnsi="Times New Roman" w:cs="Times New Roman"/>
          <w:sz w:val="24"/>
          <w:szCs w:val="24"/>
          <w:lang w:val="en-US"/>
        </w:rPr>
        <w:t xml:space="preserve">(6), 927–938. </w:t>
      </w:r>
      <w:hyperlink r:id="rId128" w:history="1">
        <w:r w:rsidRPr="004746FE">
          <w:rPr>
            <w:rStyle w:val="Hyperlink"/>
            <w:rFonts w:ascii="Times New Roman" w:eastAsia="Times New Roman" w:hAnsi="Times New Roman" w:cs="Times New Roman"/>
            <w:sz w:val="24"/>
            <w:szCs w:val="24"/>
            <w:lang w:val="en-US"/>
          </w:rPr>
          <w:t>https://doi.org/10.1037/emo0</w:t>
        </w:r>
        <w:r w:rsidRPr="004746FE">
          <w:rPr>
            <w:rStyle w:val="Hyperlink"/>
            <w:rFonts w:ascii="Times New Roman" w:eastAsia="Times New Roman" w:hAnsi="Times New Roman" w:cs="Times New Roman"/>
            <w:sz w:val="24"/>
            <w:szCs w:val="24"/>
            <w:lang w:val="en-US"/>
          </w:rPr>
          <w:t>0</w:t>
        </w:r>
        <w:r w:rsidRPr="004746FE">
          <w:rPr>
            <w:rStyle w:val="Hyperlink"/>
            <w:rFonts w:ascii="Times New Roman" w:eastAsia="Times New Roman" w:hAnsi="Times New Roman" w:cs="Times New Roman"/>
            <w:sz w:val="24"/>
            <w:szCs w:val="24"/>
            <w:lang w:val="en-US"/>
          </w:rPr>
          <w:t>00630</w:t>
        </w:r>
      </w:hyperlink>
    </w:p>
    <w:p w14:paraId="48D2184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Swart, M., Kortekaas, R., &amp; Aleman, A. (2009). Dealing with Feelings: Characterization of Trait Alexithymia on Emotion Regulation Strategies and Cognitive-Emotional Processing. </w:t>
      </w:r>
      <w:r w:rsidRPr="004746FE">
        <w:rPr>
          <w:rFonts w:ascii="Times New Roman" w:eastAsia="Times New Roman" w:hAnsi="Times New Roman" w:cs="Times New Roman"/>
          <w:i/>
          <w:iCs/>
          <w:sz w:val="24"/>
          <w:szCs w:val="24"/>
          <w:lang w:val="en-US"/>
        </w:rPr>
        <w:t>PLOS ONE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4</w:t>
      </w:r>
      <w:r w:rsidRPr="004746FE">
        <w:rPr>
          <w:rFonts w:ascii="Times New Roman" w:eastAsia="Times New Roman" w:hAnsi="Times New Roman" w:cs="Times New Roman"/>
          <w:sz w:val="24"/>
          <w:szCs w:val="24"/>
          <w:lang w:val="en-US"/>
        </w:rPr>
        <w:t xml:space="preserve">(6), e5751. </w:t>
      </w:r>
      <w:hyperlink r:id="rId129" w:history="1">
        <w:r w:rsidRPr="004746FE">
          <w:rPr>
            <w:rStyle w:val="Hyperlink"/>
            <w:rFonts w:ascii="Times New Roman" w:eastAsia="Times New Roman" w:hAnsi="Times New Roman" w:cs="Times New Roman"/>
            <w:sz w:val="24"/>
            <w:szCs w:val="24"/>
            <w:lang w:val="en-US"/>
          </w:rPr>
          <w:t>https://doi.org/10.1371/journal.pone.0005751</w:t>
        </w:r>
      </w:hyperlink>
    </w:p>
    <w:p w14:paraId="3EFAB75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Tan, T. Y., Wachsmuth, L., &amp; Tugade, M. M. (2022). Emotional Nuance: Examining Positive Emotional Granularity and Well-Being. </w:t>
      </w:r>
      <w:r w:rsidRPr="004746FE">
        <w:rPr>
          <w:rFonts w:ascii="Times New Roman" w:eastAsia="Times New Roman" w:hAnsi="Times New Roman" w:cs="Times New Roman"/>
          <w:i/>
          <w:iCs/>
          <w:sz w:val="24"/>
          <w:szCs w:val="24"/>
          <w:lang w:val="en-US"/>
        </w:rPr>
        <w:t>Frontiers in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13</w:t>
      </w:r>
      <w:r w:rsidRPr="004746FE">
        <w:rPr>
          <w:rFonts w:ascii="Times New Roman" w:eastAsia="Times New Roman" w:hAnsi="Times New Roman" w:cs="Times New Roman"/>
          <w:sz w:val="24"/>
          <w:szCs w:val="24"/>
          <w:lang w:val="en-US"/>
        </w:rPr>
        <w:t xml:space="preserve">. </w:t>
      </w:r>
      <w:hyperlink r:id="rId130" w:history="1">
        <w:r w:rsidRPr="004746FE">
          <w:rPr>
            <w:rStyle w:val="Hyperlink"/>
            <w:rFonts w:ascii="Times New Roman" w:eastAsia="Times New Roman" w:hAnsi="Times New Roman" w:cs="Times New Roman"/>
            <w:sz w:val="24"/>
            <w:szCs w:val="24"/>
            <w:lang w:val="en-US"/>
          </w:rPr>
          <w:t>https://www.frontiersin.org/articles/10.3389</w:t>
        </w:r>
        <w:r w:rsidRPr="004746FE">
          <w:rPr>
            <w:rStyle w:val="Hyperlink"/>
            <w:rFonts w:ascii="Times New Roman" w:eastAsia="Times New Roman" w:hAnsi="Times New Roman" w:cs="Times New Roman"/>
            <w:sz w:val="24"/>
            <w:szCs w:val="24"/>
            <w:lang w:val="en-US"/>
          </w:rPr>
          <w:t>/</w:t>
        </w:r>
        <w:r w:rsidRPr="004746FE">
          <w:rPr>
            <w:rStyle w:val="Hyperlink"/>
            <w:rFonts w:ascii="Times New Roman" w:eastAsia="Times New Roman" w:hAnsi="Times New Roman" w:cs="Times New Roman"/>
            <w:sz w:val="24"/>
            <w:szCs w:val="24"/>
            <w:lang w:val="en-US"/>
          </w:rPr>
          <w:t>fpsyg.2022.715966</w:t>
        </w:r>
      </w:hyperlink>
    </w:p>
    <w:p w14:paraId="335830A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Taylor, G. J., Bagby, R. M., &amp; Parker, J. D. A. (1997). </w:t>
      </w:r>
      <w:r w:rsidRPr="004746FE">
        <w:rPr>
          <w:rFonts w:ascii="Times New Roman" w:eastAsia="Times New Roman" w:hAnsi="Times New Roman" w:cs="Times New Roman"/>
          <w:i/>
          <w:iCs/>
          <w:sz w:val="24"/>
          <w:szCs w:val="24"/>
          <w:lang w:val="en-US"/>
        </w:rPr>
        <w:t>Disorders of Affect Regulation: Alexithymia in Medical and Psychiatric Illness</w:t>
      </w:r>
      <w:r w:rsidRPr="004746FE">
        <w:rPr>
          <w:rFonts w:ascii="Times New Roman" w:eastAsia="Times New Roman" w:hAnsi="Times New Roman" w:cs="Times New Roman"/>
          <w:sz w:val="24"/>
          <w:szCs w:val="24"/>
          <w:lang w:val="en-US"/>
        </w:rPr>
        <w:t xml:space="preserve">. Cambridge University Press. </w:t>
      </w:r>
      <w:hyperlink r:id="rId131" w:history="1">
        <w:r w:rsidRPr="004746FE">
          <w:rPr>
            <w:rStyle w:val="Hyperlink"/>
            <w:rFonts w:ascii="Times New Roman" w:eastAsia="Times New Roman" w:hAnsi="Times New Roman" w:cs="Times New Roman"/>
            <w:sz w:val="24"/>
            <w:szCs w:val="24"/>
            <w:lang w:val="en-US"/>
          </w:rPr>
          <w:t>https://doi.org/10.1017/CBO9780511526831</w:t>
        </w:r>
      </w:hyperlink>
    </w:p>
    <w:p w14:paraId="594FBC1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Thoma, M. V., Ryf, S., Mohiyeddini, C., Ehlert, U., &amp; Nater, U. M. (2012). Emotion regulation through listening to music in everyday situations. </w:t>
      </w:r>
      <w:r w:rsidRPr="004746FE">
        <w:rPr>
          <w:rFonts w:ascii="Times New Roman" w:eastAsia="Times New Roman" w:hAnsi="Times New Roman" w:cs="Times New Roman"/>
          <w:i/>
          <w:iCs/>
          <w:sz w:val="24"/>
          <w:szCs w:val="24"/>
          <w:lang w:val="en-US"/>
        </w:rPr>
        <w:t>Cognition and Emotion</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26</w:t>
      </w:r>
      <w:r w:rsidRPr="004746FE">
        <w:rPr>
          <w:rFonts w:ascii="Times New Roman" w:eastAsia="Times New Roman" w:hAnsi="Times New Roman" w:cs="Times New Roman"/>
          <w:sz w:val="24"/>
          <w:szCs w:val="24"/>
          <w:lang w:val="en-US"/>
        </w:rPr>
        <w:t xml:space="preserve">(3), 550–560. </w:t>
      </w:r>
      <w:hyperlink r:id="rId132" w:history="1">
        <w:r w:rsidRPr="004746FE">
          <w:rPr>
            <w:rStyle w:val="Hyperlink"/>
            <w:rFonts w:ascii="Times New Roman" w:eastAsia="Times New Roman" w:hAnsi="Times New Roman" w:cs="Times New Roman"/>
            <w:sz w:val="24"/>
            <w:szCs w:val="24"/>
            <w:lang w:val="en-US"/>
          </w:rPr>
          <w:t>https://doi.org/10.1080/02699931.2011.595390</w:t>
        </w:r>
      </w:hyperlink>
    </w:p>
    <w:p w14:paraId="62F0232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Thompson, R. J., Springstein, T., &amp; Boden, M. (2021). Gaining clarity about emotion differentiation. </w:t>
      </w:r>
      <w:r w:rsidRPr="004746FE">
        <w:rPr>
          <w:rFonts w:ascii="Times New Roman" w:eastAsia="Times New Roman" w:hAnsi="Times New Roman" w:cs="Times New Roman"/>
          <w:i/>
          <w:iCs/>
          <w:sz w:val="24"/>
          <w:szCs w:val="24"/>
          <w:lang w:val="en-US"/>
        </w:rPr>
        <w:t>Social and Personality Psychology Compass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15</w:t>
      </w:r>
      <w:r w:rsidRPr="004746FE">
        <w:rPr>
          <w:rFonts w:ascii="Times New Roman" w:eastAsia="Times New Roman" w:hAnsi="Times New Roman" w:cs="Times New Roman"/>
          <w:sz w:val="24"/>
          <w:szCs w:val="24"/>
          <w:lang w:val="en-US"/>
        </w:rPr>
        <w:t xml:space="preserve">(3), e12584. </w:t>
      </w:r>
      <w:hyperlink r:id="rId133" w:history="1">
        <w:r w:rsidRPr="004746FE">
          <w:rPr>
            <w:rStyle w:val="Hyperlink"/>
            <w:rFonts w:ascii="Times New Roman" w:eastAsia="Times New Roman" w:hAnsi="Times New Roman" w:cs="Times New Roman"/>
            <w:sz w:val="24"/>
            <w:szCs w:val="24"/>
            <w:lang w:val="en-US"/>
          </w:rPr>
          <w:t>https://doi.org/10.1111/spc3.12584</w:t>
        </w:r>
      </w:hyperlink>
    </w:p>
    <w:p w14:paraId="3182B7F0" w14:textId="43B2CA58"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Thompson-Schill, S. L., D’Esposito, M., Aguirre, G. K., &amp; Farah, M. J. (1997). Role of left inferior prefrontal cortex in retrieval of semantic knowledge: A reevaluation. </w:t>
      </w:r>
      <w:r w:rsidRPr="004746FE">
        <w:rPr>
          <w:rFonts w:ascii="Times New Roman" w:eastAsia="Times New Roman" w:hAnsi="Times New Roman" w:cs="Times New Roman"/>
          <w:i/>
          <w:iCs/>
          <w:sz w:val="24"/>
          <w:szCs w:val="24"/>
          <w:lang w:val="en-US"/>
        </w:rPr>
        <w:t>Proceedings of the National Academy of Sciences of the United States of America</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94</w:t>
      </w:r>
      <w:r w:rsidRPr="004746FE">
        <w:rPr>
          <w:rFonts w:ascii="Times New Roman" w:eastAsia="Times New Roman" w:hAnsi="Times New Roman" w:cs="Times New Roman"/>
          <w:sz w:val="24"/>
          <w:szCs w:val="24"/>
          <w:lang w:val="en-US"/>
        </w:rPr>
        <w:t xml:space="preserve">(26), 14792–14797. </w:t>
      </w:r>
      <w:hyperlink r:id="rId134" w:history="1">
        <w:r w:rsidR="00F626F1" w:rsidRPr="004746FE">
          <w:rPr>
            <w:rStyle w:val="Hyperlink"/>
            <w:rFonts w:ascii="Times New Roman" w:eastAsia="Times New Roman" w:hAnsi="Times New Roman" w:cs="Times New Roman"/>
            <w:sz w:val="24"/>
            <w:szCs w:val="24"/>
            <w:lang w:val="en-US"/>
          </w:rPr>
          <w:t>https://doi.org/10.1</w:t>
        </w:r>
        <w:r w:rsidR="00F626F1" w:rsidRPr="004746FE">
          <w:rPr>
            <w:rStyle w:val="Hyperlink"/>
            <w:rFonts w:ascii="Times New Roman" w:eastAsia="Times New Roman" w:hAnsi="Times New Roman" w:cs="Times New Roman"/>
            <w:sz w:val="24"/>
            <w:szCs w:val="24"/>
            <w:lang w:val="en-US"/>
          </w:rPr>
          <w:t>0</w:t>
        </w:r>
        <w:r w:rsidR="00F626F1" w:rsidRPr="004746FE">
          <w:rPr>
            <w:rStyle w:val="Hyperlink"/>
            <w:rFonts w:ascii="Times New Roman" w:eastAsia="Times New Roman" w:hAnsi="Times New Roman" w:cs="Times New Roman"/>
            <w:sz w:val="24"/>
            <w:szCs w:val="24"/>
            <w:lang w:val="en-US"/>
          </w:rPr>
          <w:t>73/pnas.94.26.14792</w:t>
        </w:r>
      </w:hyperlink>
    </w:p>
    <w:p w14:paraId="7ED7414F"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Torre, J. B., &amp; Lieberman, M. D. (2018). Putting Feelings Into Words: Affect Labeling as Implicit Emotion Regulation. </w:t>
      </w:r>
      <w:r w:rsidRPr="004746FE">
        <w:rPr>
          <w:rFonts w:ascii="Times New Roman" w:eastAsia="Times New Roman" w:hAnsi="Times New Roman" w:cs="Times New Roman"/>
          <w:i/>
          <w:iCs/>
          <w:sz w:val="24"/>
          <w:szCs w:val="24"/>
          <w:lang w:val="en-US"/>
        </w:rPr>
        <w:t>Emotion Review</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10</w:t>
      </w:r>
      <w:r w:rsidRPr="004746FE">
        <w:rPr>
          <w:rFonts w:ascii="Times New Roman" w:eastAsia="Times New Roman" w:hAnsi="Times New Roman" w:cs="Times New Roman"/>
          <w:sz w:val="24"/>
          <w:szCs w:val="24"/>
          <w:lang w:val="en-US"/>
        </w:rPr>
        <w:t xml:space="preserve">(2), 116–124. </w:t>
      </w:r>
      <w:hyperlink r:id="rId135" w:history="1">
        <w:r w:rsidRPr="004746FE">
          <w:rPr>
            <w:rStyle w:val="Hyperlink"/>
            <w:rFonts w:ascii="Times New Roman" w:eastAsia="Times New Roman" w:hAnsi="Times New Roman" w:cs="Times New Roman"/>
            <w:sz w:val="24"/>
            <w:szCs w:val="24"/>
            <w:lang w:val="en-US"/>
          </w:rPr>
          <w:t>https://doi.org/10.11</w:t>
        </w:r>
        <w:r w:rsidRPr="004746FE">
          <w:rPr>
            <w:rStyle w:val="Hyperlink"/>
            <w:rFonts w:ascii="Times New Roman" w:eastAsia="Times New Roman" w:hAnsi="Times New Roman" w:cs="Times New Roman"/>
            <w:sz w:val="24"/>
            <w:szCs w:val="24"/>
            <w:lang w:val="en-US"/>
          </w:rPr>
          <w:t>7</w:t>
        </w:r>
        <w:r w:rsidRPr="004746FE">
          <w:rPr>
            <w:rStyle w:val="Hyperlink"/>
            <w:rFonts w:ascii="Times New Roman" w:eastAsia="Times New Roman" w:hAnsi="Times New Roman" w:cs="Times New Roman"/>
            <w:sz w:val="24"/>
            <w:szCs w:val="24"/>
            <w:lang w:val="en-US"/>
          </w:rPr>
          <w:t>7/1754073917742706</w:t>
        </w:r>
      </w:hyperlink>
    </w:p>
    <w:p w14:paraId="22F16CB6" w14:textId="77777777" w:rsidR="004746FE" w:rsidRDefault="004746FE" w:rsidP="004746FE">
      <w:pPr>
        <w:spacing w:line="480" w:lineRule="auto"/>
        <w:ind w:left="720" w:hanging="720"/>
        <w:rPr>
          <w:rFonts w:ascii="Times New Roman" w:eastAsia="Times New Roman" w:hAnsi="Times New Roman" w:cs="Times New Roman"/>
          <w:sz w:val="24"/>
          <w:szCs w:val="24"/>
        </w:rPr>
      </w:pPr>
      <w:r w:rsidRPr="004746FE">
        <w:rPr>
          <w:rFonts w:ascii="Times New Roman" w:eastAsia="Times New Roman" w:hAnsi="Times New Roman" w:cs="Times New Roman"/>
          <w:sz w:val="24"/>
          <w:szCs w:val="24"/>
          <w:lang w:val="en-US"/>
        </w:rPr>
        <w:t xml:space="preserve">Tugade, M. M., Fredrickson, B. L., &amp; Barrett, L. F. (2004). Psychological Resilience and Positive Emotional Granularity: Examining the Benefits of Positive Emotions on Coping and Health. </w:t>
      </w:r>
      <w:r w:rsidRPr="004746FE">
        <w:rPr>
          <w:rFonts w:ascii="Times New Roman" w:eastAsia="Times New Roman" w:hAnsi="Times New Roman" w:cs="Times New Roman"/>
          <w:i/>
          <w:iCs/>
          <w:sz w:val="24"/>
          <w:szCs w:val="24"/>
          <w:lang w:val="en-US"/>
        </w:rPr>
        <w:t>Journal of Personality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72</w:t>
      </w:r>
      <w:r w:rsidRPr="004746FE">
        <w:rPr>
          <w:rFonts w:ascii="Times New Roman" w:eastAsia="Times New Roman" w:hAnsi="Times New Roman" w:cs="Times New Roman"/>
          <w:sz w:val="24"/>
          <w:szCs w:val="24"/>
          <w:lang w:val="en-US"/>
        </w:rPr>
        <w:t xml:space="preserve">(6), 1161–1190. </w:t>
      </w:r>
      <w:hyperlink r:id="rId136" w:history="1">
        <w:r w:rsidRPr="004746FE">
          <w:rPr>
            <w:rStyle w:val="Hyperlink"/>
            <w:rFonts w:ascii="Times New Roman" w:eastAsia="Times New Roman" w:hAnsi="Times New Roman" w:cs="Times New Roman"/>
            <w:sz w:val="24"/>
            <w:szCs w:val="24"/>
            <w:lang w:val="en-US"/>
          </w:rPr>
          <w:t>https://doi.org/10.1111/j.1467-6494.2004.00294.x</w:t>
        </w:r>
      </w:hyperlink>
    </w:p>
    <w:p w14:paraId="1F46E927" w14:textId="73003212"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Tustison, N. J., B. B. Avants, P. A. Cook, Y. Zheng, A. Egan, P. A. Yushkevich, and J. C. Gee. 2010. “N4ITK: Improved N3 Bias Correction.” IEEE Transactions on Medical Imaging 29 (6): 1310–20. https://doi.org/10.1109/TMI.2010.2046908.</w:t>
      </w:r>
    </w:p>
    <w:p w14:paraId="22E44315"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 xml:space="preserve">Vedernikova, E., Kuppens, P., &amp; Erbas, Y. (2021). From Knowledge to Differentiation: Increasing Emotion Knowledge Through an Intervention Increases Negative Emotion Differentiation. </w:t>
      </w:r>
      <w:r w:rsidRPr="004746FE">
        <w:rPr>
          <w:rFonts w:ascii="Times New Roman" w:eastAsia="Times New Roman" w:hAnsi="Times New Roman" w:cs="Times New Roman"/>
          <w:i/>
          <w:iCs/>
          <w:sz w:val="24"/>
          <w:szCs w:val="24"/>
          <w:lang w:val="en-US"/>
        </w:rPr>
        <w:t>Frontiers in Psychology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12</w:t>
      </w:r>
      <w:r w:rsidRPr="004746FE">
        <w:rPr>
          <w:rFonts w:ascii="Times New Roman" w:eastAsia="Times New Roman" w:hAnsi="Times New Roman" w:cs="Times New Roman"/>
          <w:sz w:val="24"/>
          <w:szCs w:val="24"/>
          <w:lang w:val="en-US"/>
        </w:rPr>
        <w:t xml:space="preserve">. </w:t>
      </w:r>
      <w:hyperlink r:id="rId137" w:history="1">
        <w:r w:rsidRPr="004746FE">
          <w:rPr>
            <w:rStyle w:val="Hyperlink"/>
            <w:rFonts w:ascii="Times New Roman" w:eastAsia="Times New Roman" w:hAnsi="Times New Roman" w:cs="Times New Roman"/>
            <w:sz w:val="24"/>
            <w:szCs w:val="24"/>
            <w:lang w:val="en-US"/>
          </w:rPr>
          <w:t>https://doi.org/10.3389/fpsyg.2021.703757</w:t>
        </w:r>
      </w:hyperlink>
    </w:p>
    <w:p w14:paraId="347E4D8A"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Watson, R., &amp; de Gelder, B. (2017). How white and black bodies are perceived depends on what emotion is expressed. </w:t>
      </w:r>
      <w:r w:rsidRPr="004746FE">
        <w:rPr>
          <w:rFonts w:ascii="Times New Roman" w:eastAsia="Times New Roman" w:hAnsi="Times New Roman" w:cs="Times New Roman"/>
          <w:i/>
          <w:iCs/>
          <w:sz w:val="24"/>
          <w:szCs w:val="24"/>
          <w:lang w:val="en-US"/>
        </w:rPr>
        <w:t>Scientific Reports</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7</w:t>
      </w:r>
      <w:r w:rsidRPr="004746FE">
        <w:rPr>
          <w:rFonts w:ascii="Times New Roman" w:eastAsia="Times New Roman" w:hAnsi="Times New Roman" w:cs="Times New Roman"/>
          <w:sz w:val="24"/>
          <w:szCs w:val="24"/>
          <w:lang w:val="en-US"/>
        </w:rPr>
        <w:t xml:space="preserve">(1), 41349. </w:t>
      </w:r>
      <w:hyperlink r:id="rId138" w:history="1">
        <w:r w:rsidRPr="004746FE">
          <w:rPr>
            <w:rStyle w:val="Hyperlink"/>
            <w:rFonts w:ascii="Times New Roman" w:eastAsia="Times New Roman" w:hAnsi="Times New Roman" w:cs="Times New Roman"/>
            <w:sz w:val="24"/>
            <w:szCs w:val="24"/>
            <w:lang w:val="en-US"/>
          </w:rPr>
          <w:t>https://doi.org/10.1038/srep41349</w:t>
        </w:r>
      </w:hyperlink>
    </w:p>
    <w:p w14:paraId="6C716C11"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Weineck, K., Wen, O. X., &amp; Henry, M. J. (2022). Neural synchronization is strongest to the spectral flux of slow music and depends on familiarity and beat salience. </w:t>
      </w:r>
      <w:r w:rsidRPr="004746FE">
        <w:rPr>
          <w:rFonts w:ascii="Times New Roman" w:eastAsia="Times New Roman" w:hAnsi="Times New Roman" w:cs="Times New Roman"/>
          <w:i/>
          <w:iCs/>
          <w:sz w:val="24"/>
          <w:szCs w:val="24"/>
          <w:lang w:val="en-US"/>
        </w:rPr>
        <w:t>eLife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11</w:t>
      </w:r>
      <w:r w:rsidRPr="004746FE">
        <w:rPr>
          <w:rFonts w:ascii="Times New Roman" w:eastAsia="Times New Roman" w:hAnsi="Times New Roman" w:cs="Times New Roman"/>
          <w:sz w:val="24"/>
          <w:szCs w:val="24"/>
          <w:lang w:val="en-US"/>
        </w:rPr>
        <w:t xml:space="preserve">(e75515). </w:t>
      </w:r>
      <w:hyperlink r:id="rId139" w:history="1">
        <w:r w:rsidRPr="004746FE">
          <w:rPr>
            <w:rStyle w:val="Hyperlink"/>
            <w:rFonts w:ascii="Times New Roman" w:eastAsia="Times New Roman" w:hAnsi="Times New Roman" w:cs="Times New Roman"/>
            <w:sz w:val="24"/>
            <w:szCs w:val="24"/>
            <w:lang w:val="en-US"/>
          </w:rPr>
          <w:t>https://doi.org/10.7554/eLife.75515</w:t>
        </w:r>
      </w:hyperlink>
    </w:p>
    <w:p w14:paraId="564BA63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Wells, A., &amp; Hakanen, E. A. (1991). The Emotional Use of Popular Music by Adolescents. </w:t>
      </w:r>
      <w:r w:rsidRPr="004746FE">
        <w:rPr>
          <w:rFonts w:ascii="Times New Roman" w:eastAsia="Times New Roman" w:hAnsi="Times New Roman" w:cs="Times New Roman"/>
          <w:i/>
          <w:iCs/>
          <w:sz w:val="24"/>
          <w:szCs w:val="24"/>
          <w:lang w:val="en-US"/>
        </w:rPr>
        <w:t>Journalism Quarterly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68</w:t>
      </w:r>
      <w:r w:rsidRPr="004746FE">
        <w:rPr>
          <w:rFonts w:ascii="Times New Roman" w:eastAsia="Times New Roman" w:hAnsi="Times New Roman" w:cs="Times New Roman"/>
          <w:sz w:val="24"/>
          <w:szCs w:val="24"/>
          <w:lang w:val="en-US"/>
        </w:rPr>
        <w:t>(3), 445–454.</w:t>
      </w:r>
    </w:p>
    <w:p w14:paraId="2F343DF6"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Wildgruber, D., Pihan, H., Ackermann, H., Erb, M., &amp; Grodd, W. (2002). Dynamic Brain Activation during Processing of Emotional Intonation: Influence of Acoustic Parameters, Emotional Valence, and Sex. </w:t>
      </w:r>
      <w:r w:rsidRPr="004746FE">
        <w:rPr>
          <w:rFonts w:ascii="Times New Roman" w:eastAsia="Times New Roman" w:hAnsi="Times New Roman" w:cs="Times New Roman"/>
          <w:i/>
          <w:iCs/>
          <w:sz w:val="24"/>
          <w:szCs w:val="24"/>
          <w:lang w:val="en-US"/>
        </w:rPr>
        <w:t>NeuroImage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15</w:t>
      </w:r>
      <w:r w:rsidRPr="004746FE">
        <w:rPr>
          <w:rFonts w:ascii="Times New Roman" w:eastAsia="Times New Roman" w:hAnsi="Times New Roman" w:cs="Times New Roman"/>
          <w:sz w:val="24"/>
          <w:szCs w:val="24"/>
          <w:lang w:val="en-US"/>
        </w:rPr>
        <w:t xml:space="preserve">(4), 856–869. </w:t>
      </w:r>
      <w:hyperlink r:id="rId140" w:history="1">
        <w:r w:rsidRPr="004746FE">
          <w:rPr>
            <w:rStyle w:val="Hyperlink"/>
            <w:rFonts w:ascii="Times New Roman" w:eastAsia="Times New Roman" w:hAnsi="Times New Roman" w:cs="Times New Roman"/>
            <w:sz w:val="24"/>
            <w:szCs w:val="24"/>
            <w:lang w:val="en-US"/>
          </w:rPr>
          <w:t>https://doi.org/10.1006/nimg.2001.0998</w:t>
        </w:r>
      </w:hyperlink>
    </w:p>
    <w:p w14:paraId="0239BFC4"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Wildgruber, D., Riecker, A., Hertrich, I., Erb, M., Grodd, W., Ethofer, T., &amp; Ackermann, H. (2005). Identification of emotional intonation evaluated by fMRI. </w:t>
      </w:r>
      <w:r w:rsidRPr="004746FE">
        <w:rPr>
          <w:rFonts w:ascii="Times New Roman" w:eastAsia="Times New Roman" w:hAnsi="Times New Roman" w:cs="Times New Roman"/>
          <w:i/>
          <w:iCs/>
          <w:sz w:val="24"/>
          <w:szCs w:val="24"/>
          <w:lang w:val="en-US"/>
        </w:rPr>
        <w:t>NeuroImage</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24</w:t>
      </w:r>
      <w:r w:rsidRPr="004746FE">
        <w:rPr>
          <w:rFonts w:ascii="Times New Roman" w:eastAsia="Times New Roman" w:hAnsi="Times New Roman" w:cs="Times New Roman"/>
          <w:sz w:val="24"/>
          <w:szCs w:val="24"/>
          <w:lang w:val="en-US"/>
        </w:rPr>
        <w:t xml:space="preserve">(4), 1233–1241. </w:t>
      </w:r>
      <w:hyperlink r:id="rId141" w:history="1">
        <w:r w:rsidRPr="004746FE">
          <w:rPr>
            <w:rStyle w:val="Hyperlink"/>
            <w:rFonts w:ascii="Times New Roman" w:eastAsia="Times New Roman" w:hAnsi="Times New Roman" w:cs="Times New Roman"/>
            <w:sz w:val="24"/>
            <w:szCs w:val="24"/>
            <w:lang w:val="en-US"/>
          </w:rPr>
          <w:t>https://doi.org/10.1016/j.neuroimage.2004.10.034</w:t>
        </w:r>
      </w:hyperlink>
    </w:p>
    <w:p w14:paraId="7C7E7AEC" w14:textId="77777777" w:rsidR="004746FE" w:rsidRPr="004746FE" w:rsidRDefault="004746FE" w:rsidP="004746FE">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t xml:space="preserve">Willroth, E. C., Flett, J. A. M., &amp; Mauss, I. B. (2020). Depressive symptoms and deficits in stress-reactive negative, positive, and within-emotion-category differentiation: A daily diary study. </w:t>
      </w:r>
      <w:r w:rsidRPr="004746FE">
        <w:rPr>
          <w:rFonts w:ascii="Times New Roman" w:eastAsia="Times New Roman" w:hAnsi="Times New Roman" w:cs="Times New Roman"/>
          <w:i/>
          <w:iCs/>
          <w:sz w:val="24"/>
          <w:szCs w:val="24"/>
          <w:lang w:val="en-US"/>
        </w:rPr>
        <w:t>Journal of Personality</w:t>
      </w:r>
      <w:r w:rsidRPr="004746FE">
        <w:rPr>
          <w:rFonts w:ascii="Times New Roman" w:eastAsia="Times New Roman" w:hAnsi="Times New Roman" w:cs="Times New Roman"/>
          <w:sz w:val="24"/>
          <w:szCs w:val="24"/>
          <w:lang w:val="en-US"/>
        </w:rPr>
        <w:t xml:space="preserve">, </w:t>
      </w:r>
      <w:r w:rsidRPr="004746FE">
        <w:rPr>
          <w:rFonts w:ascii="Times New Roman" w:eastAsia="Times New Roman" w:hAnsi="Times New Roman" w:cs="Times New Roman"/>
          <w:i/>
          <w:iCs/>
          <w:sz w:val="24"/>
          <w:szCs w:val="24"/>
          <w:lang w:val="en-US"/>
        </w:rPr>
        <w:t>88</w:t>
      </w:r>
      <w:r w:rsidRPr="004746FE">
        <w:rPr>
          <w:rFonts w:ascii="Times New Roman" w:eastAsia="Times New Roman" w:hAnsi="Times New Roman" w:cs="Times New Roman"/>
          <w:sz w:val="24"/>
          <w:szCs w:val="24"/>
          <w:lang w:val="en-US"/>
        </w:rPr>
        <w:t xml:space="preserve">(2), 174–184. </w:t>
      </w:r>
      <w:hyperlink r:id="rId142" w:history="1">
        <w:r w:rsidRPr="004746FE">
          <w:rPr>
            <w:rStyle w:val="Hyperlink"/>
            <w:rFonts w:ascii="Times New Roman" w:eastAsia="Times New Roman" w:hAnsi="Times New Roman" w:cs="Times New Roman"/>
            <w:sz w:val="24"/>
            <w:szCs w:val="24"/>
            <w:lang w:val="en-US"/>
          </w:rPr>
          <w:t>https://doi.org/10.1111/jopy.12475</w:t>
        </w:r>
      </w:hyperlink>
    </w:p>
    <w:p w14:paraId="4C1373C4" w14:textId="77777777" w:rsidR="004746FE" w:rsidRDefault="004746FE" w:rsidP="004746FE">
      <w:pPr>
        <w:spacing w:line="480" w:lineRule="auto"/>
        <w:ind w:left="720" w:hanging="720"/>
        <w:rPr>
          <w:rFonts w:ascii="Times New Roman" w:eastAsia="Times New Roman" w:hAnsi="Times New Roman" w:cs="Times New Roman"/>
          <w:sz w:val="24"/>
          <w:szCs w:val="24"/>
        </w:rPr>
      </w:pPr>
      <w:r w:rsidRPr="004746FE">
        <w:rPr>
          <w:rFonts w:ascii="Times New Roman" w:eastAsia="Times New Roman" w:hAnsi="Times New Roman" w:cs="Times New Roman"/>
          <w:sz w:val="24"/>
          <w:szCs w:val="24"/>
          <w:lang w:val="en-US"/>
        </w:rPr>
        <w:t xml:space="preserve">Zald, D. H., &amp; Zatorre, R. J. (2011). Music. In J. A. Gottfried (Ed.), </w:t>
      </w:r>
      <w:r w:rsidRPr="004746FE">
        <w:rPr>
          <w:rFonts w:ascii="Times New Roman" w:eastAsia="Times New Roman" w:hAnsi="Times New Roman" w:cs="Times New Roman"/>
          <w:i/>
          <w:iCs/>
          <w:sz w:val="24"/>
          <w:szCs w:val="24"/>
          <w:lang w:val="en-US"/>
        </w:rPr>
        <w:t>Neurobiology of Sensation and Reward</w:t>
      </w:r>
      <w:r w:rsidRPr="004746FE">
        <w:rPr>
          <w:rFonts w:ascii="Times New Roman" w:eastAsia="Times New Roman" w:hAnsi="Times New Roman" w:cs="Times New Roman"/>
          <w:sz w:val="24"/>
          <w:szCs w:val="24"/>
          <w:lang w:val="en-US"/>
        </w:rPr>
        <w:t xml:space="preserve">. CRC Press/Taylor &amp; Francis. </w:t>
      </w:r>
      <w:r w:rsidRPr="004746FE">
        <w:rPr>
          <w:rFonts w:ascii="Times New Roman" w:eastAsia="Times New Roman" w:hAnsi="Times New Roman" w:cs="Times New Roman"/>
          <w:sz w:val="24"/>
          <w:szCs w:val="24"/>
          <w:lang w:val="en-US"/>
        </w:rPr>
        <w:fldChar w:fldCharType="begin"/>
      </w:r>
      <w:r w:rsidRPr="004746FE">
        <w:rPr>
          <w:rFonts w:ascii="Times New Roman" w:eastAsia="Times New Roman" w:hAnsi="Times New Roman" w:cs="Times New Roman"/>
          <w:sz w:val="24"/>
          <w:szCs w:val="24"/>
          <w:lang w:val="en-US"/>
        </w:rPr>
        <w:instrText>HYPERLINK "http://www.ncbi.nlm.nih.gov/books/NBK92781/"</w:instrText>
      </w:r>
      <w:r w:rsidRPr="004746FE">
        <w:rPr>
          <w:rFonts w:ascii="Times New Roman" w:eastAsia="Times New Roman" w:hAnsi="Times New Roman" w:cs="Times New Roman"/>
          <w:sz w:val="24"/>
          <w:szCs w:val="24"/>
          <w:lang w:val="en-US"/>
        </w:rPr>
      </w:r>
      <w:r w:rsidRPr="004746FE">
        <w:rPr>
          <w:rFonts w:ascii="Times New Roman" w:eastAsia="Times New Roman" w:hAnsi="Times New Roman" w:cs="Times New Roman"/>
          <w:sz w:val="24"/>
          <w:szCs w:val="24"/>
          <w:lang w:val="en-US"/>
        </w:rPr>
        <w:fldChar w:fldCharType="separate"/>
      </w:r>
      <w:r w:rsidRPr="004746FE">
        <w:rPr>
          <w:rStyle w:val="Hyperlink"/>
          <w:rFonts w:ascii="Times New Roman" w:eastAsia="Times New Roman" w:hAnsi="Times New Roman" w:cs="Times New Roman"/>
          <w:sz w:val="24"/>
          <w:szCs w:val="24"/>
          <w:lang w:val="en-US"/>
        </w:rPr>
        <w:t>http://www.ncbi.nlm.nih.gov/books/NBK92781/</w:t>
      </w:r>
      <w:r w:rsidRPr="004746FE">
        <w:rPr>
          <w:rFonts w:ascii="Times New Roman" w:eastAsia="Times New Roman" w:hAnsi="Times New Roman" w:cs="Times New Roman"/>
          <w:sz w:val="24"/>
          <w:szCs w:val="24"/>
        </w:rPr>
        <w:fldChar w:fldCharType="end"/>
      </w:r>
    </w:p>
    <w:p w14:paraId="7A951461" w14:textId="35B9E519" w:rsidR="00397CD7" w:rsidRPr="005A39C3" w:rsidRDefault="004746FE" w:rsidP="005A39C3">
      <w:pPr>
        <w:spacing w:line="480" w:lineRule="auto"/>
        <w:ind w:left="720" w:hanging="720"/>
        <w:rPr>
          <w:rFonts w:ascii="Times New Roman" w:eastAsia="Times New Roman" w:hAnsi="Times New Roman" w:cs="Times New Roman"/>
          <w:sz w:val="24"/>
          <w:szCs w:val="24"/>
          <w:lang w:val="en-US"/>
        </w:rPr>
      </w:pPr>
      <w:r w:rsidRPr="004746FE">
        <w:rPr>
          <w:rFonts w:ascii="Times New Roman" w:eastAsia="Times New Roman" w:hAnsi="Times New Roman" w:cs="Times New Roman"/>
          <w:sz w:val="24"/>
          <w:szCs w:val="24"/>
          <w:lang w:val="en-US"/>
        </w:rPr>
        <w:lastRenderedPageBreak/>
        <w:t>Zhang, Y., M. Brady, and S. Smith. 2001. “Segmentation of Brain MR Images Through a Hidden Markov Random Field Model and the Expectation-Maximization Algorithm.” IEEE Transactions on Medical Imaging 20 (1): 45–57. https://doi.org/10.1109/42.906424.</w:t>
      </w:r>
    </w:p>
    <w:sectPr w:rsidR="00397CD7" w:rsidRPr="005A39C3" w:rsidSect="002C29AB">
      <w:footerReference w:type="even" r:id="rId143"/>
      <w:footerReference w:type="default" r:id="rId144"/>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Fahim Ahmed" w:date="2024-12-09T22:09:00Z" w:initials="">
    <w:p w14:paraId="732AEBBE" w14:textId="77777777" w:rsidR="00397CD7" w:rsidRDefault="00000000">
      <w:pPr>
        <w:widowControl w:val="0"/>
        <w:pBdr>
          <w:top w:val="nil"/>
          <w:left w:val="nil"/>
          <w:bottom w:val="nil"/>
          <w:right w:val="nil"/>
          <w:between w:val="nil"/>
        </w:pBdr>
        <w:spacing w:line="240" w:lineRule="auto"/>
        <w:rPr>
          <w:color w:val="000000"/>
        </w:rPr>
      </w:pPr>
      <w:r>
        <w:rPr>
          <w:color w:val="000000"/>
        </w:rPr>
        <w:t>This paragraph isn't done yet—still figuring out how to smoothly incorporate it into the intro</w:t>
      </w:r>
    </w:p>
  </w:comment>
  <w:comment w:id="13" w:author="Ahmed, Fahim" w:date="2025-03-11T12:26:00Z" w:initials="FA">
    <w:p w14:paraId="088B9659" w14:textId="77777777" w:rsidR="0088337D" w:rsidRDefault="0088337D" w:rsidP="0088337D">
      <w:r>
        <w:rPr>
          <w:rStyle w:val="CommentReference"/>
        </w:rPr>
        <w:annotationRef/>
      </w:r>
      <w:r>
        <w:rPr>
          <w:color w:val="000000"/>
          <w:sz w:val="20"/>
          <w:szCs w:val="20"/>
        </w:rPr>
        <w:t>Add the function</w:t>
      </w:r>
    </w:p>
  </w:comment>
  <w:comment w:id="14" w:author="Nick Kathios" w:date="2025-02-19T15:37:00Z" w:initials="">
    <w:p w14:paraId="5C920BFD" w14:textId="2FDB03D8" w:rsidR="00397CD7" w:rsidRDefault="00000000">
      <w:pPr>
        <w:widowControl w:val="0"/>
        <w:pBdr>
          <w:top w:val="nil"/>
          <w:left w:val="nil"/>
          <w:bottom w:val="nil"/>
          <w:right w:val="nil"/>
          <w:between w:val="nil"/>
        </w:pBdr>
        <w:spacing w:line="240" w:lineRule="auto"/>
        <w:rPr>
          <w:color w:val="000000"/>
        </w:rPr>
      </w:pPr>
      <w:r>
        <w:rPr>
          <w:color w:val="000000"/>
        </w:rPr>
        <w:t>i would mention the six here as being six in-person Ps</w:t>
      </w:r>
    </w:p>
  </w:comment>
  <w:comment w:id="16" w:author="Nick Kathios" w:date="2025-02-19T15:39:00Z" w:initials="">
    <w:p w14:paraId="58C238CC" w14:textId="77777777" w:rsidR="003E371E" w:rsidRDefault="003E371E" w:rsidP="003E371E">
      <w:pPr>
        <w:widowControl w:val="0"/>
        <w:pBdr>
          <w:top w:val="nil"/>
          <w:left w:val="nil"/>
          <w:bottom w:val="nil"/>
          <w:right w:val="nil"/>
          <w:between w:val="nil"/>
        </w:pBdr>
        <w:spacing w:line="240" w:lineRule="auto"/>
        <w:rPr>
          <w:color w:val="000000"/>
        </w:rPr>
      </w:pPr>
      <w:r>
        <w:rPr>
          <w:color w:val="000000"/>
        </w:rPr>
        <w:t>i think this belongs either in a "materials" section *or* in discussing the pilot study...i feel stronger about materials tho</w:t>
      </w:r>
    </w:p>
  </w:comment>
  <w:comment w:id="17" w:author="Nick Kathios" w:date="2025-02-19T16:11:00Z" w:initials="">
    <w:p w14:paraId="2E09D93B" w14:textId="77777777" w:rsidR="003E371E" w:rsidRDefault="003E371E" w:rsidP="003E371E">
      <w:pPr>
        <w:widowControl w:val="0"/>
        <w:pBdr>
          <w:top w:val="nil"/>
          <w:left w:val="nil"/>
          <w:bottom w:val="nil"/>
          <w:right w:val="nil"/>
          <w:between w:val="nil"/>
        </w:pBdr>
        <w:spacing w:line="240" w:lineRule="auto"/>
        <w:rPr>
          <w:color w:val="000000"/>
        </w:rPr>
      </w:pPr>
      <w:r>
        <w:rPr>
          <w:color w:val="000000"/>
        </w:rPr>
        <w:t>this is the justification</w:t>
      </w:r>
    </w:p>
  </w:comment>
  <w:comment w:id="18" w:author="Nick Kathios" w:date="2025-02-19T16:12:00Z" w:initials="">
    <w:p w14:paraId="4ADF79AF" w14:textId="77777777" w:rsidR="003E371E" w:rsidRDefault="003E371E" w:rsidP="003E371E">
      <w:pPr>
        <w:widowControl w:val="0"/>
        <w:pBdr>
          <w:top w:val="nil"/>
          <w:left w:val="nil"/>
          <w:bottom w:val="nil"/>
          <w:right w:val="nil"/>
          <w:between w:val="nil"/>
        </w:pBdr>
        <w:spacing w:line="240" w:lineRule="auto"/>
        <w:rPr>
          <w:color w:val="000000"/>
        </w:rPr>
      </w:pPr>
      <w:r>
        <w:rPr>
          <w:color w:val="000000"/>
        </w:rPr>
        <w:t>also i would note that they were composed to *portray* and not elicit specific emotions</w:t>
      </w:r>
    </w:p>
  </w:comment>
  <w:comment w:id="19" w:author="Fahim Ahmed" w:date="2025-02-12T19:25:00Z" w:initials="">
    <w:p w14:paraId="30B923E0" w14:textId="77777777" w:rsidR="004849F0" w:rsidRDefault="004849F0" w:rsidP="004849F0">
      <w:pPr>
        <w:widowControl w:val="0"/>
        <w:pBdr>
          <w:top w:val="nil"/>
          <w:left w:val="nil"/>
          <w:bottom w:val="nil"/>
          <w:right w:val="nil"/>
          <w:between w:val="nil"/>
        </w:pBdr>
        <w:spacing w:line="240" w:lineRule="auto"/>
        <w:rPr>
          <w:color w:val="000000"/>
        </w:rPr>
      </w:pPr>
      <w:r>
        <w:rPr>
          <w:color w:val="000000"/>
        </w:rPr>
        <w:t>should i laundry list this</w:t>
      </w:r>
    </w:p>
  </w:comment>
  <w:comment w:id="20" w:author="Fahim Ahmed" w:date="2025-02-12T20:31:00Z" w:initials="">
    <w:p w14:paraId="49A21447" w14:textId="77777777" w:rsidR="004849F0" w:rsidRDefault="004849F0" w:rsidP="004849F0">
      <w:pPr>
        <w:widowControl w:val="0"/>
        <w:pBdr>
          <w:top w:val="nil"/>
          <w:left w:val="nil"/>
          <w:bottom w:val="nil"/>
          <w:right w:val="nil"/>
          <w:between w:val="nil"/>
        </w:pBdr>
        <w:spacing w:line="240" w:lineRule="auto"/>
        <w:rPr>
          <w:color w:val="000000"/>
        </w:rPr>
      </w:pPr>
      <w:r>
        <w:rPr>
          <w:color w:val="000000"/>
        </w:rPr>
        <w:t>dont include developmental ones</w:t>
      </w:r>
    </w:p>
  </w:comment>
  <w:comment w:id="21" w:author="Nick Kathios" w:date="2025-02-19T16:48:00Z" w:initials="">
    <w:p w14:paraId="69F0C1B4" w14:textId="77777777" w:rsidR="004849F0" w:rsidRDefault="004849F0" w:rsidP="004849F0">
      <w:pPr>
        <w:widowControl w:val="0"/>
        <w:pBdr>
          <w:top w:val="nil"/>
          <w:left w:val="nil"/>
          <w:bottom w:val="nil"/>
          <w:right w:val="nil"/>
          <w:between w:val="nil"/>
        </w:pBdr>
        <w:spacing w:line="240" w:lineRule="auto"/>
        <w:rPr>
          <w:color w:val="000000"/>
        </w:rPr>
      </w:pPr>
      <w:r>
        <w:rPr>
          <w:color w:val="000000"/>
        </w:rPr>
        <w:t>yes to laundry listing</w:t>
      </w:r>
    </w:p>
  </w:comment>
  <w:comment w:id="23" w:author="Nick Kathios" w:date="2025-02-19T16:47:00Z" w:initials="">
    <w:p w14:paraId="69E2CA64" w14:textId="77777777" w:rsidR="00397CD7" w:rsidRDefault="00000000">
      <w:pPr>
        <w:widowControl w:val="0"/>
        <w:pBdr>
          <w:top w:val="nil"/>
          <w:left w:val="nil"/>
          <w:bottom w:val="nil"/>
          <w:right w:val="nil"/>
          <w:between w:val="nil"/>
        </w:pBdr>
        <w:spacing w:line="240" w:lineRule="auto"/>
        <w:rPr>
          <w:color w:val="000000"/>
        </w:rPr>
      </w:pPr>
      <w:r>
        <w:rPr>
          <w:color w:val="000000"/>
        </w:rPr>
        <w:t>need materials section before this</w:t>
      </w:r>
    </w:p>
  </w:comment>
  <w:comment w:id="24" w:author="Nick Kathios" w:date="2025-02-18T00:11:00Z" w:initials="">
    <w:p w14:paraId="433A7F81" w14:textId="77777777" w:rsidR="00077052" w:rsidRDefault="00077052" w:rsidP="00077052">
      <w:pPr>
        <w:widowControl w:val="0"/>
        <w:pBdr>
          <w:top w:val="nil"/>
          <w:left w:val="nil"/>
          <w:bottom w:val="nil"/>
          <w:right w:val="nil"/>
          <w:between w:val="nil"/>
        </w:pBdr>
        <w:spacing w:line="240" w:lineRule="auto"/>
        <w:rPr>
          <w:color w:val="000000"/>
        </w:rPr>
      </w:pPr>
      <w:r>
        <w:rPr>
          <w:color w:val="000000"/>
        </w:rPr>
        <w:t>should mention where these normed data are coming from (i.e., citing how we know they are pos/neg valence)</w:t>
      </w:r>
    </w:p>
  </w:comment>
  <w:comment w:id="25" w:author="Nick Kathios" w:date="2025-02-18T00:18:00Z" w:initials="">
    <w:p w14:paraId="363A4E42" w14:textId="77777777" w:rsidR="00077052" w:rsidRDefault="00077052" w:rsidP="00077052">
      <w:pPr>
        <w:widowControl w:val="0"/>
        <w:pBdr>
          <w:top w:val="nil"/>
          <w:left w:val="nil"/>
          <w:bottom w:val="nil"/>
          <w:right w:val="nil"/>
          <w:between w:val="nil"/>
        </w:pBdr>
        <w:spacing w:line="240" w:lineRule="auto"/>
        <w:rPr>
          <w:color w:val="000000"/>
        </w:rPr>
      </w:pPr>
      <w:r>
        <w:rPr>
          <w:color w:val="000000"/>
        </w:rPr>
        <w:t>actually - i think this paragraph should lead with the power analysis itself (a power analysis of 61 participants revealed ... the stimuli and emotion rating words used in this pilot were the same as the ones used in the present study (see "Materials and methods") or something like this</w:t>
      </w:r>
    </w:p>
  </w:comment>
  <w:comment w:id="26" w:author="Nick Kathios" w:date="2025-02-19T19:48:00Z" w:initials="">
    <w:p w14:paraId="4CF547E9" w14:textId="77777777" w:rsidR="00B94E9A" w:rsidRDefault="00B94E9A" w:rsidP="00B94E9A">
      <w:pPr>
        <w:widowControl w:val="0"/>
        <w:pBdr>
          <w:top w:val="nil"/>
          <w:left w:val="nil"/>
          <w:bottom w:val="nil"/>
          <w:right w:val="nil"/>
          <w:between w:val="nil"/>
        </w:pBdr>
        <w:spacing w:line="240" w:lineRule="auto"/>
        <w:rPr>
          <w:color w:val="000000"/>
        </w:rPr>
      </w:pPr>
      <w:r>
        <w:rPr>
          <w:color w:val="000000"/>
        </w:rPr>
        <w:t>give range of possible / likely scores</w:t>
      </w:r>
    </w:p>
  </w:comment>
  <w:comment w:id="28" w:author="Nick Kathios" w:date="2025-02-19T19:48:00Z" w:initials="">
    <w:p w14:paraId="1E9C331C" w14:textId="77777777" w:rsidR="00397CD7" w:rsidRDefault="00000000">
      <w:pPr>
        <w:widowControl w:val="0"/>
        <w:pBdr>
          <w:top w:val="nil"/>
          <w:left w:val="nil"/>
          <w:bottom w:val="nil"/>
          <w:right w:val="nil"/>
          <w:between w:val="nil"/>
        </w:pBdr>
        <w:spacing w:line="240" w:lineRule="auto"/>
        <w:rPr>
          <w:color w:val="000000"/>
        </w:rPr>
      </w:pPr>
      <w:r>
        <w:rPr>
          <w:color w:val="000000"/>
        </w:rPr>
        <w:t>add specific tests for each hypothesis that study 1 addresses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32AEBBE" w15:done="1"/>
  <w15:commentEx w15:paraId="088B9659" w15:done="1"/>
  <w15:commentEx w15:paraId="5C920BFD" w15:done="1"/>
  <w15:commentEx w15:paraId="58C238CC" w15:done="1"/>
  <w15:commentEx w15:paraId="2E09D93B" w15:done="1"/>
  <w15:commentEx w15:paraId="4ADF79AF" w15:done="1"/>
  <w15:commentEx w15:paraId="30B923E0" w15:done="1"/>
  <w15:commentEx w15:paraId="49A21447" w15:done="1"/>
  <w15:commentEx w15:paraId="69F0C1B4" w15:done="1"/>
  <w15:commentEx w15:paraId="69E2CA64" w15:done="1"/>
  <w15:commentEx w15:paraId="433A7F81" w15:done="1"/>
  <w15:commentEx w15:paraId="363A4E42" w15:done="1"/>
  <w15:commentEx w15:paraId="4CF547E9" w15:done="1"/>
  <w15:commentEx w15:paraId="1E9C331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E519EE" w16cex:dateUtc="2025-03-11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32AEBBE" w16cid:durableId="56D2ECA7"/>
  <w16cid:commentId w16cid:paraId="088B9659" w16cid:durableId="4AE519EE"/>
  <w16cid:commentId w16cid:paraId="5C920BFD" w16cid:durableId="6224F43D"/>
  <w16cid:commentId w16cid:paraId="58C238CC" w16cid:durableId="28547D05"/>
  <w16cid:commentId w16cid:paraId="2E09D93B" w16cid:durableId="290F4802"/>
  <w16cid:commentId w16cid:paraId="4ADF79AF" w16cid:durableId="43136202"/>
  <w16cid:commentId w16cid:paraId="30B923E0" w16cid:durableId="3423A8BF"/>
  <w16cid:commentId w16cid:paraId="49A21447" w16cid:durableId="2E9AC918"/>
  <w16cid:commentId w16cid:paraId="69F0C1B4" w16cid:durableId="61144FB0"/>
  <w16cid:commentId w16cid:paraId="69E2CA64" w16cid:durableId="76B35D46"/>
  <w16cid:commentId w16cid:paraId="433A7F81" w16cid:durableId="3887CA0C"/>
  <w16cid:commentId w16cid:paraId="363A4E42" w16cid:durableId="3669807B"/>
  <w16cid:commentId w16cid:paraId="4CF547E9" w16cid:durableId="1232D309"/>
  <w16cid:commentId w16cid:paraId="1E9C331C" w16cid:durableId="1803F2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82E99" w14:textId="77777777" w:rsidR="009C2DCE" w:rsidRDefault="009C2DCE" w:rsidP="002C29AB">
      <w:pPr>
        <w:spacing w:line="240" w:lineRule="auto"/>
      </w:pPr>
      <w:r>
        <w:separator/>
      </w:r>
    </w:p>
    <w:p w14:paraId="4F909D7D" w14:textId="77777777" w:rsidR="009C2DCE" w:rsidRDefault="009C2DCE"/>
    <w:p w14:paraId="79F6B2A0" w14:textId="77777777" w:rsidR="009C2DCE" w:rsidRDefault="009C2DCE" w:rsidP="00C85365"/>
  </w:endnote>
  <w:endnote w:type="continuationSeparator" w:id="0">
    <w:p w14:paraId="27DC8F63" w14:textId="77777777" w:rsidR="009C2DCE" w:rsidRDefault="009C2DCE" w:rsidP="002C29AB">
      <w:pPr>
        <w:spacing w:line="240" w:lineRule="auto"/>
      </w:pPr>
      <w:r>
        <w:continuationSeparator/>
      </w:r>
    </w:p>
    <w:p w14:paraId="53758A00" w14:textId="77777777" w:rsidR="009C2DCE" w:rsidRDefault="009C2DCE"/>
    <w:p w14:paraId="5F3C1550" w14:textId="77777777" w:rsidR="009C2DCE" w:rsidRDefault="009C2DCE" w:rsidP="00C853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kerSignet">
    <w:altName w:val="Times New Roman"/>
    <w:panose1 w:val="020B0604020202020204"/>
    <w:charset w:val="00"/>
    <w:family w:val="auto"/>
    <w:pitch w:val="variable"/>
    <w:sig w:usb0="03000000" w:usb1="00000000" w:usb2="00000000" w:usb3="00000000" w:csb0="00000001" w:csb1="00000000"/>
  </w:font>
  <w:font w:name="Times">
    <w:altName w:val="Times New Roman"/>
    <w:panose1 w:val="020B06040202020202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1667853"/>
      <w:docPartObj>
        <w:docPartGallery w:val="Page Numbers (Bottom of Page)"/>
        <w:docPartUnique/>
      </w:docPartObj>
    </w:sdtPr>
    <w:sdtContent>
      <w:p w14:paraId="2ADCCFEF" w14:textId="50A0C72E" w:rsidR="002C29AB" w:rsidRDefault="002C29AB" w:rsidP="00B24B6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AB5B5D" w14:textId="77777777" w:rsidR="002C29AB" w:rsidRDefault="002C29AB">
    <w:pPr>
      <w:pStyle w:val="Footer"/>
    </w:pPr>
  </w:p>
  <w:p w14:paraId="13BFF6B2" w14:textId="77777777" w:rsidR="00B82DC1" w:rsidRDefault="00B82DC1"/>
  <w:p w14:paraId="3261D7C0" w14:textId="77777777" w:rsidR="00B82DC1" w:rsidRDefault="00B82DC1" w:rsidP="00C8536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62703669"/>
      <w:docPartObj>
        <w:docPartGallery w:val="Page Numbers (Bottom of Page)"/>
        <w:docPartUnique/>
      </w:docPartObj>
    </w:sdtPr>
    <w:sdtContent>
      <w:p w14:paraId="46EFD1FB" w14:textId="16D5AB1C" w:rsidR="002C29AB" w:rsidRDefault="002C29AB" w:rsidP="00B24B6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C4C51ED" w14:textId="77777777" w:rsidR="002C29AB" w:rsidRDefault="002C29AB">
    <w:pPr>
      <w:pStyle w:val="Footer"/>
    </w:pPr>
  </w:p>
  <w:p w14:paraId="11EEE38E" w14:textId="77777777" w:rsidR="00B82DC1" w:rsidRDefault="00B82DC1"/>
  <w:p w14:paraId="0940F3CF" w14:textId="77777777" w:rsidR="00B82DC1" w:rsidRDefault="00B82DC1" w:rsidP="00C853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8499DC" w14:textId="77777777" w:rsidR="009C2DCE" w:rsidRDefault="009C2DCE" w:rsidP="002C29AB">
      <w:pPr>
        <w:spacing w:line="240" w:lineRule="auto"/>
      </w:pPr>
      <w:r>
        <w:separator/>
      </w:r>
    </w:p>
    <w:p w14:paraId="570F3E99" w14:textId="77777777" w:rsidR="009C2DCE" w:rsidRDefault="009C2DCE"/>
    <w:p w14:paraId="7EE15DD4" w14:textId="77777777" w:rsidR="009C2DCE" w:rsidRDefault="009C2DCE" w:rsidP="00C85365"/>
  </w:footnote>
  <w:footnote w:type="continuationSeparator" w:id="0">
    <w:p w14:paraId="026B74F1" w14:textId="77777777" w:rsidR="009C2DCE" w:rsidRDefault="009C2DCE" w:rsidP="002C29AB">
      <w:pPr>
        <w:spacing w:line="240" w:lineRule="auto"/>
      </w:pPr>
      <w:r>
        <w:continuationSeparator/>
      </w:r>
    </w:p>
    <w:p w14:paraId="6F720462" w14:textId="77777777" w:rsidR="009C2DCE" w:rsidRDefault="009C2DCE"/>
    <w:p w14:paraId="041F24B6" w14:textId="77777777" w:rsidR="009C2DCE" w:rsidRDefault="009C2DCE" w:rsidP="00C8536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04FB2"/>
    <w:multiLevelType w:val="multilevel"/>
    <w:tmpl w:val="47CA7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1F2E37"/>
    <w:multiLevelType w:val="hybridMultilevel"/>
    <w:tmpl w:val="D1B4A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9207EF"/>
    <w:multiLevelType w:val="multilevel"/>
    <w:tmpl w:val="FBE04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EEC6DDD"/>
    <w:multiLevelType w:val="multilevel"/>
    <w:tmpl w:val="1F7E7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5126857">
    <w:abstractNumId w:val="0"/>
  </w:num>
  <w:num w:numId="2" w16cid:durableId="1334989650">
    <w:abstractNumId w:val="3"/>
  </w:num>
  <w:num w:numId="3" w16cid:durableId="1375539224">
    <w:abstractNumId w:val="2"/>
  </w:num>
  <w:num w:numId="4" w16cid:durableId="146623969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hmed, Fahim">
    <w15:presenceInfo w15:providerId="AD" w15:userId="S::fahmed@college.harvard.edu::51b68314-fe68-498f-a062-db87b0f1cb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CD7"/>
    <w:rsid w:val="00003D28"/>
    <w:rsid w:val="000055D5"/>
    <w:rsid w:val="000218EA"/>
    <w:rsid w:val="00024DFB"/>
    <w:rsid w:val="000549D3"/>
    <w:rsid w:val="00062139"/>
    <w:rsid w:val="00077052"/>
    <w:rsid w:val="000870ED"/>
    <w:rsid w:val="000969F3"/>
    <w:rsid w:val="000A7586"/>
    <w:rsid w:val="000C7B28"/>
    <w:rsid w:val="000E3CAC"/>
    <w:rsid w:val="00111A9D"/>
    <w:rsid w:val="0015248A"/>
    <w:rsid w:val="00175C41"/>
    <w:rsid w:val="001A03AB"/>
    <w:rsid w:val="001C116E"/>
    <w:rsid w:val="001C3197"/>
    <w:rsid w:val="001D3795"/>
    <w:rsid w:val="001D65EE"/>
    <w:rsid w:val="001E25DD"/>
    <w:rsid w:val="001E5CC2"/>
    <w:rsid w:val="00203E29"/>
    <w:rsid w:val="0020471C"/>
    <w:rsid w:val="0021021E"/>
    <w:rsid w:val="00220CF1"/>
    <w:rsid w:val="002460DC"/>
    <w:rsid w:val="002738E0"/>
    <w:rsid w:val="00275CD5"/>
    <w:rsid w:val="00276EF4"/>
    <w:rsid w:val="00280821"/>
    <w:rsid w:val="00293105"/>
    <w:rsid w:val="002A23D8"/>
    <w:rsid w:val="002B5237"/>
    <w:rsid w:val="002C29AB"/>
    <w:rsid w:val="002C511A"/>
    <w:rsid w:val="002E23B2"/>
    <w:rsid w:val="002E3009"/>
    <w:rsid w:val="002F7DF8"/>
    <w:rsid w:val="00314537"/>
    <w:rsid w:val="0033133D"/>
    <w:rsid w:val="00334836"/>
    <w:rsid w:val="003472F6"/>
    <w:rsid w:val="003712B0"/>
    <w:rsid w:val="0038148B"/>
    <w:rsid w:val="003831AD"/>
    <w:rsid w:val="003844E2"/>
    <w:rsid w:val="00393FE6"/>
    <w:rsid w:val="00394C1C"/>
    <w:rsid w:val="00397CD7"/>
    <w:rsid w:val="003C06D2"/>
    <w:rsid w:val="003C6571"/>
    <w:rsid w:val="003D2A55"/>
    <w:rsid w:val="003E3641"/>
    <w:rsid w:val="003E371E"/>
    <w:rsid w:val="003F0902"/>
    <w:rsid w:val="00401734"/>
    <w:rsid w:val="00402C7E"/>
    <w:rsid w:val="00406651"/>
    <w:rsid w:val="00417991"/>
    <w:rsid w:val="0044205D"/>
    <w:rsid w:val="0047385B"/>
    <w:rsid w:val="004746FE"/>
    <w:rsid w:val="00483BF2"/>
    <w:rsid w:val="004849F0"/>
    <w:rsid w:val="00484EB2"/>
    <w:rsid w:val="004A5E35"/>
    <w:rsid w:val="004B52D2"/>
    <w:rsid w:val="004C70E1"/>
    <w:rsid w:val="004E4548"/>
    <w:rsid w:val="004E75DA"/>
    <w:rsid w:val="004F43B9"/>
    <w:rsid w:val="0055058A"/>
    <w:rsid w:val="00552550"/>
    <w:rsid w:val="00561E4B"/>
    <w:rsid w:val="00564E32"/>
    <w:rsid w:val="00592062"/>
    <w:rsid w:val="005A39C3"/>
    <w:rsid w:val="005A5A78"/>
    <w:rsid w:val="005B466E"/>
    <w:rsid w:val="005C4D42"/>
    <w:rsid w:val="005C4F71"/>
    <w:rsid w:val="005C54D4"/>
    <w:rsid w:val="005D1B57"/>
    <w:rsid w:val="005D1C00"/>
    <w:rsid w:val="005D491B"/>
    <w:rsid w:val="005E5CE2"/>
    <w:rsid w:val="005E6451"/>
    <w:rsid w:val="005F22DF"/>
    <w:rsid w:val="00601E14"/>
    <w:rsid w:val="0061097C"/>
    <w:rsid w:val="006163EF"/>
    <w:rsid w:val="00624A45"/>
    <w:rsid w:val="00627815"/>
    <w:rsid w:val="006369C9"/>
    <w:rsid w:val="00647A7C"/>
    <w:rsid w:val="00653F44"/>
    <w:rsid w:val="00672CF2"/>
    <w:rsid w:val="00676233"/>
    <w:rsid w:val="00694194"/>
    <w:rsid w:val="0069603E"/>
    <w:rsid w:val="00696078"/>
    <w:rsid w:val="006A179B"/>
    <w:rsid w:val="006A2543"/>
    <w:rsid w:val="006A60AE"/>
    <w:rsid w:val="006B53A1"/>
    <w:rsid w:val="006D4B70"/>
    <w:rsid w:val="006F0725"/>
    <w:rsid w:val="006F4311"/>
    <w:rsid w:val="00711CF7"/>
    <w:rsid w:val="00717FCD"/>
    <w:rsid w:val="00722646"/>
    <w:rsid w:val="00725DEE"/>
    <w:rsid w:val="007337AD"/>
    <w:rsid w:val="0073590F"/>
    <w:rsid w:val="00750CDC"/>
    <w:rsid w:val="00752395"/>
    <w:rsid w:val="007570D9"/>
    <w:rsid w:val="00760900"/>
    <w:rsid w:val="00774354"/>
    <w:rsid w:val="0077747F"/>
    <w:rsid w:val="00783CEF"/>
    <w:rsid w:val="00792909"/>
    <w:rsid w:val="00797433"/>
    <w:rsid w:val="007E1027"/>
    <w:rsid w:val="007E1FEB"/>
    <w:rsid w:val="007F1FAE"/>
    <w:rsid w:val="00850CE9"/>
    <w:rsid w:val="00865C0D"/>
    <w:rsid w:val="00880058"/>
    <w:rsid w:val="00881B1B"/>
    <w:rsid w:val="00882A0D"/>
    <w:rsid w:val="0088337D"/>
    <w:rsid w:val="00886867"/>
    <w:rsid w:val="00886C81"/>
    <w:rsid w:val="00886F4A"/>
    <w:rsid w:val="008A53CA"/>
    <w:rsid w:val="008B7E05"/>
    <w:rsid w:val="008C478C"/>
    <w:rsid w:val="008F5574"/>
    <w:rsid w:val="00927474"/>
    <w:rsid w:val="00933899"/>
    <w:rsid w:val="009421B1"/>
    <w:rsid w:val="0094544B"/>
    <w:rsid w:val="00970715"/>
    <w:rsid w:val="00985F68"/>
    <w:rsid w:val="009A6E57"/>
    <w:rsid w:val="009C0100"/>
    <w:rsid w:val="009C0D5C"/>
    <w:rsid w:val="009C2DCE"/>
    <w:rsid w:val="009C3995"/>
    <w:rsid w:val="009C4717"/>
    <w:rsid w:val="009D4166"/>
    <w:rsid w:val="009F0E1E"/>
    <w:rsid w:val="009F2A5C"/>
    <w:rsid w:val="00A0077F"/>
    <w:rsid w:val="00A41F09"/>
    <w:rsid w:val="00A43102"/>
    <w:rsid w:val="00A4529D"/>
    <w:rsid w:val="00A54729"/>
    <w:rsid w:val="00A906B7"/>
    <w:rsid w:val="00A90DA8"/>
    <w:rsid w:val="00A94B33"/>
    <w:rsid w:val="00A973CF"/>
    <w:rsid w:val="00AA011C"/>
    <w:rsid w:val="00AA7587"/>
    <w:rsid w:val="00AB31E3"/>
    <w:rsid w:val="00AB4545"/>
    <w:rsid w:val="00AD103D"/>
    <w:rsid w:val="00AF6958"/>
    <w:rsid w:val="00B000B5"/>
    <w:rsid w:val="00B32B27"/>
    <w:rsid w:val="00B33F48"/>
    <w:rsid w:val="00B73BE5"/>
    <w:rsid w:val="00B81498"/>
    <w:rsid w:val="00B82647"/>
    <w:rsid w:val="00B82DC1"/>
    <w:rsid w:val="00B87D01"/>
    <w:rsid w:val="00B94E9A"/>
    <w:rsid w:val="00BA2BA6"/>
    <w:rsid w:val="00BA7977"/>
    <w:rsid w:val="00BC7E1D"/>
    <w:rsid w:val="00BD1D7F"/>
    <w:rsid w:val="00BD2A86"/>
    <w:rsid w:val="00BD75F4"/>
    <w:rsid w:val="00BE42D6"/>
    <w:rsid w:val="00BF1631"/>
    <w:rsid w:val="00BF2ADF"/>
    <w:rsid w:val="00BF48DD"/>
    <w:rsid w:val="00C12CF2"/>
    <w:rsid w:val="00C33A89"/>
    <w:rsid w:val="00C34F3D"/>
    <w:rsid w:val="00C52B43"/>
    <w:rsid w:val="00C657A8"/>
    <w:rsid w:val="00C67A56"/>
    <w:rsid w:val="00C85365"/>
    <w:rsid w:val="00C930BC"/>
    <w:rsid w:val="00C97310"/>
    <w:rsid w:val="00CA66FD"/>
    <w:rsid w:val="00CB7443"/>
    <w:rsid w:val="00CC7728"/>
    <w:rsid w:val="00D02E6A"/>
    <w:rsid w:val="00D0520A"/>
    <w:rsid w:val="00D158E7"/>
    <w:rsid w:val="00D25983"/>
    <w:rsid w:val="00D446C7"/>
    <w:rsid w:val="00D53248"/>
    <w:rsid w:val="00D577B3"/>
    <w:rsid w:val="00D77DC6"/>
    <w:rsid w:val="00D818D9"/>
    <w:rsid w:val="00D82307"/>
    <w:rsid w:val="00D83240"/>
    <w:rsid w:val="00D96080"/>
    <w:rsid w:val="00DA2E46"/>
    <w:rsid w:val="00DB7458"/>
    <w:rsid w:val="00DD4C4C"/>
    <w:rsid w:val="00DF0F07"/>
    <w:rsid w:val="00DF2CA7"/>
    <w:rsid w:val="00E018B9"/>
    <w:rsid w:val="00E05955"/>
    <w:rsid w:val="00E064C2"/>
    <w:rsid w:val="00E81031"/>
    <w:rsid w:val="00E86CA6"/>
    <w:rsid w:val="00E94EDE"/>
    <w:rsid w:val="00EA28F5"/>
    <w:rsid w:val="00EB0489"/>
    <w:rsid w:val="00EB46F3"/>
    <w:rsid w:val="00EC122B"/>
    <w:rsid w:val="00ED3254"/>
    <w:rsid w:val="00ED6251"/>
    <w:rsid w:val="00ED6EFC"/>
    <w:rsid w:val="00F01FC9"/>
    <w:rsid w:val="00F51651"/>
    <w:rsid w:val="00F626F1"/>
    <w:rsid w:val="00F65B55"/>
    <w:rsid w:val="00F67CCD"/>
    <w:rsid w:val="00F757FE"/>
    <w:rsid w:val="00F77809"/>
    <w:rsid w:val="00F87DB8"/>
    <w:rsid w:val="00F97F44"/>
    <w:rsid w:val="00FA0A60"/>
    <w:rsid w:val="00FB59F5"/>
    <w:rsid w:val="00FB5D28"/>
    <w:rsid w:val="00FD002F"/>
    <w:rsid w:val="00FE27E5"/>
    <w:rsid w:val="00FE7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084065"/>
  <w15:docId w15:val="{5E839123-27C9-7B4F-B6B3-70F4BD25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E75DA"/>
    <w:pPr>
      <w:spacing w:line="480" w:lineRule="auto"/>
      <w:jc w:val="center"/>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rsid w:val="004E75DA"/>
    <w:pPr>
      <w:spacing w:line="480" w:lineRule="auto"/>
      <w:outlineLvl w:val="1"/>
    </w:pPr>
    <w:rPr>
      <w:rFonts w:ascii="Times New Roman" w:eastAsia="Times New Roman" w:hAnsi="Times New Roman" w:cs="Times New Roman"/>
      <w:b/>
      <w:bCs/>
      <w:iCs/>
      <w:sz w:val="24"/>
      <w:szCs w:val="24"/>
    </w:rPr>
  </w:style>
  <w:style w:type="paragraph" w:styleId="Heading3">
    <w:name w:val="heading 3"/>
    <w:basedOn w:val="Normal"/>
    <w:next w:val="Normal"/>
    <w:uiPriority w:val="9"/>
    <w:unhideWhenUsed/>
    <w:qFormat/>
    <w:rsid w:val="004E75DA"/>
    <w:pPr>
      <w:spacing w:line="480" w:lineRule="auto"/>
      <w:outlineLvl w:val="2"/>
    </w:pPr>
    <w:rPr>
      <w:rFonts w:ascii="Times New Roman" w:eastAsia="Times New Roman" w:hAnsi="Times New Roman" w:cs="Times New Roman"/>
      <w:i/>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uiPriority w:val="10"/>
    <w:qFormat/>
    <w:rsid w:val="00A4529D"/>
    <w:pPr>
      <w:jc w:val="left"/>
    </w:p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odyText">
    <w:name w:val="Body Text"/>
    <w:basedOn w:val="Normal"/>
    <w:link w:val="BodyTextChar"/>
    <w:rsid w:val="00B33F48"/>
    <w:pPr>
      <w:spacing w:line="240" w:lineRule="auto"/>
      <w:jc w:val="both"/>
    </w:pPr>
    <w:rPr>
      <w:rFonts w:ascii="BakerSignet" w:eastAsia="Times" w:hAnsi="BakerSignet" w:cs="Times New Roman"/>
      <w:sz w:val="24"/>
      <w:szCs w:val="20"/>
      <w:lang w:val="en-US"/>
    </w:rPr>
  </w:style>
  <w:style w:type="character" w:customStyle="1" w:styleId="BodyTextChar">
    <w:name w:val="Body Text Char"/>
    <w:basedOn w:val="DefaultParagraphFont"/>
    <w:link w:val="BodyText"/>
    <w:rsid w:val="00B33F48"/>
    <w:rPr>
      <w:rFonts w:ascii="BakerSignet" w:eastAsia="Times" w:hAnsi="BakerSignet" w:cs="Times New Roman"/>
      <w:sz w:val="24"/>
      <w:szCs w:val="20"/>
      <w:lang w:val="en-US"/>
    </w:rPr>
  </w:style>
  <w:style w:type="paragraph" w:styleId="Footer">
    <w:name w:val="footer"/>
    <w:basedOn w:val="Normal"/>
    <w:link w:val="FooterChar"/>
    <w:uiPriority w:val="99"/>
    <w:unhideWhenUsed/>
    <w:rsid w:val="002C29AB"/>
    <w:pPr>
      <w:tabs>
        <w:tab w:val="center" w:pos="4680"/>
        <w:tab w:val="right" w:pos="9360"/>
      </w:tabs>
      <w:spacing w:line="240" w:lineRule="auto"/>
    </w:pPr>
  </w:style>
  <w:style w:type="character" w:customStyle="1" w:styleId="FooterChar">
    <w:name w:val="Footer Char"/>
    <w:basedOn w:val="DefaultParagraphFont"/>
    <w:link w:val="Footer"/>
    <w:uiPriority w:val="99"/>
    <w:rsid w:val="002C29AB"/>
  </w:style>
  <w:style w:type="character" w:styleId="PageNumber">
    <w:name w:val="page number"/>
    <w:basedOn w:val="DefaultParagraphFont"/>
    <w:uiPriority w:val="99"/>
    <w:semiHidden/>
    <w:unhideWhenUsed/>
    <w:rsid w:val="002C29AB"/>
  </w:style>
  <w:style w:type="paragraph" w:styleId="CommentSubject">
    <w:name w:val="annotation subject"/>
    <w:basedOn w:val="CommentText"/>
    <w:next w:val="CommentText"/>
    <w:link w:val="CommentSubjectChar"/>
    <w:uiPriority w:val="99"/>
    <w:semiHidden/>
    <w:unhideWhenUsed/>
    <w:rsid w:val="0088337D"/>
    <w:rPr>
      <w:b/>
      <w:bCs/>
    </w:rPr>
  </w:style>
  <w:style w:type="character" w:customStyle="1" w:styleId="CommentSubjectChar">
    <w:name w:val="Comment Subject Char"/>
    <w:basedOn w:val="CommentTextChar"/>
    <w:link w:val="CommentSubject"/>
    <w:uiPriority w:val="99"/>
    <w:semiHidden/>
    <w:rsid w:val="0088337D"/>
    <w:rPr>
      <w:b/>
      <w:bCs/>
      <w:sz w:val="20"/>
      <w:szCs w:val="20"/>
    </w:rPr>
  </w:style>
  <w:style w:type="table" w:styleId="TableGrid">
    <w:name w:val="Table Grid"/>
    <w:basedOn w:val="TableNormal"/>
    <w:uiPriority w:val="39"/>
    <w:rsid w:val="006A254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77B3"/>
    <w:pPr>
      <w:tabs>
        <w:tab w:val="center" w:pos="4680"/>
        <w:tab w:val="right" w:pos="9360"/>
      </w:tabs>
      <w:spacing w:line="240" w:lineRule="auto"/>
    </w:pPr>
  </w:style>
  <w:style w:type="character" w:customStyle="1" w:styleId="HeaderChar">
    <w:name w:val="Header Char"/>
    <w:basedOn w:val="DefaultParagraphFont"/>
    <w:link w:val="Header"/>
    <w:uiPriority w:val="99"/>
    <w:rsid w:val="00D577B3"/>
  </w:style>
  <w:style w:type="paragraph" w:styleId="ListParagraph">
    <w:name w:val="List Paragraph"/>
    <w:basedOn w:val="Normal"/>
    <w:uiPriority w:val="34"/>
    <w:qFormat/>
    <w:rsid w:val="00D577B3"/>
    <w:pPr>
      <w:ind w:left="720"/>
      <w:contextualSpacing/>
    </w:pPr>
  </w:style>
  <w:style w:type="paragraph" w:styleId="TOCHeading">
    <w:name w:val="TOC Heading"/>
    <w:basedOn w:val="Heading1"/>
    <w:next w:val="Normal"/>
    <w:uiPriority w:val="39"/>
    <w:unhideWhenUsed/>
    <w:qFormat/>
    <w:rsid w:val="004E75DA"/>
    <w:pPr>
      <w:spacing w:before="480"/>
      <w:outlineLvl w:val="9"/>
    </w:pPr>
    <w:rPr>
      <w:rFonts w:asciiTheme="majorHAnsi" w:eastAsiaTheme="majorEastAsia" w:hAnsiTheme="majorHAnsi" w:cstheme="majorBidi"/>
      <w:b w:val="0"/>
      <w:bCs/>
      <w:color w:val="365F91" w:themeColor="accent1" w:themeShade="BF"/>
      <w:sz w:val="28"/>
      <w:szCs w:val="28"/>
      <w:lang w:val="en-US"/>
    </w:rPr>
  </w:style>
  <w:style w:type="paragraph" w:styleId="TOC1">
    <w:name w:val="toc 1"/>
    <w:basedOn w:val="Normal"/>
    <w:next w:val="Normal"/>
    <w:autoRedefine/>
    <w:uiPriority w:val="39"/>
    <w:unhideWhenUsed/>
    <w:rsid w:val="00BC7E1D"/>
    <w:pPr>
      <w:spacing w:before="120" w:after="120"/>
    </w:pPr>
    <w:rPr>
      <w:rFonts w:ascii="Times New Roman" w:hAnsi="Times New Roman"/>
      <w:b/>
      <w:bCs/>
      <w:caps/>
      <w:sz w:val="24"/>
      <w:szCs w:val="20"/>
    </w:rPr>
  </w:style>
  <w:style w:type="character" w:styleId="Hyperlink">
    <w:name w:val="Hyperlink"/>
    <w:basedOn w:val="DefaultParagraphFont"/>
    <w:uiPriority w:val="99"/>
    <w:unhideWhenUsed/>
    <w:rsid w:val="004E75DA"/>
    <w:rPr>
      <w:color w:val="0000FF" w:themeColor="hyperlink"/>
      <w:u w:val="single"/>
    </w:rPr>
  </w:style>
  <w:style w:type="paragraph" w:styleId="TOC2">
    <w:name w:val="toc 2"/>
    <w:basedOn w:val="TOC1"/>
    <w:next w:val="Normal"/>
    <w:autoRedefine/>
    <w:uiPriority w:val="39"/>
    <w:unhideWhenUsed/>
    <w:rsid w:val="00BC7E1D"/>
    <w:pPr>
      <w:ind w:left="220"/>
    </w:pPr>
    <w:rPr>
      <w:smallCaps/>
    </w:rPr>
  </w:style>
  <w:style w:type="paragraph" w:styleId="TOC3">
    <w:name w:val="toc 3"/>
    <w:basedOn w:val="Normal"/>
    <w:next w:val="Normal"/>
    <w:autoRedefine/>
    <w:uiPriority w:val="39"/>
    <w:unhideWhenUsed/>
    <w:rsid w:val="00BC7E1D"/>
    <w:pPr>
      <w:ind w:left="440"/>
    </w:pPr>
    <w:rPr>
      <w:rFonts w:ascii="Times New Roman" w:hAnsi="Times New Roman"/>
      <w:iCs/>
      <w:sz w:val="24"/>
      <w:szCs w:val="20"/>
    </w:rPr>
  </w:style>
  <w:style w:type="paragraph" w:styleId="TOC4">
    <w:name w:val="toc 4"/>
    <w:basedOn w:val="Normal"/>
    <w:next w:val="Normal"/>
    <w:autoRedefine/>
    <w:uiPriority w:val="39"/>
    <w:unhideWhenUsed/>
    <w:rsid w:val="00BC7E1D"/>
    <w:pPr>
      <w:ind w:left="660"/>
    </w:pPr>
    <w:rPr>
      <w:rFonts w:ascii="Times New Roman" w:hAnsi="Times New Roman"/>
      <w:sz w:val="24"/>
      <w:szCs w:val="18"/>
    </w:rPr>
  </w:style>
  <w:style w:type="paragraph" w:styleId="TOC5">
    <w:name w:val="toc 5"/>
    <w:basedOn w:val="Normal"/>
    <w:next w:val="Normal"/>
    <w:autoRedefine/>
    <w:uiPriority w:val="39"/>
    <w:semiHidden/>
    <w:unhideWhenUsed/>
    <w:rsid w:val="004E75DA"/>
    <w:pPr>
      <w:ind w:left="880"/>
    </w:pPr>
    <w:rPr>
      <w:rFonts w:asciiTheme="minorHAnsi" w:hAnsiTheme="minorHAnsi"/>
      <w:sz w:val="18"/>
      <w:szCs w:val="18"/>
    </w:rPr>
  </w:style>
  <w:style w:type="paragraph" w:styleId="TOC6">
    <w:name w:val="toc 6"/>
    <w:basedOn w:val="Normal"/>
    <w:next w:val="Normal"/>
    <w:autoRedefine/>
    <w:uiPriority w:val="39"/>
    <w:semiHidden/>
    <w:unhideWhenUsed/>
    <w:rsid w:val="004E75DA"/>
    <w:pPr>
      <w:ind w:left="1100"/>
    </w:pPr>
    <w:rPr>
      <w:rFonts w:asciiTheme="minorHAnsi" w:hAnsiTheme="minorHAnsi"/>
      <w:sz w:val="18"/>
      <w:szCs w:val="18"/>
    </w:rPr>
  </w:style>
  <w:style w:type="paragraph" w:styleId="TOC7">
    <w:name w:val="toc 7"/>
    <w:basedOn w:val="Normal"/>
    <w:next w:val="Normal"/>
    <w:autoRedefine/>
    <w:uiPriority w:val="39"/>
    <w:semiHidden/>
    <w:unhideWhenUsed/>
    <w:rsid w:val="004E75DA"/>
    <w:pPr>
      <w:ind w:left="1320"/>
    </w:pPr>
    <w:rPr>
      <w:rFonts w:asciiTheme="minorHAnsi" w:hAnsiTheme="minorHAnsi"/>
      <w:sz w:val="18"/>
      <w:szCs w:val="18"/>
    </w:rPr>
  </w:style>
  <w:style w:type="paragraph" w:styleId="TOC8">
    <w:name w:val="toc 8"/>
    <w:basedOn w:val="Normal"/>
    <w:next w:val="Normal"/>
    <w:autoRedefine/>
    <w:uiPriority w:val="39"/>
    <w:semiHidden/>
    <w:unhideWhenUsed/>
    <w:rsid w:val="004E75DA"/>
    <w:pPr>
      <w:ind w:left="1540"/>
    </w:pPr>
    <w:rPr>
      <w:rFonts w:asciiTheme="minorHAnsi" w:hAnsiTheme="minorHAnsi"/>
      <w:sz w:val="18"/>
      <w:szCs w:val="18"/>
    </w:rPr>
  </w:style>
  <w:style w:type="paragraph" w:styleId="TOC9">
    <w:name w:val="toc 9"/>
    <w:basedOn w:val="Normal"/>
    <w:next w:val="Normal"/>
    <w:autoRedefine/>
    <w:uiPriority w:val="39"/>
    <w:semiHidden/>
    <w:unhideWhenUsed/>
    <w:rsid w:val="004E75DA"/>
    <w:pPr>
      <w:ind w:left="1760"/>
    </w:pPr>
    <w:rPr>
      <w:rFonts w:asciiTheme="minorHAnsi" w:hAnsiTheme="minorHAnsi"/>
      <w:sz w:val="18"/>
      <w:szCs w:val="18"/>
    </w:rPr>
  </w:style>
  <w:style w:type="paragraph" w:customStyle="1" w:styleId="HonorCode">
    <w:name w:val="Honor Code"/>
    <w:basedOn w:val="Heading1"/>
    <w:qFormat/>
    <w:rsid w:val="004E75DA"/>
    <w:pPr>
      <w:spacing w:line="394" w:lineRule="auto"/>
    </w:pPr>
    <w:rPr>
      <w:rFonts w:eastAsia="MS Gothic"/>
      <w:color w:val="C00000"/>
      <w:w w:val="110"/>
      <w:sz w:val="38"/>
      <w:szCs w:val="38"/>
    </w:rPr>
  </w:style>
  <w:style w:type="paragraph" w:customStyle="1" w:styleId="msonormal0">
    <w:name w:val="msonormal"/>
    <w:basedOn w:val="Normal"/>
    <w:rsid w:val="004746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4746FE"/>
    <w:rPr>
      <w:color w:val="800080"/>
      <w:u w:val="single"/>
    </w:rPr>
  </w:style>
  <w:style w:type="character" w:customStyle="1" w:styleId="z3988">
    <w:name w:val="z3988"/>
    <w:basedOn w:val="DefaultParagraphFont"/>
    <w:rsid w:val="004746FE"/>
  </w:style>
  <w:style w:type="character" w:styleId="UnresolvedMention">
    <w:name w:val="Unresolved Mention"/>
    <w:basedOn w:val="DefaultParagraphFont"/>
    <w:uiPriority w:val="99"/>
    <w:semiHidden/>
    <w:unhideWhenUsed/>
    <w:rsid w:val="004746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2791453">
      <w:bodyDiv w:val="1"/>
      <w:marLeft w:val="0"/>
      <w:marRight w:val="0"/>
      <w:marTop w:val="0"/>
      <w:marBottom w:val="0"/>
      <w:divBdr>
        <w:top w:val="none" w:sz="0" w:space="0" w:color="auto"/>
        <w:left w:val="none" w:sz="0" w:space="0" w:color="auto"/>
        <w:bottom w:val="none" w:sz="0" w:space="0" w:color="auto"/>
        <w:right w:val="none" w:sz="0" w:space="0" w:color="auto"/>
      </w:divBdr>
    </w:div>
    <w:div w:id="908921898">
      <w:bodyDiv w:val="1"/>
      <w:marLeft w:val="0"/>
      <w:marRight w:val="0"/>
      <w:marTop w:val="0"/>
      <w:marBottom w:val="0"/>
      <w:divBdr>
        <w:top w:val="none" w:sz="0" w:space="0" w:color="auto"/>
        <w:left w:val="none" w:sz="0" w:space="0" w:color="auto"/>
        <w:bottom w:val="none" w:sz="0" w:space="0" w:color="auto"/>
        <w:right w:val="none" w:sz="0" w:space="0" w:color="auto"/>
      </w:divBdr>
      <w:divsChild>
        <w:div w:id="1682006681">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1001202041">
      <w:bodyDiv w:val="1"/>
      <w:marLeft w:val="0"/>
      <w:marRight w:val="0"/>
      <w:marTop w:val="0"/>
      <w:marBottom w:val="0"/>
      <w:divBdr>
        <w:top w:val="none" w:sz="0" w:space="0" w:color="auto"/>
        <w:left w:val="none" w:sz="0" w:space="0" w:color="auto"/>
        <w:bottom w:val="none" w:sz="0" w:space="0" w:color="auto"/>
        <w:right w:val="none" w:sz="0" w:space="0" w:color="auto"/>
      </w:divBdr>
      <w:divsChild>
        <w:div w:id="45758013">
          <w:marLeft w:val="0"/>
          <w:marRight w:val="0"/>
          <w:marTop w:val="0"/>
          <w:marBottom w:val="0"/>
          <w:divBdr>
            <w:top w:val="none" w:sz="0" w:space="0" w:color="auto"/>
            <w:left w:val="none" w:sz="0" w:space="0" w:color="auto"/>
            <w:bottom w:val="none" w:sz="0" w:space="0" w:color="auto"/>
            <w:right w:val="none" w:sz="0" w:space="0" w:color="auto"/>
          </w:divBdr>
        </w:div>
        <w:div w:id="1557549089">
          <w:marLeft w:val="0"/>
          <w:marRight w:val="0"/>
          <w:marTop w:val="0"/>
          <w:marBottom w:val="0"/>
          <w:divBdr>
            <w:top w:val="none" w:sz="0" w:space="0" w:color="auto"/>
            <w:left w:val="none" w:sz="0" w:space="0" w:color="auto"/>
            <w:bottom w:val="none" w:sz="0" w:space="0" w:color="auto"/>
            <w:right w:val="none" w:sz="0" w:space="0" w:color="auto"/>
          </w:divBdr>
        </w:div>
      </w:divsChild>
    </w:div>
    <w:div w:id="1094399887">
      <w:bodyDiv w:val="1"/>
      <w:marLeft w:val="0"/>
      <w:marRight w:val="0"/>
      <w:marTop w:val="0"/>
      <w:marBottom w:val="0"/>
      <w:divBdr>
        <w:top w:val="none" w:sz="0" w:space="0" w:color="auto"/>
        <w:left w:val="none" w:sz="0" w:space="0" w:color="auto"/>
        <w:bottom w:val="none" w:sz="0" w:space="0" w:color="auto"/>
        <w:right w:val="none" w:sz="0" w:space="0" w:color="auto"/>
      </w:divBdr>
    </w:div>
    <w:div w:id="1098407597">
      <w:bodyDiv w:val="1"/>
      <w:marLeft w:val="0"/>
      <w:marRight w:val="0"/>
      <w:marTop w:val="0"/>
      <w:marBottom w:val="0"/>
      <w:divBdr>
        <w:top w:val="none" w:sz="0" w:space="0" w:color="auto"/>
        <w:left w:val="none" w:sz="0" w:space="0" w:color="auto"/>
        <w:bottom w:val="none" w:sz="0" w:space="0" w:color="auto"/>
        <w:right w:val="none" w:sz="0" w:space="0" w:color="auto"/>
      </w:divBdr>
      <w:divsChild>
        <w:div w:id="873889299">
          <w:marLeft w:val="480"/>
          <w:marRight w:val="0"/>
          <w:marTop w:val="0"/>
          <w:marBottom w:val="0"/>
          <w:divBdr>
            <w:top w:val="none" w:sz="0" w:space="0" w:color="auto"/>
            <w:left w:val="none" w:sz="0" w:space="0" w:color="auto"/>
            <w:bottom w:val="none" w:sz="0" w:space="0" w:color="auto"/>
            <w:right w:val="none" w:sz="0" w:space="0" w:color="auto"/>
          </w:divBdr>
          <w:divsChild>
            <w:div w:id="349382778">
              <w:marLeft w:val="0"/>
              <w:marRight w:val="0"/>
              <w:marTop w:val="0"/>
              <w:marBottom w:val="0"/>
              <w:divBdr>
                <w:top w:val="none" w:sz="0" w:space="0" w:color="auto"/>
                <w:left w:val="none" w:sz="0" w:space="0" w:color="auto"/>
                <w:bottom w:val="none" w:sz="0" w:space="0" w:color="auto"/>
                <w:right w:val="none" w:sz="0" w:space="0" w:color="auto"/>
              </w:divBdr>
            </w:div>
            <w:div w:id="1838224567">
              <w:marLeft w:val="0"/>
              <w:marRight w:val="0"/>
              <w:marTop w:val="0"/>
              <w:marBottom w:val="0"/>
              <w:divBdr>
                <w:top w:val="none" w:sz="0" w:space="0" w:color="auto"/>
                <w:left w:val="none" w:sz="0" w:space="0" w:color="auto"/>
                <w:bottom w:val="none" w:sz="0" w:space="0" w:color="auto"/>
                <w:right w:val="none" w:sz="0" w:space="0" w:color="auto"/>
              </w:divBdr>
            </w:div>
            <w:div w:id="1360082961">
              <w:marLeft w:val="0"/>
              <w:marRight w:val="0"/>
              <w:marTop w:val="0"/>
              <w:marBottom w:val="0"/>
              <w:divBdr>
                <w:top w:val="none" w:sz="0" w:space="0" w:color="auto"/>
                <w:left w:val="none" w:sz="0" w:space="0" w:color="auto"/>
                <w:bottom w:val="none" w:sz="0" w:space="0" w:color="auto"/>
                <w:right w:val="none" w:sz="0" w:space="0" w:color="auto"/>
              </w:divBdr>
            </w:div>
            <w:div w:id="157579789">
              <w:marLeft w:val="0"/>
              <w:marRight w:val="0"/>
              <w:marTop w:val="0"/>
              <w:marBottom w:val="0"/>
              <w:divBdr>
                <w:top w:val="none" w:sz="0" w:space="0" w:color="auto"/>
                <w:left w:val="none" w:sz="0" w:space="0" w:color="auto"/>
                <w:bottom w:val="none" w:sz="0" w:space="0" w:color="auto"/>
                <w:right w:val="none" w:sz="0" w:space="0" w:color="auto"/>
              </w:divBdr>
            </w:div>
            <w:div w:id="1599098579">
              <w:marLeft w:val="0"/>
              <w:marRight w:val="0"/>
              <w:marTop w:val="0"/>
              <w:marBottom w:val="0"/>
              <w:divBdr>
                <w:top w:val="none" w:sz="0" w:space="0" w:color="auto"/>
                <w:left w:val="none" w:sz="0" w:space="0" w:color="auto"/>
                <w:bottom w:val="none" w:sz="0" w:space="0" w:color="auto"/>
                <w:right w:val="none" w:sz="0" w:space="0" w:color="auto"/>
              </w:divBdr>
            </w:div>
            <w:div w:id="555630918">
              <w:marLeft w:val="0"/>
              <w:marRight w:val="0"/>
              <w:marTop w:val="0"/>
              <w:marBottom w:val="0"/>
              <w:divBdr>
                <w:top w:val="none" w:sz="0" w:space="0" w:color="auto"/>
                <w:left w:val="none" w:sz="0" w:space="0" w:color="auto"/>
                <w:bottom w:val="none" w:sz="0" w:space="0" w:color="auto"/>
                <w:right w:val="none" w:sz="0" w:space="0" w:color="auto"/>
              </w:divBdr>
            </w:div>
            <w:div w:id="798492478">
              <w:marLeft w:val="0"/>
              <w:marRight w:val="0"/>
              <w:marTop w:val="0"/>
              <w:marBottom w:val="0"/>
              <w:divBdr>
                <w:top w:val="none" w:sz="0" w:space="0" w:color="auto"/>
                <w:left w:val="none" w:sz="0" w:space="0" w:color="auto"/>
                <w:bottom w:val="none" w:sz="0" w:space="0" w:color="auto"/>
                <w:right w:val="none" w:sz="0" w:space="0" w:color="auto"/>
              </w:divBdr>
            </w:div>
            <w:div w:id="1408724942">
              <w:marLeft w:val="0"/>
              <w:marRight w:val="0"/>
              <w:marTop w:val="0"/>
              <w:marBottom w:val="0"/>
              <w:divBdr>
                <w:top w:val="none" w:sz="0" w:space="0" w:color="auto"/>
                <w:left w:val="none" w:sz="0" w:space="0" w:color="auto"/>
                <w:bottom w:val="none" w:sz="0" w:space="0" w:color="auto"/>
                <w:right w:val="none" w:sz="0" w:space="0" w:color="auto"/>
              </w:divBdr>
            </w:div>
            <w:div w:id="1313607629">
              <w:marLeft w:val="0"/>
              <w:marRight w:val="0"/>
              <w:marTop w:val="0"/>
              <w:marBottom w:val="0"/>
              <w:divBdr>
                <w:top w:val="none" w:sz="0" w:space="0" w:color="auto"/>
                <w:left w:val="none" w:sz="0" w:space="0" w:color="auto"/>
                <w:bottom w:val="none" w:sz="0" w:space="0" w:color="auto"/>
                <w:right w:val="none" w:sz="0" w:space="0" w:color="auto"/>
              </w:divBdr>
            </w:div>
            <w:div w:id="1017652938">
              <w:marLeft w:val="0"/>
              <w:marRight w:val="0"/>
              <w:marTop w:val="0"/>
              <w:marBottom w:val="0"/>
              <w:divBdr>
                <w:top w:val="none" w:sz="0" w:space="0" w:color="auto"/>
                <w:left w:val="none" w:sz="0" w:space="0" w:color="auto"/>
                <w:bottom w:val="none" w:sz="0" w:space="0" w:color="auto"/>
                <w:right w:val="none" w:sz="0" w:space="0" w:color="auto"/>
              </w:divBdr>
            </w:div>
            <w:div w:id="946546423">
              <w:marLeft w:val="0"/>
              <w:marRight w:val="0"/>
              <w:marTop w:val="0"/>
              <w:marBottom w:val="0"/>
              <w:divBdr>
                <w:top w:val="none" w:sz="0" w:space="0" w:color="auto"/>
                <w:left w:val="none" w:sz="0" w:space="0" w:color="auto"/>
                <w:bottom w:val="none" w:sz="0" w:space="0" w:color="auto"/>
                <w:right w:val="none" w:sz="0" w:space="0" w:color="auto"/>
              </w:divBdr>
            </w:div>
            <w:div w:id="1443574911">
              <w:marLeft w:val="0"/>
              <w:marRight w:val="0"/>
              <w:marTop w:val="0"/>
              <w:marBottom w:val="0"/>
              <w:divBdr>
                <w:top w:val="none" w:sz="0" w:space="0" w:color="auto"/>
                <w:left w:val="none" w:sz="0" w:space="0" w:color="auto"/>
                <w:bottom w:val="none" w:sz="0" w:space="0" w:color="auto"/>
                <w:right w:val="none" w:sz="0" w:space="0" w:color="auto"/>
              </w:divBdr>
            </w:div>
            <w:div w:id="347023959">
              <w:marLeft w:val="0"/>
              <w:marRight w:val="0"/>
              <w:marTop w:val="0"/>
              <w:marBottom w:val="0"/>
              <w:divBdr>
                <w:top w:val="none" w:sz="0" w:space="0" w:color="auto"/>
                <w:left w:val="none" w:sz="0" w:space="0" w:color="auto"/>
                <w:bottom w:val="none" w:sz="0" w:space="0" w:color="auto"/>
                <w:right w:val="none" w:sz="0" w:space="0" w:color="auto"/>
              </w:divBdr>
            </w:div>
            <w:div w:id="1321350494">
              <w:marLeft w:val="0"/>
              <w:marRight w:val="0"/>
              <w:marTop w:val="0"/>
              <w:marBottom w:val="0"/>
              <w:divBdr>
                <w:top w:val="none" w:sz="0" w:space="0" w:color="auto"/>
                <w:left w:val="none" w:sz="0" w:space="0" w:color="auto"/>
                <w:bottom w:val="none" w:sz="0" w:space="0" w:color="auto"/>
                <w:right w:val="none" w:sz="0" w:space="0" w:color="auto"/>
              </w:divBdr>
            </w:div>
            <w:div w:id="1680961006">
              <w:marLeft w:val="0"/>
              <w:marRight w:val="0"/>
              <w:marTop w:val="0"/>
              <w:marBottom w:val="0"/>
              <w:divBdr>
                <w:top w:val="none" w:sz="0" w:space="0" w:color="auto"/>
                <w:left w:val="none" w:sz="0" w:space="0" w:color="auto"/>
                <w:bottom w:val="none" w:sz="0" w:space="0" w:color="auto"/>
                <w:right w:val="none" w:sz="0" w:space="0" w:color="auto"/>
              </w:divBdr>
            </w:div>
            <w:div w:id="2003192494">
              <w:marLeft w:val="0"/>
              <w:marRight w:val="0"/>
              <w:marTop w:val="0"/>
              <w:marBottom w:val="0"/>
              <w:divBdr>
                <w:top w:val="none" w:sz="0" w:space="0" w:color="auto"/>
                <w:left w:val="none" w:sz="0" w:space="0" w:color="auto"/>
                <w:bottom w:val="none" w:sz="0" w:space="0" w:color="auto"/>
                <w:right w:val="none" w:sz="0" w:space="0" w:color="auto"/>
              </w:divBdr>
            </w:div>
            <w:div w:id="569655117">
              <w:marLeft w:val="0"/>
              <w:marRight w:val="0"/>
              <w:marTop w:val="0"/>
              <w:marBottom w:val="0"/>
              <w:divBdr>
                <w:top w:val="none" w:sz="0" w:space="0" w:color="auto"/>
                <w:left w:val="none" w:sz="0" w:space="0" w:color="auto"/>
                <w:bottom w:val="none" w:sz="0" w:space="0" w:color="auto"/>
                <w:right w:val="none" w:sz="0" w:space="0" w:color="auto"/>
              </w:divBdr>
            </w:div>
            <w:div w:id="335959060">
              <w:marLeft w:val="0"/>
              <w:marRight w:val="0"/>
              <w:marTop w:val="0"/>
              <w:marBottom w:val="0"/>
              <w:divBdr>
                <w:top w:val="none" w:sz="0" w:space="0" w:color="auto"/>
                <w:left w:val="none" w:sz="0" w:space="0" w:color="auto"/>
                <w:bottom w:val="none" w:sz="0" w:space="0" w:color="auto"/>
                <w:right w:val="none" w:sz="0" w:space="0" w:color="auto"/>
              </w:divBdr>
            </w:div>
            <w:div w:id="629094135">
              <w:marLeft w:val="0"/>
              <w:marRight w:val="0"/>
              <w:marTop w:val="0"/>
              <w:marBottom w:val="0"/>
              <w:divBdr>
                <w:top w:val="none" w:sz="0" w:space="0" w:color="auto"/>
                <w:left w:val="none" w:sz="0" w:space="0" w:color="auto"/>
                <w:bottom w:val="none" w:sz="0" w:space="0" w:color="auto"/>
                <w:right w:val="none" w:sz="0" w:space="0" w:color="auto"/>
              </w:divBdr>
            </w:div>
            <w:div w:id="967472048">
              <w:marLeft w:val="0"/>
              <w:marRight w:val="0"/>
              <w:marTop w:val="0"/>
              <w:marBottom w:val="0"/>
              <w:divBdr>
                <w:top w:val="none" w:sz="0" w:space="0" w:color="auto"/>
                <w:left w:val="none" w:sz="0" w:space="0" w:color="auto"/>
                <w:bottom w:val="none" w:sz="0" w:space="0" w:color="auto"/>
                <w:right w:val="none" w:sz="0" w:space="0" w:color="auto"/>
              </w:divBdr>
            </w:div>
            <w:div w:id="1154025868">
              <w:marLeft w:val="0"/>
              <w:marRight w:val="0"/>
              <w:marTop w:val="0"/>
              <w:marBottom w:val="0"/>
              <w:divBdr>
                <w:top w:val="none" w:sz="0" w:space="0" w:color="auto"/>
                <w:left w:val="none" w:sz="0" w:space="0" w:color="auto"/>
                <w:bottom w:val="none" w:sz="0" w:space="0" w:color="auto"/>
                <w:right w:val="none" w:sz="0" w:space="0" w:color="auto"/>
              </w:divBdr>
            </w:div>
            <w:div w:id="1083919073">
              <w:marLeft w:val="0"/>
              <w:marRight w:val="0"/>
              <w:marTop w:val="0"/>
              <w:marBottom w:val="0"/>
              <w:divBdr>
                <w:top w:val="none" w:sz="0" w:space="0" w:color="auto"/>
                <w:left w:val="none" w:sz="0" w:space="0" w:color="auto"/>
                <w:bottom w:val="none" w:sz="0" w:space="0" w:color="auto"/>
                <w:right w:val="none" w:sz="0" w:space="0" w:color="auto"/>
              </w:divBdr>
            </w:div>
            <w:div w:id="842163328">
              <w:marLeft w:val="0"/>
              <w:marRight w:val="0"/>
              <w:marTop w:val="0"/>
              <w:marBottom w:val="0"/>
              <w:divBdr>
                <w:top w:val="none" w:sz="0" w:space="0" w:color="auto"/>
                <w:left w:val="none" w:sz="0" w:space="0" w:color="auto"/>
                <w:bottom w:val="none" w:sz="0" w:space="0" w:color="auto"/>
                <w:right w:val="none" w:sz="0" w:space="0" w:color="auto"/>
              </w:divBdr>
            </w:div>
            <w:div w:id="367874898">
              <w:marLeft w:val="0"/>
              <w:marRight w:val="0"/>
              <w:marTop w:val="0"/>
              <w:marBottom w:val="0"/>
              <w:divBdr>
                <w:top w:val="none" w:sz="0" w:space="0" w:color="auto"/>
                <w:left w:val="none" w:sz="0" w:space="0" w:color="auto"/>
                <w:bottom w:val="none" w:sz="0" w:space="0" w:color="auto"/>
                <w:right w:val="none" w:sz="0" w:space="0" w:color="auto"/>
              </w:divBdr>
            </w:div>
            <w:div w:id="371226244">
              <w:marLeft w:val="0"/>
              <w:marRight w:val="0"/>
              <w:marTop w:val="0"/>
              <w:marBottom w:val="0"/>
              <w:divBdr>
                <w:top w:val="none" w:sz="0" w:space="0" w:color="auto"/>
                <w:left w:val="none" w:sz="0" w:space="0" w:color="auto"/>
                <w:bottom w:val="none" w:sz="0" w:space="0" w:color="auto"/>
                <w:right w:val="none" w:sz="0" w:space="0" w:color="auto"/>
              </w:divBdr>
            </w:div>
            <w:div w:id="1341204437">
              <w:marLeft w:val="0"/>
              <w:marRight w:val="0"/>
              <w:marTop w:val="0"/>
              <w:marBottom w:val="0"/>
              <w:divBdr>
                <w:top w:val="none" w:sz="0" w:space="0" w:color="auto"/>
                <w:left w:val="none" w:sz="0" w:space="0" w:color="auto"/>
                <w:bottom w:val="none" w:sz="0" w:space="0" w:color="auto"/>
                <w:right w:val="none" w:sz="0" w:space="0" w:color="auto"/>
              </w:divBdr>
            </w:div>
            <w:div w:id="553784309">
              <w:marLeft w:val="0"/>
              <w:marRight w:val="0"/>
              <w:marTop w:val="0"/>
              <w:marBottom w:val="0"/>
              <w:divBdr>
                <w:top w:val="none" w:sz="0" w:space="0" w:color="auto"/>
                <w:left w:val="none" w:sz="0" w:space="0" w:color="auto"/>
                <w:bottom w:val="none" w:sz="0" w:space="0" w:color="auto"/>
                <w:right w:val="none" w:sz="0" w:space="0" w:color="auto"/>
              </w:divBdr>
            </w:div>
            <w:div w:id="442044512">
              <w:marLeft w:val="0"/>
              <w:marRight w:val="0"/>
              <w:marTop w:val="0"/>
              <w:marBottom w:val="0"/>
              <w:divBdr>
                <w:top w:val="none" w:sz="0" w:space="0" w:color="auto"/>
                <w:left w:val="none" w:sz="0" w:space="0" w:color="auto"/>
                <w:bottom w:val="none" w:sz="0" w:space="0" w:color="auto"/>
                <w:right w:val="none" w:sz="0" w:space="0" w:color="auto"/>
              </w:divBdr>
            </w:div>
            <w:div w:id="1315601629">
              <w:marLeft w:val="0"/>
              <w:marRight w:val="0"/>
              <w:marTop w:val="0"/>
              <w:marBottom w:val="0"/>
              <w:divBdr>
                <w:top w:val="none" w:sz="0" w:space="0" w:color="auto"/>
                <w:left w:val="none" w:sz="0" w:space="0" w:color="auto"/>
                <w:bottom w:val="none" w:sz="0" w:space="0" w:color="auto"/>
                <w:right w:val="none" w:sz="0" w:space="0" w:color="auto"/>
              </w:divBdr>
            </w:div>
            <w:div w:id="1246958126">
              <w:marLeft w:val="0"/>
              <w:marRight w:val="0"/>
              <w:marTop w:val="0"/>
              <w:marBottom w:val="0"/>
              <w:divBdr>
                <w:top w:val="none" w:sz="0" w:space="0" w:color="auto"/>
                <w:left w:val="none" w:sz="0" w:space="0" w:color="auto"/>
                <w:bottom w:val="none" w:sz="0" w:space="0" w:color="auto"/>
                <w:right w:val="none" w:sz="0" w:space="0" w:color="auto"/>
              </w:divBdr>
            </w:div>
            <w:div w:id="2136293472">
              <w:marLeft w:val="0"/>
              <w:marRight w:val="0"/>
              <w:marTop w:val="0"/>
              <w:marBottom w:val="0"/>
              <w:divBdr>
                <w:top w:val="none" w:sz="0" w:space="0" w:color="auto"/>
                <w:left w:val="none" w:sz="0" w:space="0" w:color="auto"/>
                <w:bottom w:val="none" w:sz="0" w:space="0" w:color="auto"/>
                <w:right w:val="none" w:sz="0" w:space="0" w:color="auto"/>
              </w:divBdr>
            </w:div>
            <w:div w:id="730688601">
              <w:marLeft w:val="0"/>
              <w:marRight w:val="0"/>
              <w:marTop w:val="0"/>
              <w:marBottom w:val="0"/>
              <w:divBdr>
                <w:top w:val="none" w:sz="0" w:space="0" w:color="auto"/>
                <w:left w:val="none" w:sz="0" w:space="0" w:color="auto"/>
                <w:bottom w:val="none" w:sz="0" w:space="0" w:color="auto"/>
                <w:right w:val="none" w:sz="0" w:space="0" w:color="auto"/>
              </w:divBdr>
            </w:div>
            <w:div w:id="875044475">
              <w:marLeft w:val="0"/>
              <w:marRight w:val="0"/>
              <w:marTop w:val="0"/>
              <w:marBottom w:val="0"/>
              <w:divBdr>
                <w:top w:val="none" w:sz="0" w:space="0" w:color="auto"/>
                <w:left w:val="none" w:sz="0" w:space="0" w:color="auto"/>
                <w:bottom w:val="none" w:sz="0" w:space="0" w:color="auto"/>
                <w:right w:val="none" w:sz="0" w:space="0" w:color="auto"/>
              </w:divBdr>
            </w:div>
            <w:div w:id="1396510454">
              <w:marLeft w:val="0"/>
              <w:marRight w:val="0"/>
              <w:marTop w:val="0"/>
              <w:marBottom w:val="0"/>
              <w:divBdr>
                <w:top w:val="none" w:sz="0" w:space="0" w:color="auto"/>
                <w:left w:val="none" w:sz="0" w:space="0" w:color="auto"/>
                <w:bottom w:val="none" w:sz="0" w:space="0" w:color="auto"/>
                <w:right w:val="none" w:sz="0" w:space="0" w:color="auto"/>
              </w:divBdr>
            </w:div>
            <w:div w:id="267852248">
              <w:marLeft w:val="0"/>
              <w:marRight w:val="0"/>
              <w:marTop w:val="0"/>
              <w:marBottom w:val="0"/>
              <w:divBdr>
                <w:top w:val="none" w:sz="0" w:space="0" w:color="auto"/>
                <w:left w:val="none" w:sz="0" w:space="0" w:color="auto"/>
                <w:bottom w:val="none" w:sz="0" w:space="0" w:color="auto"/>
                <w:right w:val="none" w:sz="0" w:space="0" w:color="auto"/>
              </w:divBdr>
            </w:div>
            <w:div w:id="6105433">
              <w:marLeft w:val="0"/>
              <w:marRight w:val="0"/>
              <w:marTop w:val="0"/>
              <w:marBottom w:val="0"/>
              <w:divBdr>
                <w:top w:val="none" w:sz="0" w:space="0" w:color="auto"/>
                <w:left w:val="none" w:sz="0" w:space="0" w:color="auto"/>
                <w:bottom w:val="none" w:sz="0" w:space="0" w:color="auto"/>
                <w:right w:val="none" w:sz="0" w:space="0" w:color="auto"/>
              </w:divBdr>
            </w:div>
            <w:div w:id="1366978654">
              <w:marLeft w:val="0"/>
              <w:marRight w:val="0"/>
              <w:marTop w:val="0"/>
              <w:marBottom w:val="0"/>
              <w:divBdr>
                <w:top w:val="none" w:sz="0" w:space="0" w:color="auto"/>
                <w:left w:val="none" w:sz="0" w:space="0" w:color="auto"/>
                <w:bottom w:val="none" w:sz="0" w:space="0" w:color="auto"/>
                <w:right w:val="none" w:sz="0" w:space="0" w:color="auto"/>
              </w:divBdr>
            </w:div>
            <w:div w:id="1923222821">
              <w:marLeft w:val="0"/>
              <w:marRight w:val="0"/>
              <w:marTop w:val="0"/>
              <w:marBottom w:val="0"/>
              <w:divBdr>
                <w:top w:val="none" w:sz="0" w:space="0" w:color="auto"/>
                <w:left w:val="none" w:sz="0" w:space="0" w:color="auto"/>
                <w:bottom w:val="none" w:sz="0" w:space="0" w:color="auto"/>
                <w:right w:val="none" w:sz="0" w:space="0" w:color="auto"/>
              </w:divBdr>
            </w:div>
            <w:div w:id="1399666579">
              <w:marLeft w:val="0"/>
              <w:marRight w:val="0"/>
              <w:marTop w:val="0"/>
              <w:marBottom w:val="0"/>
              <w:divBdr>
                <w:top w:val="none" w:sz="0" w:space="0" w:color="auto"/>
                <w:left w:val="none" w:sz="0" w:space="0" w:color="auto"/>
                <w:bottom w:val="none" w:sz="0" w:space="0" w:color="auto"/>
                <w:right w:val="none" w:sz="0" w:space="0" w:color="auto"/>
              </w:divBdr>
            </w:div>
            <w:div w:id="189145324">
              <w:marLeft w:val="0"/>
              <w:marRight w:val="0"/>
              <w:marTop w:val="0"/>
              <w:marBottom w:val="0"/>
              <w:divBdr>
                <w:top w:val="none" w:sz="0" w:space="0" w:color="auto"/>
                <w:left w:val="none" w:sz="0" w:space="0" w:color="auto"/>
                <w:bottom w:val="none" w:sz="0" w:space="0" w:color="auto"/>
                <w:right w:val="none" w:sz="0" w:space="0" w:color="auto"/>
              </w:divBdr>
            </w:div>
            <w:div w:id="74909600">
              <w:marLeft w:val="0"/>
              <w:marRight w:val="0"/>
              <w:marTop w:val="0"/>
              <w:marBottom w:val="0"/>
              <w:divBdr>
                <w:top w:val="none" w:sz="0" w:space="0" w:color="auto"/>
                <w:left w:val="none" w:sz="0" w:space="0" w:color="auto"/>
                <w:bottom w:val="none" w:sz="0" w:space="0" w:color="auto"/>
                <w:right w:val="none" w:sz="0" w:space="0" w:color="auto"/>
              </w:divBdr>
            </w:div>
            <w:div w:id="475686020">
              <w:marLeft w:val="0"/>
              <w:marRight w:val="0"/>
              <w:marTop w:val="0"/>
              <w:marBottom w:val="0"/>
              <w:divBdr>
                <w:top w:val="none" w:sz="0" w:space="0" w:color="auto"/>
                <w:left w:val="none" w:sz="0" w:space="0" w:color="auto"/>
                <w:bottom w:val="none" w:sz="0" w:space="0" w:color="auto"/>
                <w:right w:val="none" w:sz="0" w:space="0" w:color="auto"/>
              </w:divBdr>
            </w:div>
            <w:div w:id="850683641">
              <w:marLeft w:val="0"/>
              <w:marRight w:val="0"/>
              <w:marTop w:val="0"/>
              <w:marBottom w:val="0"/>
              <w:divBdr>
                <w:top w:val="none" w:sz="0" w:space="0" w:color="auto"/>
                <w:left w:val="none" w:sz="0" w:space="0" w:color="auto"/>
                <w:bottom w:val="none" w:sz="0" w:space="0" w:color="auto"/>
                <w:right w:val="none" w:sz="0" w:space="0" w:color="auto"/>
              </w:divBdr>
            </w:div>
            <w:div w:id="1948538385">
              <w:marLeft w:val="0"/>
              <w:marRight w:val="0"/>
              <w:marTop w:val="0"/>
              <w:marBottom w:val="0"/>
              <w:divBdr>
                <w:top w:val="none" w:sz="0" w:space="0" w:color="auto"/>
                <w:left w:val="none" w:sz="0" w:space="0" w:color="auto"/>
                <w:bottom w:val="none" w:sz="0" w:space="0" w:color="auto"/>
                <w:right w:val="none" w:sz="0" w:space="0" w:color="auto"/>
              </w:divBdr>
            </w:div>
            <w:div w:id="1945183260">
              <w:marLeft w:val="0"/>
              <w:marRight w:val="0"/>
              <w:marTop w:val="0"/>
              <w:marBottom w:val="0"/>
              <w:divBdr>
                <w:top w:val="none" w:sz="0" w:space="0" w:color="auto"/>
                <w:left w:val="none" w:sz="0" w:space="0" w:color="auto"/>
                <w:bottom w:val="none" w:sz="0" w:space="0" w:color="auto"/>
                <w:right w:val="none" w:sz="0" w:space="0" w:color="auto"/>
              </w:divBdr>
            </w:div>
            <w:div w:id="1242375331">
              <w:marLeft w:val="0"/>
              <w:marRight w:val="0"/>
              <w:marTop w:val="0"/>
              <w:marBottom w:val="0"/>
              <w:divBdr>
                <w:top w:val="none" w:sz="0" w:space="0" w:color="auto"/>
                <w:left w:val="none" w:sz="0" w:space="0" w:color="auto"/>
                <w:bottom w:val="none" w:sz="0" w:space="0" w:color="auto"/>
                <w:right w:val="none" w:sz="0" w:space="0" w:color="auto"/>
              </w:divBdr>
            </w:div>
            <w:div w:id="370421801">
              <w:marLeft w:val="0"/>
              <w:marRight w:val="0"/>
              <w:marTop w:val="0"/>
              <w:marBottom w:val="0"/>
              <w:divBdr>
                <w:top w:val="none" w:sz="0" w:space="0" w:color="auto"/>
                <w:left w:val="none" w:sz="0" w:space="0" w:color="auto"/>
                <w:bottom w:val="none" w:sz="0" w:space="0" w:color="auto"/>
                <w:right w:val="none" w:sz="0" w:space="0" w:color="auto"/>
              </w:divBdr>
            </w:div>
            <w:div w:id="975990118">
              <w:marLeft w:val="0"/>
              <w:marRight w:val="0"/>
              <w:marTop w:val="0"/>
              <w:marBottom w:val="0"/>
              <w:divBdr>
                <w:top w:val="none" w:sz="0" w:space="0" w:color="auto"/>
                <w:left w:val="none" w:sz="0" w:space="0" w:color="auto"/>
                <w:bottom w:val="none" w:sz="0" w:space="0" w:color="auto"/>
                <w:right w:val="none" w:sz="0" w:space="0" w:color="auto"/>
              </w:divBdr>
            </w:div>
            <w:div w:id="363990037">
              <w:marLeft w:val="0"/>
              <w:marRight w:val="0"/>
              <w:marTop w:val="0"/>
              <w:marBottom w:val="0"/>
              <w:divBdr>
                <w:top w:val="none" w:sz="0" w:space="0" w:color="auto"/>
                <w:left w:val="none" w:sz="0" w:space="0" w:color="auto"/>
                <w:bottom w:val="none" w:sz="0" w:space="0" w:color="auto"/>
                <w:right w:val="none" w:sz="0" w:space="0" w:color="auto"/>
              </w:divBdr>
            </w:div>
            <w:div w:id="2069648562">
              <w:marLeft w:val="0"/>
              <w:marRight w:val="0"/>
              <w:marTop w:val="0"/>
              <w:marBottom w:val="0"/>
              <w:divBdr>
                <w:top w:val="none" w:sz="0" w:space="0" w:color="auto"/>
                <w:left w:val="none" w:sz="0" w:space="0" w:color="auto"/>
                <w:bottom w:val="none" w:sz="0" w:space="0" w:color="auto"/>
                <w:right w:val="none" w:sz="0" w:space="0" w:color="auto"/>
              </w:divBdr>
            </w:div>
            <w:div w:id="1137340919">
              <w:marLeft w:val="0"/>
              <w:marRight w:val="0"/>
              <w:marTop w:val="0"/>
              <w:marBottom w:val="0"/>
              <w:divBdr>
                <w:top w:val="none" w:sz="0" w:space="0" w:color="auto"/>
                <w:left w:val="none" w:sz="0" w:space="0" w:color="auto"/>
                <w:bottom w:val="none" w:sz="0" w:space="0" w:color="auto"/>
                <w:right w:val="none" w:sz="0" w:space="0" w:color="auto"/>
              </w:divBdr>
            </w:div>
            <w:div w:id="749931505">
              <w:marLeft w:val="0"/>
              <w:marRight w:val="0"/>
              <w:marTop w:val="0"/>
              <w:marBottom w:val="0"/>
              <w:divBdr>
                <w:top w:val="none" w:sz="0" w:space="0" w:color="auto"/>
                <w:left w:val="none" w:sz="0" w:space="0" w:color="auto"/>
                <w:bottom w:val="none" w:sz="0" w:space="0" w:color="auto"/>
                <w:right w:val="none" w:sz="0" w:space="0" w:color="auto"/>
              </w:divBdr>
            </w:div>
            <w:div w:id="437795423">
              <w:marLeft w:val="0"/>
              <w:marRight w:val="0"/>
              <w:marTop w:val="0"/>
              <w:marBottom w:val="0"/>
              <w:divBdr>
                <w:top w:val="none" w:sz="0" w:space="0" w:color="auto"/>
                <w:left w:val="none" w:sz="0" w:space="0" w:color="auto"/>
                <w:bottom w:val="none" w:sz="0" w:space="0" w:color="auto"/>
                <w:right w:val="none" w:sz="0" w:space="0" w:color="auto"/>
              </w:divBdr>
            </w:div>
            <w:div w:id="1597013187">
              <w:marLeft w:val="0"/>
              <w:marRight w:val="0"/>
              <w:marTop w:val="0"/>
              <w:marBottom w:val="0"/>
              <w:divBdr>
                <w:top w:val="none" w:sz="0" w:space="0" w:color="auto"/>
                <w:left w:val="none" w:sz="0" w:space="0" w:color="auto"/>
                <w:bottom w:val="none" w:sz="0" w:space="0" w:color="auto"/>
                <w:right w:val="none" w:sz="0" w:space="0" w:color="auto"/>
              </w:divBdr>
            </w:div>
            <w:div w:id="1894806654">
              <w:marLeft w:val="0"/>
              <w:marRight w:val="0"/>
              <w:marTop w:val="0"/>
              <w:marBottom w:val="0"/>
              <w:divBdr>
                <w:top w:val="none" w:sz="0" w:space="0" w:color="auto"/>
                <w:left w:val="none" w:sz="0" w:space="0" w:color="auto"/>
                <w:bottom w:val="none" w:sz="0" w:space="0" w:color="auto"/>
                <w:right w:val="none" w:sz="0" w:space="0" w:color="auto"/>
              </w:divBdr>
            </w:div>
            <w:div w:id="861675325">
              <w:marLeft w:val="0"/>
              <w:marRight w:val="0"/>
              <w:marTop w:val="0"/>
              <w:marBottom w:val="0"/>
              <w:divBdr>
                <w:top w:val="none" w:sz="0" w:space="0" w:color="auto"/>
                <w:left w:val="none" w:sz="0" w:space="0" w:color="auto"/>
                <w:bottom w:val="none" w:sz="0" w:space="0" w:color="auto"/>
                <w:right w:val="none" w:sz="0" w:space="0" w:color="auto"/>
              </w:divBdr>
            </w:div>
            <w:div w:id="1821844933">
              <w:marLeft w:val="0"/>
              <w:marRight w:val="0"/>
              <w:marTop w:val="0"/>
              <w:marBottom w:val="0"/>
              <w:divBdr>
                <w:top w:val="none" w:sz="0" w:space="0" w:color="auto"/>
                <w:left w:val="none" w:sz="0" w:space="0" w:color="auto"/>
                <w:bottom w:val="none" w:sz="0" w:space="0" w:color="auto"/>
                <w:right w:val="none" w:sz="0" w:space="0" w:color="auto"/>
              </w:divBdr>
            </w:div>
            <w:div w:id="333191840">
              <w:marLeft w:val="0"/>
              <w:marRight w:val="0"/>
              <w:marTop w:val="0"/>
              <w:marBottom w:val="0"/>
              <w:divBdr>
                <w:top w:val="none" w:sz="0" w:space="0" w:color="auto"/>
                <w:left w:val="none" w:sz="0" w:space="0" w:color="auto"/>
                <w:bottom w:val="none" w:sz="0" w:space="0" w:color="auto"/>
                <w:right w:val="none" w:sz="0" w:space="0" w:color="auto"/>
              </w:divBdr>
            </w:div>
            <w:div w:id="231359348">
              <w:marLeft w:val="0"/>
              <w:marRight w:val="0"/>
              <w:marTop w:val="0"/>
              <w:marBottom w:val="0"/>
              <w:divBdr>
                <w:top w:val="none" w:sz="0" w:space="0" w:color="auto"/>
                <w:left w:val="none" w:sz="0" w:space="0" w:color="auto"/>
                <w:bottom w:val="none" w:sz="0" w:space="0" w:color="auto"/>
                <w:right w:val="none" w:sz="0" w:space="0" w:color="auto"/>
              </w:divBdr>
            </w:div>
            <w:div w:id="1484734983">
              <w:marLeft w:val="0"/>
              <w:marRight w:val="0"/>
              <w:marTop w:val="0"/>
              <w:marBottom w:val="0"/>
              <w:divBdr>
                <w:top w:val="none" w:sz="0" w:space="0" w:color="auto"/>
                <w:left w:val="none" w:sz="0" w:space="0" w:color="auto"/>
                <w:bottom w:val="none" w:sz="0" w:space="0" w:color="auto"/>
                <w:right w:val="none" w:sz="0" w:space="0" w:color="auto"/>
              </w:divBdr>
            </w:div>
            <w:div w:id="607737951">
              <w:marLeft w:val="0"/>
              <w:marRight w:val="0"/>
              <w:marTop w:val="0"/>
              <w:marBottom w:val="0"/>
              <w:divBdr>
                <w:top w:val="none" w:sz="0" w:space="0" w:color="auto"/>
                <w:left w:val="none" w:sz="0" w:space="0" w:color="auto"/>
                <w:bottom w:val="none" w:sz="0" w:space="0" w:color="auto"/>
                <w:right w:val="none" w:sz="0" w:space="0" w:color="auto"/>
              </w:divBdr>
            </w:div>
            <w:div w:id="1747072310">
              <w:marLeft w:val="0"/>
              <w:marRight w:val="0"/>
              <w:marTop w:val="0"/>
              <w:marBottom w:val="0"/>
              <w:divBdr>
                <w:top w:val="none" w:sz="0" w:space="0" w:color="auto"/>
                <w:left w:val="none" w:sz="0" w:space="0" w:color="auto"/>
                <w:bottom w:val="none" w:sz="0" w:space="0" w:color="auto"/>
                <w:right w:val="none" w:sz="0" w:space="0" w:color="auto"/>
              </w:divBdr>
            </w:div>
            <w:div w:id="2102335023">
              <w:marLeft w:val="0"/>
              <w:marRight w:val="0"/>
              <w:marTop w:val="0"/>
              <w:marBottom w:val="0"/>
              <w:divBdr>
                <w:top w:val="none" w:sz="0" w:space="0" w:color="auto"/>
                <w:left w:val="none" w:sz="0" w:space="0" w:color="auto"/>
                <w:bottom w:val="none" w:sz="0" w:space="0" w:color="auto"/>
                <w:right w:val="none" w:sz="0" w:space="0" w:color="auto"/>
              </w:divBdr>
            </w:div>
            <w:div w:id="401753142">
              <w:marLeft w:val="0"/>
              <w:marRight w:val="0"/>
              <w:marTop w:val="0"/>
              <w:marBottom w:val="0"/>
              <w:divBdr>
                <w:top w:val="none" w:sz="0" w:space="0" w:color="auto"/>
                <w:left w:val="none" w:sz="0" w:space="0" w:color="auto"/>
                <w:bottom w:val="none" w:sz="0" w:space="0" w:color="auto"/>
                <w:right w:val="none" w:sz="0" w:space="0" w:color="auto"/>
              </w:divBdr>
            </w:div>
            <w:div w:id="1758014599">
              <w:marLeft w:val="0"/>
              <w:marRight w:val="0"/>
              <w:marTop w:val="0"/>
              <w:marBottom w:val="0"/>
              <w:divBdr>
                <w:top w:val="none" w:sz="0" w:space="0" w:color="auto"/>
                <w:left w:val="none" w:sz="0" w:space="0" w:color="auto"/>
                <w:bottom w:val="none" w:sz="0" w:space="0" w:color="auto"/>
                <w:right w:val="none" w:sz="0" w:space="0" w:color="auto"/>
              </w:divBdr>
            </w:div>
            <w:div w:id="1514490754">
              <w:marLeft w:val="0"/>
              <w:marRight w:val="0"/>
              <w:marTop w:val="0"/>
              <w:marBottom w:val="0"/>
              <w:divBdr>
                <w:top w:val="none" w:sz="0" w:space="0" w:color="auto"/>
                <w:left w:val="none" w:sz="0" w:space="0" w:color="auto"/>
                <w:bottom w:val="none" w:sz="0" w:space="0" w:color="auto"/>
                <w:right w:val="none" w:sz="0" w:space="0" w:color="auto"/>
              </w:divBdr>
            </w:div>
            <w:div w:id="1483767450">
              <w:marLeft w:val="0"/>
              <w:marRight w:val="0"/>
              <w:marTop w:val="0"/>
              <w:marBottom w:val="0"/>
              <w:divBdr>
                <w:top w:val="none" w:sz="0" w:space="0" w:color="auto"/>
                <w:left w:val="none" w:sz="0" w:space="0" w:color="auto"/>
                <w:bottom w:val="none" w:sz="0" w:space="0" w:color="auto"/>
                <w:right w:val="none" w:sz="0" w:space="0" w:color="auto"/>
              </w:divBdr>
            </w:div>
            <w:div w:id="2100565582">
              <w:marLeft w:val="0"/>
              <w:marRight w:val="0"/>
              <w:marTop w:val="0"/>
              <w:marBottom w:val="0"/>
              <w:divBdr>
                <w:top w:val="none" w:sz="0" w:space="0" w:color="auto"/>
                <w:left w:val="none" w:sz="0" w:space="0" w:color="auto"/>
                <w:bottom w:val="none" w:sz="0" w:space="0" w:color="auto"/>
                <w:right w:val="none" w:sz="0" w:space="0" w:color="auto"/>
              </w:divBdr>
            </w:div>
            <w:div w:id="804086789">
              <w:marLeft w:val="0"/>
              <w:marRight w:val="0"/>
              <w:marTop w:val="0"/>
              <w:marBottom w:val="0"/>
              <w:divBdr>
                <w:top w:val="none" w:sz="0" w:space="0" w:color="auto"/>
                <w:left w:val="none" w:sz="0" w:space="0" w:color="auto"/>
                <w:bottom w:val="none" w:sz="0" w:space="0" w:color="auto"/>
                <w:right w:val="none" w:sz="0" w:space="0" w:color="auto"/>
              </w:divBdr>
            </w:div>
            <w:div w:id="1208830909">
              <w:marLeft w:val="0"/>
              <w:marRight w:val="0"/>
              <w:marTop w:val="0"/>
              <w:marBottom w:val="0"/>
              <w:divBdr>
                <w:top w:val="none" w:sz="0" w:space="0" w:color="auto"/>
                <w:left w:val="none" w:sz="0" w:space="0" w:color="auto"/>
                <w:bottom w:val="none" w:sz="0" w:space="0" w:color="auto"/>
                <w:right w:val="none" w:sz="0" w:space="0" w:color="auto"/>
              </w:divBdr>
            </w:div>
            <w:div w:id="835609384">
              <w:marLeft w:val="0"/>
              <w:marRight w:val="0"/>
              <w:marTop w:val="0"/>
              <w:marBottom w:val="0"/>
              <w:divBdr>
                <w:top w:val="none" w:sz="0" w:space="0" w:color="auto"/>
                <w:left w:val="none" w:sz="0" w:space="0" w:color="auto"/>
                <w:bottom w:val="none" w:sz="0" w:space="0" w:color="auto"/>
                <w:right w:val="none" w:sz="0" w:space="0" w:color="auto"/>
              </w:divBdr>
            </w:div>
            <w:div w:id="531184701">
              <w:marLeft w:val="0"/>
              <w:marRight w:val="0"/>
              <w:marTop w:val="0"/>
              <w:marBottom w:val="0"/>
              <w:divBdr>
                <w:top w:val="none" w:sz="0" w:space="0" w:color="auto"/>
                <w:left w:val="none" w:sz="0" w:space="0" w:color="auto"/>
                <w:bottom w:val="none" w:sz="0" w:space="0" w:color="auto"/>
                <w:right w:val="none" w:sz="0" w:space="0" w:color="auto"/>
              </w:divBdr>
            </w:div>
            <w:div w:id="371729375">
              <w:marLeft w:val="0"/>
              <w:marRight w:val="0"/>
              <w:marTop w:val="0"/>
              <w:marBottom w:val="0"/>
              <w:divBdr>
                <w:top w:val="none" w:sz="0" w:space="0" w:color="auto"/>
                <w:left w:val="none" w:sz="0" w:space="0" w:color="auto"/>
                <w:bottom w:val="none" w:sz="0" w:space="0" w:color="auto"/>
                <w:right w:val="none" w:sz="0" w:space="0" w:color="auto"/>
              </w:divBdr>
            </w:div>
            <w:div w:id="1070158377">
              <w:marLeft w:val="0"/>
              <w:marRight w:val="0"/>
              <w:marTop w:val="0"/>
              <w:marBottom w:val="0"/>
              <w:divBdr>
                <w:top w:val="none" w:sz="0" w:space="0" w:color="auto"/>
                <w:left w:val="none" w:sz="0" w:space="0" w:color="auto"/>
                <w:bottom w:val="none" w:sz="0" w:space="0" w:color="auto"/>
                <w:right w:val="none" w:sz="0" w:space="0" w:color="auto"/>
              </w:divBdr>
            </w:div>
            <w:div w:id="299118299">
              <w:marLeft w:val="0"/>
              <w:marRight w:val="0"/>
              <w:marTop w:val="0"/>
              <w:marBottom w:val="0"/>
              <w:divBdr>
                <w:top w:val="none" w:sz="0" w:space="0" w:color="auto"/>
                <w:left w:val="none" w:sz="0" w:space="0" w:color="auto"/>
                <w:bottom w:val="none" w:sz="0" w:space="0" w:color="auto"/>
                <w:right w:val="none" w:sz="0" w:space="0" w:color="auto"/>
              </w:divBdr>
            </w:div>
            <w:div w:id="441726664">
              <w:marLeft w:val="0"/>
              <w:marRight w:val="0"/>
              <w:marTop w:val="0"/>
              <w:marBottom w:val="0"/>
              <w:divBdr>
                <w:top w:val="none" w:sz="0" w:space="0" w:color="auto"/>
                <w:left w:val="none" w:sz="0" w:space="0" w:color="auto"/>
                <w:bottom w:val="none" w:sz="0" w:space="0" w:color="auto"/>
                <w:right w:val="none" w:sz="0" w:space="0" w:color="auto"/>
              </w:divBdr>
            </w:div>
            <w:div w:id="1064567955">
              <w:marLeft w:val="0"/>
              <w:marRight w:val="0"/>
              <w:marTop w:val="0"/>
              <w:marBottom w:val="0"/>
              <w:divBdr>
                <w:top w:val="none" w:sz="0" w:space="0" w:color="auto"/>
                <w:left w:val="none" w:sz="0" w:space="0" w:color="auto"/>
                <w:bottom w:val="none" w:sz="0" w:space="0" w:color="auto"/>
                <w:right w:val="none" w:sz="0" w:space="0" w:color="auto"/>
              </w:divBdr>
            </w:div>
            <w:div w:id="21786516">
              <w:marLeft w:val="0"/>
              <w:marRight w:val="0"/>
              <w:marTop w:val="0"/>
              <w:marBottom w:val="0"/>
              <w:divBdr>
                <w:top w:val="none" w:sz="0" w:space="0" w:color="auto"/>
                <w:left w:val="none" w:sz="0" w:space="0" w:color="auto"/>
                <w:bottom w:val="none" w:sz="0" w:space="0" w:color="auto"/>
                <w:right w:val="none" w:sz="0" w:space="0" w:color="auto"/>
              </w:divBdr>
            </w:div>
            <w:div w:id="921840061">
              <w:marLeft w:val="0"/>
              <w:marRight w:val="0"/>
              <w:marTop w:val="0"/>
              <w:marBottom w:val="0"/>
              <w:divBdr>
                <w:top w:val="none" w:sz="0" w:space="0" w:color="auto"/>
                <w:left w:val="none" w:sz="0" w:space="0" w:color="auto"/>
                <w:bottom w:val="none" w:sz="0" w:space="0" w:color="auto"/>
                <w:right w:val="none" w:sz="0" w:space="0" w:color="auto"/>
              </w:divBdr>
            </w:div>
            <w:div w:id="973096113">
              <w:marLeft w:val="0"/>
              <w:marRight w:val="0"/>
              <w:marTop w:val="0"/>
              <w:marBottom w:val="0"/>
              <w:divBdr>
                <w:top w:val="none" w:sz="0" w:space="0" w:color="auto"/>
                <w:left w:val="none" w:sz="0" w:space="0" w:color="auto"/>
                <w:bottom w:val="none" w:sz="0" w:space="0" w:color="auto"/>
                <w:right w:val="none" w:sz="0" w:space="0" w:color="auto"/>
              </w:divBdr>
            </w:div>
            <w:div w:id="1477406703">
              <w:marLeft w:val="0"/>
              <w:marRight w:val="0"/>
              <w:marTop w:val="0"/>
              <w:marBottom w:val="0"/>
              <w:divBdr>
                <w:top w:val="none" w:sz="0" w:space="0" w:color="auto"/>
                <w:left w:val="none" w:sz="0" w:space="0" w:color="auto"/>
                <w:bottom w:val="none" w:sz="0" w:space="0" w:color="auto"/>
                <w:right w:val="none" w:sz="0" w:space="0" w:color="auto"/>
              </w:divBdr>
            </w:div>
            <w:div w:id="1568883555">
              <w:marLeft w:val="0"/>
              <w:marRight w:val="0"/>
              <w:marTop w:val="0"/>
              <w:marBottom w:val="0"/>
              <w:divBdr>
                <w:top w:val="none" w:sz="0" w:space="0" w:color="auto"/>
                <w:left w:val="none" w:sz="0" w:space="0" w:color="auto"/>
                <w:bottom w:val="none" w:sz="0" w:space="0" w:color="auto"/>
                <w:right w:val="none" w:sz="0" w:space="0" w:color="auto"/>
              </w:divBdr>
            </w:div>
            <w:div w:id="1355302562">
              <w:marLeft w:val="0"/>
              <w:marRight w:val="0"/>
              <w:marTop w:val="0"/>
              <w:marBottom w:val="0"/>
              <w:divBdr>
                <w:top w:val="none" w:sz="0" w:space="0" w:color="auto"/>
                <w:left w:val="none" w:sz="0" w:space="0" w:color="auto"/>
                <w:bottom w:val="none" w:sz="0" w:space="0" w:color="auto"/>
                <w:right w:val="none" w:sz="0" w:space="0" w:color="auto"/>
              </w:divBdr>
            </w:div>
            <w:div w:id="1361777619">
              <w:marLeft w:val="0"/>
              <w:marRight w:val="0"/>
              <w:marTop w:val="0"/>
              <w:marBottom w:val="0"/>
              <w:divBdr>
                <w:top w:val="none" w:sz="0" w:space="0" w:color="auto"/>
                <w:left w:val="none" w:sz="0" w:space="0" w:color="auto"/>
                <w:bottom w:val="none" w:sz="0" w:space="0" w:color="auto"/>
                <w:right w:val="none" w:sz="0" w:space="0" w:color="auto"/>
              </w:divBdr>
            </w:div>
            <w:div w:id="605773361">
              <w:marLeft w:val="0"/>
              <w:marRight w:val="0"/>
              <w:marTop w:val="0"/>
              <w:marBottom w:val="0"/>
              <w:divBdr>
                <w:top w:val="none" w:sz="0" w:space="0" w:color="auto"/>
                <w:left w:val="none" w:sz="0" w:space="0" w:color="auto"/>
                <w:bottom w:val="none" w:sz="0" w:space="0" w:color="auto"/>
                <w:right w:val="none" w:sz="0" w:space="0" w:color="auto"/>
              </w:divBdr>
            </w:div>
            <w:div w:id="614025964">
              <w:marLeft w:val="0"/>
              <w:marRight w:val="0"/>
              <w:marTop w:val="0"/>
              <w:marBottom w:val="0"/>
              <w:divBdr>
                <w:top w:val="none" w:sz="0" w:space="0" w:color="auto"/>
                <w:left w:val="none" w:sz="0" w:space="0" w:color="auto"/>
                <w:bottom w:val="none" w:sz="0" w:space="0" w:color="auto"/>
                <w:right w:val="none" w:sz="0" w:space="0" w:color="auto"/>
              </w:divBdr>
            </w:div>
            <w:div w:id="1418405709">
              <w:marLeft w:val="0"/>
              <w:marRight w:val="0"/>
              <w:marTop w:val="0"/>
              <w:marBottom w:val="0"/>
              <w:divBdr>
                <w:top w:val="none" w:sz="0" w:space="0" w:color="auto"/>
                <w:left w:val="none" w:sz="0" w:space="0" w:color="auto"/>
                <w:bottom w:val="none" w:sz="0" w:space="0" w:color="auto"/>
                <w:right w:val="none" w:sz="0" w:space="0" w:color="auto"/>
              </w:divBdr>
            </w:div>
            <w:div w:id="1052923677">
              <w:marLeft w:val="0"/>
              <w:marRight w:val="0"/>
              <w:marTop w:val="0"/>
              <w:marBottom w:val="0"/>
              <w:divBdr>
                <w:top w:val="none" w:sz="0" w:space="0" w:color="auto"/>
                <w:left w:val="none" w:sz="0" w:space="0" w:color="auto"/>
                <w:bottom w:val="none" w:sz="0" w:space="0" w:color="auto"/>
                <w:right w:val="none" w:sz="0" w:space="0" w:color="auto"/>
              </w:divBdr>
            </w:div>
            <w:div w:id="107118327">
              <w:marLeft w:val="0"/>
              <w:marRight w:val="0"/>
              <w:marTop w:val="0"/>
              <w:marBottom w:val="0"/>
              <w:divBdr>
                <w:top w:val="none" w:sz="0" w:space="0" w:color="auto"/>
                <w:left w:val="none" w:sz="0" w:space="0" w:color="auto"/>
                <w:bottom w:val="none" w:sz="0" w:space="0" w:color="auto"/>
                <w:right w:val="none" w:sz="0" w:space="0" w:color="auto"/>
              </w:divBdr>
            </w:div>
            <w:div w:id="2040887456">
              <w:marLeft w:val="0"/>
              <w:marRight w:val="0"/>
              <w:marTop w:val="0"/>
              <w:marBottom w:val="0"/>
              <w:divBdr>
                <w:top w:val="none" w:sz="0" w:space="0" w:color="auto"/>
                <w:left w:val="none" w:sz="0" w:space="0" w:color="auto"/>
                <w:bottom w:val="none" w:sz="0" w:space="0" w:color="auto"/>
                <w:right w:val="none" w:sz="0" w:space="0" w:color="auto"/>
              </w:divBdr>
            </w:div>
            <w:div w:id="982387418">
              <w:marLeft w:val="0"/>
              <w:marRight w:val="0"/>
              <w:marTop w:val="0"/>
              <w:marBottom w:val="0"/>
              <w:divBdr>
                <w:top w:val="none" w:sz="0" w:space="0" w:color="auto"/>
                <w:left w:val="none" w:sz="0" w:space="0" w:color="auto"/>
                <w:bottom w:val="none" w:sz="0" w:space="0" w:color="auto"/>
                <w:right w:val="none" w:sz="0" w:space="0" w:color="auto"/>
              </w:divBdr>
            </w:div>
            <w:div w:id="1800221591">
              <w:marLeft w:val="0"/>
              <w:marRight w:val="0"/>
              <w:marTop w:val="0"/>
              <w:marBottom w:val="0"/>
              <w:divBdr>
                <w:top w:val="none" w:sz="0" w:space="0" w:color="auto"/>
                <w:left w:val="none" w:sz="0" w:space="0" w:color="auto"/>
                <w:bottom w:val="none" w:sz="0" w:space="0" w:color="auto"/>
                <w:right w:val="none" w:sz="0" w:space="0" w:color="auto"/>
              </w:divBdr>
            </w:div>
            <w:div w:id="1038505034">
              <w:marLeft w:val="0"/>
              <w:marRight w:val="0"/>
              <w:marTop w:val="0"/>
              <w:marBottom w:val="0"/>
              <w:divBdr>
                <w:top w:val="none" w:sz="0" w:space="0" w:color="auto"/>
                <w:left w:val="none" w:sz="0" w:space="0" w:color="auto"/>
                <w:bottom w:val="none" w:sz="0" w:space="0" w:color="auto"/>
                <w:right w:val="none" w:sz="0" w:space="0" w:color="auto"/>
              </w:divBdr>
            </w:div>
            <w:div w:id="890917677">
              <w:marLeft w:val="0"/>
              <w:marRight w:val="0"/>
              <w:marTop w:val="0"/>
              <w:marBottom w:val="0"/>
              <w:divBdr>
                <w:top w:val="none" w:sz="0" w:space="0" w:color="auto"/>
                <w:left w:val="none" w:sz="0" w:space="0" w:color="auto"/>
                <w:bottom w:val="none" w:sz="0" w:space="0" w:color="auto"/>
                <w:right w:val="none" w:sz="0" w:space="0" w:color="auto"/>
              </w:divBdr>
            </w:div>
            <w:div w:id="2124768831">
              <w:marLeft w:val="0"/>
              <w:marRight w:val="0"/>
              <w:marTop w:val="0"/>
              <w:marBottom w:val="0"/>
              <w:divBdr>
                <w:top w:val="none" w:sz="0" w:space="0" w:color="auto"/>
                <w:left w:val="none" w:sz="0" w:space="0" w:color="auto"/>
                <w:bottom w:val="none" w:sz="0" w:space="0" w:color="auto"/>
                <w:right w:val="none" w:sz="0" w:space="0" w:color="auto"/>
              </w:divBdr>
            </w:div>
            <w:div w:id="724135628">
              <w:marLeft w:val="0"/>
              <w:marRight w:val="0"/>
              <w:marTop w:val="0"/>
              <w:marBottom w:val="0"/>
              <w:divBdr>
                <w:top w:val="none" w:sz="0" w:space="0" w:color="auto"/>
                <w:left w:val="none" w:sz="0" w:space="0" w:color="auto"/>
                <w:bottom w:val="none" w:sz="0" w:space="0" w:color="auto"/>
                <w:right w:val="none" w:sz="0" w:space="0" w:color="auto"/>
              </w:divBdr>
            </w:div>
            <w:div w:id="581069025">
              <w:marLeft w:val="0"/>
              <w:marRight w:val="0"/>
              <w:marTop w:val="0"/>
              <w:marBottom w:val="0"/>
              <w:divBdr>
                <w:top w:val="none" w:sz="0" w:space="0" w:color="auto"/>
                <w:left w:val="none" w:sz="0" w:space="0" w:color="auto"/>
                <w:bottom w:val="none" w:sz="0" w:space="0" w:color="auto"/>
                <w:right w:val="none" w:sz="0" w:space="0" w:color="auto"/>
              </w:divBdr>
            </w:div>
            <w:div w:id="673998636">
              <w:marLeft w:val="0"/>
              <w:marRight w:val="0"/>
              <w:marTop w:val="0"/>
              <w:marBottom w:val="0"/>
              <w:divBdr>
                <w:top w:val="none" w:sz="0" w:space="0" w:color="auto"/>
                <w:left w:val="none" w:sz="0" w:space="0" w:color="auto"/>
                <w:bottom w:val="none" w:sz="0" w:space="0" w:color="auto"/>
                <w:right w:val="none" w:sz="0" w:space="0" w:color="auto"/>
              </w:divBdr>
            </w:div>
            <w:div w:id="659700960">
              <w:marLeft w:val="0"/>
              <w:marRight w:val="0"/>
              <w:marTop w:val="0"/>
              <w:marBottom w:val="0"/>
              <w:divBdr>
                <w:top w:val="none" w:sz="0" w:space="0" w:color="auto"/>
                <w:left w:val="none" w:sz="0" w:space="0" w:color="auto"/>
                <w:bottom w:val="none" w:sz="0" w:space="0" w:color="auto"/>
                <w:right w:val="none" w:sz="0" w:space="0" w:color="auto"/>
              </w:divBdr>
            </w:div>
            <w:div w:id="1712028848">
              <w:marLeft w:val="0"/>
              <w:marRight w:val="0"/>
              <w:marTop w:val="0"/>
              <w:marBottom w:val="0"/>
              <w:divBdr>
                <w:top w:val="none" w:sz="0" w:space="0" w:color="auto"/>
                <w:left w:val="none" w:sz="0" w:space="0" w:color="auto"/>
                <w:bottom w:val="none" w:sz="0" w:space="0" w:color="auto"/>
                <w:right w:val="none" w:sz="0" w:space="0" w:color="auto"/>
              </w:divBdr>
            </w:div>
            <w:div w:id="418644335">
              <w:marLeft w:val="0"/>
              <w:marRight w:val="0"/>
              <w:marTop w:val="0"/>
              <w:marBottom w:val="0"/>
              <w:divBdr>
                <w:top w:val="none" w:sz="0" w:space="0" w:color="auto"/>
                <w:left w:val="none" w:sz="0" w:space="0" w:color="auto"/>
                <w:bottom w:val="none" w:sz="0" w:space="0" w:color="auto"/>
                <w:right w:val="none" w:sz="0" w:space="0" w:color="auto"/>
              </w:divBdr>
            </w:div>
            <w:div w:id="151146473">
              <w:marLeft w:val="0"/>
              <w:marRight w:val="0"/>
              <w:marTop w:val="0"/>
              <w:marBottom w:val="0"/>
              <w:divBdr>
                <w:top w:val="none" w:sz="0" w:space="0" w:color="auto"/>
                <w:left w:val="none" w:sz="0" w:space="0" w:color="auto"/>
                <w:bottom w:val="none" w:sz="0" w:space="0" w:color="auto"/>
                <w:right w:val="none" w:sz="0" w:space="0" w:color="auto"/>
              </w:divBdr>
            </w:div>
            <w:div w:id="746803152">
              <w:marLeft w:val="0"/>
              <w:marRight w:val="0"/>
              <w:marTop w:val="0"/>
              <w:marBottom w:val="0"/>
              <w:divBdr>
                <w:top w:val="none" w:sz="0" w:space="0" w:color="auto"/>
                <w:left w:val="none" w:sz="0" w:space="0" w:color="auto"/>
                <w:bottom w:val="none" w:sz="0" w:space="0" w:color="auto"/>
                <w:right w:val="none" w:sz="0" w:space="0" w:color="auto"/>
              </w:divBdr>
            </w:div>
            <w:div w:id="1967811244">
              <w:marLeft w:val="0"/>
              <w:marRight w:val="0"/>
              <w:marTop w:val="0"/>
              <w:marBottom w:val="0"/>
              <w:divBdr>
                <w:top w:val="none" w:sz="0" w:space="0" w:color="auto"/>
                <w:left w:val="none" w:sz="0" w:space="0" w:color="auto"/>
                <w:bottom w:val="none" w:sz="0" w:space="0" w:color="auto"/>
                <w:right w:val="none" w:sz="0" w:space="0" w:color="auto"/>
              </w:divBdr>
            </w:div>
            <w:div w:id="2092653830">
              <w:marLeft w:val="0"/>
              <w:marRight w:val="0"/>
              <w:marTop w:val="0"/>
              <w:marBottom w:val="0"/>
              <w:divBdr>
                <w:top w:val="none" w:sz="0" w:space="0" w:color="auto"/>
                <w:left w:val="none" w:sz="0" w:space="0" w:color="auto"/>
                <w:bottom w:val="none" w:sz="0" w:space="0" w:color="auto"/>
                <w:right w:val="none" w:sz="0" w:space="0" w:color="auto"/>
              </w:divBdr>
            </w:div>
            <w:div w:id="1426684466">
              <w:marLeft w:val="0"/>
              <w:marRight w:val="0"/>
              <w:marTop w:val="0"/>
              <w:marBottom w:val="0"/>
              <w:divBdr>
                <w:top w:val="none" w:sz="0" w:space="0" w:color="auto"/>
                <w:left w:val="none" w:sz="0" w:space="0" w:color="auto"/>
                <w:bottom w:val="none" w:sz="0" w:space="0" w:color="auto"/>
                <w:right w:val="none" w:sz="0" w:space="0" w:color="auto"/>
              </w:divBdr>
            </w:div>
            <w:div w:id="1863585930">
              <w:marLeft w:val="0"/>
              <w:marRight w:val="0"/>
              <w:marTop w:val="0"/>
              <w:marBottom w:val="0"/>
              <w:divBdr>
                <w:top w:val="none" w:sz="0" w:space="0" w:color="auto"/>
                <w:left w:val="none" w:sz="0" w:space="0" w:color="auto"/>
                <w:bottom w:val="none" w:sz="0" w:space="0" w:color="auto"/>
                <w:right w:val="none" w:sz="0" w:space="0" w:color="auto"/>
              </w:divBdr>
            </w:div>
            <w:div w:id="434790143">
              <w:marLeft w:val="0"/>
              <w:marRight w:val="0"/>
              <w:marTop w:val="0"/>
              <w:marBottom w:val="0"/>
              <w:divBdr>
                <w:top w:val="none" w:sz="0" w:space="0" w:color="auto"/>
                <w:left w:val="none" w:sz="0" w:space="0" w:color="auto"/>
                <w:bottom w:val="none" w:sz="0" w:space="0" w:color="auto"/>
                <w:right w:val="none" w:sz="0" w:space="0" w:color="auto"/>
              </w:divBdr>
            </w:div>
            <w:div w:id="185407939">
              <w:marLeft w:val="0"/>
              <w:marRight w:val="0"/>
              <w:marTop w:val="0"/>
              <w:marBottom w:val="0"/>
              <w:divBdr>
                <w:top w:val="none" w:sz="0" w:space="0" w:color="auto"/>
                <w:left w:val="none" w:sz="0" w:space="0" w:color="auto"/>
                <w:bottom w:val="none" w:sz="0" w:space="0" w:color="auto"/>
                <w:right w:val="none" w:sz="0" w:space="0" w:color="auto"/>
              </w:divBdr>
            </w:div>
            <w:div w:id="1772429593">
              <w:marLeft w:val="0"/>
              <w:marRight w:val="0"/>
              <w:marTop w:val="0"/>
              <w:marBottom w:val="0"/>
              <w:divBdr>
                <w:top w:val="none" w:sz="0" w:space="0" w:color="auto"/>
                <w:left w:val="none" w:sz="0" w:space="0" w:color="auto"/>
                <w:bottom w:val="none" w:sz="0" w:space="0" w:color="auto"/>
                <w:right w:val="none" w:sz="0" w:space="0" w:color="auto"/>
              </w:divBdr>
            </w:div>
            <w:div w:id="1613901458">
              <w:marLeft w:val="0"/>
              <w:marRight w:val="0"/>
              <w:marTop w:val="0"/>
              <w:marBottom w:val="0"/>
              <w:divBdr>
                <w:top w:val="none" w:sz="0" w:space="0" w:color="auto"/>
                <w:left w:val="none" w:sz="0" w:space="0" w:color="auto"/>
                <w:bottom w:val="none" w:sz="0" w:space="0" w:color="auto"/>
                <w:right w:val="none" w:sz="0" w:space="0" w:color="auto"/>
              </w:divBdr>
            </w:div>
            <w:div w:id="938949253">
              <w:marLeft w:val="0"/>
              <w:marRight w:val="0"/>
              <w:marTop w:val="0"/>
              <w:marBottom w:val="0"/>
              <w:divBdr>
                <w:top w:val="none" w:sz="0" w:space="0" w:color="auto"/>
                <w:left w:val="none" w:sz="0" w:space="0" w:color="auto"/>
                <w:bottom w:val="none" w:sz="0" w:space="0" w:color="auto"/>
                <w:right w:val="none" w:sz="0" w:space="0" w:color="auto"/>
              </w:divBdr>
            </w:div>
            <w:div w:id="615454886">
              <w:marLeft w:val="0"/>
              <w:marRight w:val="0"/>
              <w:marTop w:val="0"/>
              <w:marBottom w:val="0"/>
              <w:divBdr>
                <w:top w:val="none" w:sz="0" w:space="0" w:color="auto"/>
                <w:left w:val="none" w:sz="0" w:space="0" w:color="auto"/>
                <w:bottom w:val="none" w:sz="0" w:space="0" w:color="auto"/>
                <w:right w:val="none" w:sz="0" w:space="0" w:color="auto"/>
              </w:divBdr>
            </w:div>
            <w:div w:id="670721940">
              <w:marLeft w:val="0"/>
              <w:marRight w:val="0"/>
              <w:marTop w:val="0"/>
              <w:marBottom w:val="0"/>
              <w:divBdr>
                <w:top w:val="none" w:sz="0" w:space="0" w:color="auto"/>
                <w:left w:val="none" w:sz="0" w:space="0" w:color="auto"/>
                <w:bottom w:val="none" w:sz="0" w:space="0" w:color="auto"/>
                <w:right w:val="none" w:sz="0" w:space="0" w:color="auto"/>
              </w:divBdr>
            </w:div>
            <w:div w:id="879443399">
              <w:marLeft w:val="0"/>
              <w:marRight w:val="0"/>
              <w:marTop w:val="0"/>
              <w:marBottom w:val="0"/>
              <w:divBdr>
                <w:top w:val="none" w:sz="0" w:space="0" w:color="auto"/>
                <w:left w:val="none" w:sz="0" w:space="0" w:color="auto"/>
                <w:bottom w:val="none" w:sz="0" w:space="0" w:color="auto"/>
                <w:right w:val="none" w:sz="0" w:space="0" w:color="auto"/>
              </w:divBdr>
            </w:div>
            <w:div w:id="140972502">
              <w:marLeft w:val="0"/>
              <w:marRight w:val="0"/>
              <w:marTop w:val="0"/>
              <w:marBottom w:val="0"/>
              <w:divBdr>
                <w:top w:val="none" w:sz="0" w:space="0" w:color="auto"/>
                <w:left w:val="none" w:sz="0" w:space="0" w:color="auto"/>
                <w:bottom w:val="none" w:sz="0" w:space="0" w:color="auto"/>
                <w:right w:val="none" w:sz="0" w:space="0" w:color="auto"/>
              </w:divBdr>
            </w:div>
            <w:div w:id="1042437577">
              <w:marLeft w:val="0"/>
              <w:marRight w:val="0"/>
              <w:marTop w:val="0"/>
              <w:marBottom w:val="0"/>
              <w:divBdr>
                <w:top w:val="none" w:sz="0" w:space="0" w:color="auto"/>
                <w:left w:val="none" w:sz="0" w:space="0" w:color="auto"/>
                <w:bottom w:val="none" w:sz="0" w:space="0" w:color="auto"/>
                <w:right w:val="none" w:sz="0" w:space="0" w:color="auto"/>
              </w:divBdr>
            </w:div>
            <w:div w:id="363219062">
              <w:marLeft w:val="0"/>
              <w:marRight w:val="0"/>
              <w:marTop w:val="0"/>
              <w:marBottom w:val="0"/>
              <w:divBdr>
                <w:top w:val="none" w:sz="0" w:space="0" w:color="auto"/>
                <w:left w:val="none" w:sz="0" w:space="0" w:color="auto"/>
                <w:bottom w:val="none" w:sz="0" w:space="0" w:color="auto"/>
                <w:right w:val="none" w:sz="0" w:space="0" w:color="auto"/>
              </w:divBdr>
            </w:div>
            <w:div w:id="1788960319">
              <w:marLeft w:val="0"/>
              <w:marRight w:val="0"/>
              <w:marTop w:val="0"/>
              <w:marBottom w:val="0"/>
              <w:divBdr>
                <w:top w:val="none" w:sz="0" w:space="0" w:color="auto"/>
                <w:left w:val="none" w:sz="0" w:space="0" w:color="auto"/>
                <w:bottom w:val="none" w:sz="0" w:space="0" w:color="auto"/>
                <w:right w:val="none" w:sz="0" w:space="0" w:color="auto"/>
              </w:divBdr>
            </w:div>
            <w:div w:id="901252182">
              <w:marLeft w:val="0"/>
              <w:marRight w:val="0"/>
              <w:marTop w:val="0"/>
              <w:marBottom w:val="0"/>
              <w:divBdr>
                <w:top w:val="none" w:sz="0" w:space="0" w:color="auto"/>
                <w:left w:val="none" w:sz="0" w:space="0" w:color="auto"/>
                <w:bottom w:val="none" w:sz="0" w:space="0" w:color="auto"/>
                <w:right w:val="none" w:sz="0" w:space="0" w:color="auto"/>
              </w:divBdr>
            </w:div>
            <w:div w:id="1843277893">
              <w:marLeft w:val="0"/>
              <w:marRight w:val="0"/>
              <w:marTop w:val="0"/>
              <w:marBottom w:val="0"/>
              <w:divBdr>
                <w:top w:val="none" w:sz="0" w:space="0" w:color="auto"/>
                <w:left w:val="none" w:sz="0" w:space="0" w:color="auto"/>
                <w:bottom w:val="none" w:sz="0" w:space="0" w:color="auto"/>
                <w:right w:val="none" w:sz="0" w:space="0" w:color="auto"/>
              </w:divBdr>
            </w:div>
            <w:div w:id="1269892667">
              <w:marLeft w:val="0"/>
              <w:marRight w:val="0"/>
              <w:marTop w:val="0"/>
              <w:marBottom w:val="0"/>
              <w:divBdr>
                <w:top w:val="none" w:sz="0" w:space="0" w:color="auto"/>
                <w:left w:val="none" w:sz="0" w:space="0" w:color="auto"/>
                <w:bottom w:val="none" w:sz="0" w:space="0" w:color="auto"/>
                <w:right w:val="none" w:sz="0" w:space="0" w:color="auto"/>
              </w:divBdr>
            </w:div>
            <w:div w:id="125246798">
              <w:marLeft w:val="0"/>
              <w:marRight w:val="0"/>
              <w:marTop w:val="0"/>
              <w:marBottom w:val="0"/>
              <w:divBdr>
                <w:top w:val="none" w:sz="0" w:space="0" w:color="auto"/>
                <w:left w:val="none" w:sz="0" w:space="0" w:color="auto"/>
                <w:bottom w:val="none" w:sz="0" w:space="0" w:color="auto"/>
                <w:right w:val="none" w:sz="0" w:space="0" w:color="auto"/>
              </w:divBdr>
            </w:div>
            <w:div w:id="985938714">
              <w:marLeft w:val="0"/>
              <w:marRight w:val="0"/>
              <w:marTop w:val="0"/>
              <w:marBottom w:val="0"/>
              <w:divBdr>
                <w:top w:val="none" w:sz="0" w:space="0" w:color="auto"/>
                <w:left w:val="none" w:sz="0" w:space="0" w:color="auto"/>
                <w:bottom w:val="none" w:sz="0" w:space="0" w:color="auto"/>
                <w:right w:val="none" w:sz="0" w:space="0" w:color="auto"/>
              </w:divBdr>
            </w:div>
            <w:div w:id="2068994706">
              <w:marLeft w:val="0"/>
              <w:marRight w:val="0"/>
              <w:marTop w:val="0"/>
              <w:marBottom w:val="0"/>
              <w:divBdr>
                <w:top w:val="none" w:sz="0" w:space="0" w:color="auto"/>
                <w:left w:val="none" w:sz="0" w:space="0" w:color="auto"/>
                <w:bottom w:val="none" w:sz="0" w:space="0" w:color="auto"/>
                <w:right w:val="none" w:sz="0" w:space="0" w:color="auto"/>
              </w:divBdr>
            </w:div>
            <w:div w:id="1154687532">
              <w:marLeft w:val="0"/>
              <w:marRight w:val="0"/>
              <w:marTop w:val="0"/>
              <w:marBottom w:val="0"/>
              <w:divBdr>
                <w:top w:val="none" w:sz="0" w:space="0" w:color="auto"/>
                <w:left w:val="none" w:sz="0" w:space="0" w:color="auto"/>
                <w:bottom w:val="none" w:sz="0" w:space="0" w:color="auto"/>
                <w:right w:val="none" w:sz="0" w:space="0" w:color="auto"/>
              </w:divBdr>
            </w:div>
            <w:div w:id="2018338631">
              <w:marLeft w:val="0"/>
              <w:marRight w:val="0"/>
              <w:marTop w:val="0"/>
              <w:marBottom w:val="0"/>
              <w:divBdr>
                <w:top w:val="none" w:sz="0" w:space="0" w:color="auto"/>
                <w:left w:val="none" w:sz="0" w:space="0" w:color="auto"/>
                <w:bottom w:val="none" w:sz="0" w:space="0" w:color="auto"/>
                <w:right w:val="none" w:sz="0" w:space="0" w:color="auto"/>
              </w:divBdr>
            </w:div>
            <w:div w:id="1052660207">
              <w:marLeft w:val="0"/>
              <w:marRight w:val="0"/>
              <w:marTop w:val="0"/>
              <w:marBottom w:val="0"/>
              <w:divBdr>
                <w:top w:val="none" w:sz="0" w:space="0" w:color="auto"/>
                <w:left w:val="none" w:sz="0" w:space="0" w:color="auto"/>
                <w:bottom w:val="none" w:sz="0" w:space="0" w:color="auto"/>
                <w:right w:val="none" w:sz="0" w:space="0" w:color="auto"/>
              </w:divBdr>
            </w:div>
            <w:div w:id="1506943086">
              <w:marLeft w:val="0"/>
              <w:marRight w:val="0"/>
              <w:marTop w:val="0"/>
              <w:marBottom w:val="0"/>
              <w:divBdr>
                <w:top w:val="none" w:sz="0" w:space="0" w:color="auto"/>
                <w:left w:val="none" w:sz="0" w:space="0" w:color="auto"/>
                <w:bottom w:val="none" w:sz="0" w:space="0" w:color="auto"/>
                <w:right w:val="none" w:sz="0" w:space="0" w:color="auto"/>
              </w:divBdr>
            </w:div>
            <w:div w:id="1018432802">
              <w:marLeft w:val="0"/>
              <w:marRight w:val="0"/>
              <w:marTop w:val="0"/>
              <w:marBottom w:val="0"/>
              <w:divBdr>
                <w:top w:val="none" w:sz="0" w:space="0" w:color="auto"/>
                <w:left w:val="none" w:sz="0" w:space="0" w:color="auto"/>
                <w:bottom w:val="none" w:sz="0" w:space="0" w:color="auto"/>
                <w:right w:val="none" w:sz="0" w:space="0" w:color="auto"/>
              </w:divBdr>
            </w:div>
            <w:div w:id="1385594298">
              <w:marLeft w:val="0"/>
              <w:marRight w:val="0"/>
              <w:marTop w:val="0"/>
              <w:marBottom w:val="0"/>
              <w:divBdr>
                <w:top w:val="none" w:sz="0" w:space="0" w:color="auto"/>
                <w:left w:val="none" w:sz="0" w:space="0" w:color="auto"/>
                <w:bottom w:val="none" w:sz="0" w:space="0" w:color="auto"/>
                <w:right w:val="none" w:sz="0" w:space="0" w:color="auto"/>
              </w:divBdr>
            </w:div>
            <w:div w:id="2062515726">
              <w:marLeft w:val="0"/>
              <w:marRight w:val="0"/>
              <w:marTop w:val="0"/>
              <w:marBottom w:val="0"/>
              <w:divBdr>
                <w:top w:val="none" w:sz="0" w:space="0" w:color="auto"/>
                <w:left w:val="none" w:sz="0" w:space="0" w:color="auto"/>
                <w:bottom w:val="none" w:sz="0" w:space="0" w:color="auto"/>
                <w:right w:val="none" w:sz="0" w:space="0" w:color="auto"/>
              </w:divBdr>
            </w:div>
            <w:div w:id="2039811042">
              <w:marLeft w:val="0"/>
              <w:marRight w:val="0"/>
              <w:marTop w:val="0"/>
              <w:marBottom w:val="0"/>
              <w:divBdr>
                <w:top w:val="none" w:sz="0" w:space="0" w:color="auto"/>
                <w:left w:val="none" w:sz="0" w:space="0" w:color="auto"/>
                <w:bottom w:val="none" w:sz="0" w:space="0" w:color="auto"/>
                <w:right w:val="none" w:sz="0" w:space="0" w:color="auto"/>
              </w:divBdr>
            </w:div>
            <w:div w:id="1963146913">
              <w:marLeft w:val="0"/>
              <w:marRight w:val="0"/>
              <w:marTop w:val="0"/>
              <w:marBottom w:val="0"/>
              <w:divBdr>
                <w:top w:val="none" w:sz="0" w:space="0" w:color="auto"/>
                <w:left w:val="none" w:sz="0" w:space="0" w:color="auto"/>
                <w:bottom w:val="none" w:sz="0" w:space="0" w:color="auto"/>
                <w:right w:val="none" w:sz="0" w:space="0" w:color="auto"/>
              </w:divBdr>
            </w:div>
            <w:div w:id="1213153388">
              <w:marLeft w:val="0"/>
              <w:marRight w:val="0"/>
              <w:marTop w:val="0"/>
              <w:marBottom w:val="0"/>
              <w:divBdr>
                <w:top w:val="none" w:sz="0" w:space="0" w:color="auto"/>
                <w:left w:val="none" w:sz="0" w:space="0" w:color="auto"/>
                <w:bottom w:val="none" w:sz="0" w:space="0" w:color="auto"/>
                <w:right w:val="none" w:sz="0" w:space="0" w:color="auto"/>
              </w:divBdr>
            </w:div>
            <w:div w:id="476996194">
              <w:marLeft w:val="0"/>
              <w:marRight w:val="0"/>
              <w:marTop w:val="0"/>
              <w:marBottom w:val="0"/>
              <w:divBdr>
                <w:top w:val="none" w:sz="0" w:space="0" w:color="auto"/>
                <w:left w:val="none" w:sz="0" w:space="0" w:color="auto"/>
                <w:bottom w:val="none" w:sz="0" w:space="0" w:color="auto"/>
                <w:right w:val="none" w:sz="0" w:space="0" w:color="auto"/>
              </w:divBdr>
            </w:div>
            <w:div w:id="1980261636">
              <w:marLeft w:val="0"/>
              <w:marRight w:val="0"/>
              <w:marTop w:val="0"/>
              <w:marBottom w:val="0"/>
              <w:divBdr>
                <w:top w:val="none" w:sz="0" w:space="0" w:color="auto"/>
                <w:left w:val="none" w:sz="0" w:space="0" w:color="auto"/>
                <w:bottom w:val="none" w:sz="0" w:space="0" w:color="auto"/>
                <w:right w:val="none" w:sz="0" w:space="0" w:color="auto"/>
              </w:divBdr>
            </w:div>
            <w:div w:id="1923369434">
              <w:marLeft w:val="0"/>
              <w:marRight w:val="0"/>
              <w:marTop w:val="0"/>
              <w:marBottom w:val="0"/>
              <w:divBdr>
                <w:top w:val="none" w:sz="0" w:space="0" w:color="auto"/>
                <w:left w:val="none" w:sz="0" w:space="0" w:color="auto"/>
                <w:bottom w:val="none" w:sz="0" w:space="0" w:color="auto"/>
                <w:right w:val="none" w:sz="0" w:space="0" w:color="auto"/>
              </w:divBdr>
            </w:div>
            <w:div w:id="1182626281">
              <w:marLeft w:val="0"/>
              <w:marRight w:val="0"/>
              <w:marTop w:val="0"/>
              <w:marBottom w:val="0"/>
              <w:divBdr>
                <w:top w:val="none" w:sz="0" w:space="0" w:color="auto"/>
                <w:left w:val="none" w:sz="0" w:space="0" w:color="auto"/>
                <w:bottom w:val="none" w:sz="0" w:space="0" w:color="auto"/>
                <w:right w:val="none" w:sz="0" w:space="0" w:color="auto"/>
              </w:divBdr>
            </w:div>
            <w:div w:id="687102780">
              <w:marLeft w:val="0"/>
              <w:marRight w:val="0"/>
              <w:marTop w:val="0"/>
              <w:marBottom w:val="0"/>
              <w:divBdr>
                <w:top w:val="none" w:sz="0" w:space="0" w:color="auto"/>
                <w:left w:val="none" w:sz="0" w:space="0" w:color="auto"/>
                <w:bottom w:val="none" w:sz="0" w:space="0" w:color="auto"/>
                <w:right w:val="none" w:sz="0" w:space="0" w:color="auto"/>
              </w:divBdr>
            </w:div>
            <w:div w:id="1062798961">
              <w:marLeft w:val="0"/>
              <w:marRight w:val="0"/>
              <w:marTop w:val="0"/>
              <w:marBottom w:val="0"/>
              <w:divBdr>
                <w:top w:val="none" w:sz="0" w:space="0" w:color="auto"/>
                <w:left w:val="none" w:sz="0" w:space="0" w:color="auto"/>
                <w:bottom w:val="none" w:sz="0" w:space="0" w:color="auto"/>
                <w:right w:val="none" w:sz="0" w:space="0" w:color="auto"/>
              </w:divBdr>
            </w:div>
            <w:div w:id="553737223">
              <w:marLeft w:val="0"/>
              <w:marRight w:val="0"/>
              <w:marTop w:val="0"/>
              <w:marBottom w:val="0"/>
              <w:divBdr>
                <w:top w:val="none" w:sz="0" w:space="0" w:color="auto"/>
                <w:left w:val="none" w:sz="0" w:space="0" w:color="auto"/>
                <w:bottom w:val="none" w:sz="0" w:space="0" w:color="auto"/>
                <w:right w:val="none" w:sz="0" w:space="0" w:color="auto"/>
              </w:divBdr>
            </w:div>
            <w:div w:id="628510611">
              <w:marLeft w:val="0"/>
              <w:marRight w:val="0"/>
              <w:marTop w:val="0"/>
              <w:marBottom w:val="0"/>
              <w:divBdr>
                <w:top w:val="none" w:sz="0" w:space="0" w:color="auto"/>
                <w:left w:val="none" w:sz="0" w:space="0" w:color="auto"/>
                <w:bottom w:val="none" w:sz="0" w:space="0" w:color="auto"/>
                <w:right w:val="none" w:sz="0" w:space="0" w:color="auto"/>
              </w:divBdr>
            </w:div>
            <w:div w:id="1501777834">
              <w:marLeft w:val="0"/>
              <w:marRight w:val="0"/>
              <w:marTop w:val="0"/>
              <w:marBottom w:val="0"/>
              <w:divBdr>
                <w:top w:val="none" w:sz="0" w:space="0" w:color="auto"/>
                <w:left w:val="none" w:sz="0" w:space="0" w:color="auto"/>
                <w:bottom w:val="none" w:sz="0" w:space="0" w:color="auto"/>
                <w:right w:val="none" w:sz="0" w:space="0" w:color="auto"/>
              </w:divBdr>
            </w:div>
            <w:div w:id="1454523055">
              <w:marLeft w:val="0"/>
              <w:marRight w:val="0"/>
              <w:marTop w:val="0"/>
              <w:marBottom w:val="0"/>
              <w:divBdr>
                <w:top w:val="none" w:sz="0" w:space="0" w:color="auto"/>
                <w:left w:val="none" w:sz="0" w:space="0" w:color="auto"/>
                <w:bottom w:val="none" w:sz="0" w:space="0" w:color="auto"/>
                <w:right w:val="none" w:sz="0" w:space="0" w:color="auto"/>
              </w:divBdr>
            </w:div>
            <w:div w:id="1143162700">
              <w:marLeft w:val="0"/>
              <w:marRight w:val="0"/>
              <w:marTop w:val="0"/>
              <w:marBottom w:val="0"/>
              <w:divBdr>
                <w:top w:val="none" w:sz="0" w:space="0" w:color="auto"/>
                <w:left w:val="none" w:sz="0" w:space="0" w:color="auto"/>
                <w:bottom w:val="none" w:sz="0" w:space="0" w:color="auto"/>
                <w:right w:val="none" w:sz="0" w:space="0" w:color="auto"/>
              </w:divBdr>
            </w:div>
            <w:div w:id="1040711963">
              <w:marLeft w:val="0"/>
              <w:marRight w:val="0"/>
              <w:marTop w:val="0"/>
              <w:marBottom w:val="0"/>
              <w:divBdr>
                <w:top w:val="none" w:sz="0" w:space="0" w:color="auto"/>
                <w:left w:val="none" w:sz="0" w:space="0" w:color="auto"/>
                <w:bottom w:val="none" w:sz="0" w:space="0" w:color="auto"/>
                <w:right w:val="none" w:sz="0" w:space="0" w:color="auto"/>
              </w:divBdr>
            </w:div>
            <w:div w:id="6129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46242">
      <w:bodyDiv w:val="1"/>
      <w:marLeft w:val="0"/>
      <w:marRight w:val="0"/>
      <w:marTop w:val="0"/>
      <w:marBottom w:val="0"/>
      <w:divBdr>
        <w:top w:val="none" w:sz="0" w:space="0" w:color="auto"/>
        <w:left w:val="none" w:sz="0" w:space="0" w:color="auto"/>
        <w:bottom w:val="none" w:sz="0" w:space="0" w:color="auto"/>
        <w:right w:val="none" w:sz="0" w:space="0" w:color="auto"/>
      </w:divBdr>
      <w:divsChild>
        <w:div w:id="2124765013">
          <w:marLeft w:val="0"/>
          <w:marRight w:val="0"/>
          <w:marTop w:val="0"/>
          <w:marBottom w:val="0"/>
          <w:divBdr>
            <w:top w:val="none" w:sz="0" w:space="0" w:color="auto"/>
            <w:left w:val="none" w:sz="0" w:space="0" w:color="auto"/>
            <w:bottom w:val="none" w:sz="0" w:space="0" w:color="auto"/>
            <w:right w:val="none" w:sz="0" w:space="0" w:color="auto"/>
          </w:divBdr>
        </w:div>
        <w:div w:id="2130468345">
          <w:marLeft w:val="0"/>
          <w:marRight w:val="0"/>
          <w:marTop w:val="0"/>
          <w:marBottom w:val="0"/>
          <w:divBdr>
            <w:top w:val="none" w:sz="0" w:space="0" w:color="auto"/>
            <w:left w:val="none" w:sz="0" w:space="0" w:color="auto"/>
            <w:bottom w:val="none" w:sz="0" w:space="0" w:color="auto"/>
            <w:right w:val="none" w:sz="0" w:space="0" w:color="auto"/>
          </w:divBdr>
        </w:div>
      </w:divsChild>
    </w:div>
    <w:div w:id="1461613322">
      <w:bodyDiv w:val="1"/>
      <w:marLeft w:val="0"/>
      <w:marRight w:val="0"/>
      <w:marTop w:val="0"/>
      <w:marBottom w:val="0"/>
      <w:divBdr>
        <w:top w:val="none" w:sz="0" w:space="0" w:color="auto"/>
        <w:left w:val="none" w:sz="0" w:space="0" w:color="auto"/>
        <w:bottom w:val="none" w:sz="0" w:space="0" w:color="auto"/>
        <w:right w:val="none" w:sz="0" w:space="0" w:color="auto"/>
      </w:divBdr>
    </w:div>
    <w:div w:id="1535070547">
      <w:bodyDiv w:val="1"/>
      <w:marLeft w:val="0"/>
      <w:marRight w:val="0"/>
      <w:marTop w:val="0"/>
      <w:marBottom w:val="0"/>
      <w:divBdr>
        <w:top w:val="none" w:sz="0" w:space="0" w:color="auto"/>
        <w:left w:val="none" w:sz="0" w:space="0" w:color="auto"/>
        <w:bottom w:val="none" w:sz="0" w:space="0" w:color="auto"/>
        <w:right w:val="none" w:sz="0" w:space="0" w:color="auto"/>
      </w:divBdr>
      <w:divsChild>
        <w:div w:id="907425276">
          <w:marLeft w:val="0"/>
          <w:marRight w:val="0"/>
          <w:marTop w:val="0"/>
          <w:marBottom w:val="0"/>
          <w:divBdr>
            <w:top w:val="none" w:sz="0" w:space="0" w:color="auto"/>
            <w:left w:val="none" w:sz="0" w:space="0" w:color="auto"/>
            <w:bottom w:val="none" w:sz="0" w:space="0" w:color="auto"/>
            <w:right w:val="none" w:sz="0" w:space="0" w:color="auto"/>
          </w:divBdr>
        </w:div>
        <w:div w:id="796098082">
          <w:marLeft w:val="0"/>
          <w:marRight w:val="0"/>
          <w:marTop w:val="0"/>
          <w:marBottom w:val="0"/>
          <w:divBdr>
            <w:top w:val="none" w:sz="0" w:space="0" w:color="auto"/>
            <w:left w:val="none" w:sz="0" w:space="0" w:color="auto"/>
            <w:bottom w:val="none" w:sz="0" w:space="0" w:color="auto"/>
            <w:right w:val="none" w:sz="0" w:space="0" w:color="auto"/>
          </w:divBdr>
        </w:div>
      </w:divsChild>
    </w:div>
    <w:div w:id="2059666670">
      <w:bodyDiv w:val="1"/>
      <w:marLeft w:val="0"/>
      <w:marRight w:val="0"/>
      <w:marTop w:val="0"/>
      <w:marBottom w:val="0"/>
      <w:divBdr>
        <w:top w:val="none" w:sz="0" w:space="0" w:color="auto"/>
        <w:left w:val="none" w:sz="0" w:space="0" w:color="auto"/>
        <w:bottom w:val="none" w:sz="0" w:space="0" w:color="auto"/>
        <w:right w:val="none" w:sz="0" w:space="0" w:color="auto"/>
      </w:divBdr>
      <w:divsChild>
        <w:div w:id="1164929481">
          <w:marLeft w:val="480"/>
          <w:marRight w:val="0"/>
          <w:marTop w:val="0"/>
          <w:marBottom w:val="0"/>
          <w:divBdr>
            <w:top w:val="none" w:sz="0" w:space="0" w:color="auto"/>
            <w:left w:val="none" w:sz="0" w:space="0" w:color="auto"/>
            <w:bottom w:val="none" w:sz="0" w:space="0" w:color="auto"/>
            <w:right w:val="none" w:sz="0" w:space="0" w:color="auto"/>
          </w:divBdr>
          <w:divsChild>
            <w:div w:id="459228531">
              <w:marLeft w:val="0"/>
              <w:marRight w:val="0"/>
              <w:marTop w:val="0"/>
              <w:marBottom w:val="0"/>
              <w:divBdr>
                <w:top w:val="none" w:sz="0" w:space="0" w:color="auto"/>
                <w:left w:val="none" w:sz="0" w:space="0" w:color="auto"/>
                <w:bottom w:val="none" w:sz="0" w:space="0" w:color="auto"/>
                <w:right w:val="none" w:sz="0" w:space="0" w:color="auto"/>
              </w:divBdr>
            </w:div>
            <w:div w:id="1984237349">
              <w:marLeft w:val="0"/>
              <w:marRight w:val="0"/>
              <w:marTop w:val="0"/>
              <w:marBottom w:val="0"/>
              <w:divBdr>
                <w:top w:val="none" w:sz="0" w:space="0" w:color="auto"/>
                <w:left w:val="none" w:sz="0" w:space="0" w:color="auto"/>
                <w:bottom w:val="none" w:sz="0" w:space="0" w:color="auto"/>
                <w:right w:val="none" w:sz="0" w:space="0" w:color="auto"/>
              </w:divBdr>
            </w:div>
            <w:div w:id="442188761">
              <w:marLeft w:val="0"/>
              <w:marRight w:val="0"/>
              <w:marTop w:val="0"/>
              <w:marBottom w:val="0"/>
              <w:divBdr>
                <w:top w:val="none" w:sz="0" w:space="0" w:color="auto"/>
                <w:left w:val="none" w:sz="0" w:space="0" w:color="auto"/>
                <w:bottom w:val="none" w:sz="0" w:space="0" w:color="auto"/>
                <w:right w:val="none" w:sz="0" w:space="0" w:color="auto"/>
              </w:divBdr>
            </w:div>
            <w:div w:id="27144443">
              <w:marLeft w:val="0"/>
              <w:marRight w:val="0"/>
              <w:marTop w:val="0"/>
              <w:marBottom w:val="0"/>
              <w:divBdr>
                <w:top w:val="none" w:sz="0" w:space="0" w:color="auto"/>
                <w:left w:val="none" w:sz="0" w:space="0" w:color="auto"/>
                <w:bottom w:val="none" w:sz="0" w:space="0" w:color="auto"/>
                <w:right w:val="none" w:sz="0" w:space="0" w:color="auto"/>
              </w:divBdr>
            </w:div>
            <w:div w:id="552011319">
              <w:marLeft w:val="0"/>
              <w:marRight w:val="0"/>
              <w:marTop w:val="0"/>
              <w:marBottom w:val="0"/>
              <w:divBdr>
                <w:top w:val="none" w:sz="0" w:space="0" w:color="auto"/>
                <w:left w:val="none" w:sz="0" w:space="0" w:color="auto"/>
                <w:bottom w:val="none" w:sz="0" w:space="0" w:color="auto"/>
                <w:right w:val="none" w:sz="0" w:space="0" w:color="auto"/>
              </w:divBdr>
            </w:div>
            <w:div w:id="2146578091">
              <w:marLeft w:val="0"/>
              <w:marRight w:val="0"/>
              <w:marTop w:val="0"/>
              <w:marBottom w:val="0"/>
              <w:divBdr>
                <w:top w:val="none" w:sz="0" w:space="0" w:color="auto"/>
                <w:left w:val="none" w:sz="0" w:space="0" w:color="auto"/>
                <w:bottom w:val="none" w:sz="0" w:space="0" w:color="auto"/>
                <w:right w:val="none" w:sz="0" w:space="0" w:color="auto"/>
              </w:divBdr>
            </w:div>
            <w:div w:id="1814788109">
              <w:marLeft w:val="0"/>
              <w:marRight w:val="0"/>
              <w:marTop w:val="0"/>
              <w:marBottom w:val="0"/>
              <w:divBdr>
                <w:top w:val="none" w:sz="0" w:space="0" w:color="auto"/>
                <w:left w:val="none" w:sz="0" w:space="0" w:color="auto"/>
                <w:bottom w:val="none" w:sz="0" w:space="0" w:color="auto"/>
                <w:right w:val="none" w:sz="0" w:space="0" w:color="auto"/>
              </w:divBdr>
            </w:div>
            <w:div w:id="943417744">
              <w:marLeft w:val="0"/>
              <w:marRight w:val="0"/>
              <w:marTop w:val="0"/>
              <w:marBottom w:val="0"/>
              <w:divBdr>
                <w:top w:val="none" w:sz="0" w:space="0" w:color="auto"/>
                <w:left w:val="none" w:sz="0" w:space="0" w:color="auto"/>
                <w:bottom w:val="none" w:sz="0" w:space="0" w:color="auto"/>
                <w:right w:val="none" w:sz="0" w:space="0" w:color="auto"/>
              </w:divBdr>
            </w:div>
            <w:div w:id="1825244604">
              <w:marLeft w:val="0"/>
              <w:marRight w:val="0"/>
              <w:marTop w:val="0"/>
              <w:marBottom w:val="0"/>
              <w:divBdr>
                <w:top w:val="none" w:sz="0" w:space="0" w:color="auto"/>
                <w:left w:val="none" w:sz="0" w:space="0" w:color="auto"/>
                <w:bottom w:val="none" w:sz="0" w:space="0" w:color="auto"/>
                <w:right w:val="none" w:sz="0" w:space="0" w:color="auto"/>
              </w:divBdr>
            </w:div>
            <w:div w:id="1977758719">
              <w:marLeft w:val="0"/>
              <w:marRight w:val="0"/>
              <w:marTop w:val="0"/>
              <w:marBottom w:val="0"/>
              <w:divBdr>
                <w:top w:val="none" w:sz="0" w:space="0" w:color="auto"/>
                <w:left w:val="none" w:sz="0" w:space="0" w:color="auto"/>
                <w:bottom w:val="none" w:sz="0" w:space="0" w:color="auto"/>
                <w:right w:val="none" w:sz="0" w:space="0" w:color="auto"/>
              </w:divBdr>
            </w:div>
            <w:div w:id="1466701176">
              <w:marLeft w:val="0"/>
              <w:marRight w:val="0"/>
              <w:marTop w:val="0"/>
              <w:marBottom w:val="0"/>
              <w:divBdr>
                <w:top w:val="none" w:sz="0" w:space="0" w:color="auto"/>
                <w:left w:val="none" w:sz="0" w:space="0" w:color="auto"/>
                <w:bottom w:val="none" w:sz="0" w:space="0" w:color="auto"/>
                <w:right w:val="none" w:sz="0" w:space="0" w:color="auto"/>
              </w:divBdr>
            </w:div>
            <w:div w:id="880476178">
              <w:marLeft w:val="0"/>
              <w:marRight w:val="0"/>
              <w:marTop w:val="0"/>
              <w:marBottom w:val="0"/>
              <w:divBdr>
                <w:top w:val="none" w:sz="0" w:space="0" w:color="auto"/>
                <w:left w:val="none" w:sz="0" w:space="0" w:color="auto"/>
                <w:bottom w:val="none" w:sz="0" w:space="0" w:color="auto"/>
                <w:right w:val="none" w:sz="0" w:space="0" w:color="auto"/>
              </w:divBdr>
            </w:div>
            <w:div w:id="1201430782">
              <w:marLeft w:val="0"/>
              <w:marRight w:val="0"/>
              <w:marTop w:val="0"/>
              <w:marBottom w:val="0"/>
              <w:divBdr>
                <w:top w:val="none" w:sz="0" w:space="0" w:color="auto"/>
                <w:left w:val="none" w:sz="0" w:space="0" w:color="auto"/>
                <w:bottom w:val="none" w:sz="0" w:space="0" w:color="auto"/>
                <w:right w:val="none" w:sz="0" w:space="0" w:color="auto"/>
              </w:divBdr>
            </w:div>
            <w:div w:id="627468847">
              <w:marLeft w:val="0"/>
              <w:marRight w:val="0"/>
              <w:marTop w:val="0"/>
              <w:marBottom w:val="0"/>
              <w:divBdr>
                <w:top w:val="none" w:sz="0" w:space="0" w:color="auto"/>
                <w:left w:val="none" w:sz="0" w:space="0" w:color="auto"/>
                <w:bottom w:val="none" w:sz="0" w:space="0" w:color="auto"/>
                <w:right w:val="none" w:sz="0" w:space="0" w:color="auto"/>
              </w:divBdr>
            </w:div>
            <w:div w:id="927884898">
              <w:marLeft w:val="0"/>
              <w:marRight w:val="0"/>
              <w:marTop w:val="0"/>
              <w:marBottom w:val="0"/>
              <w:divBdr>
                <w:top w:val="none" w:sz="0" w:space="0" w:color="auto"/>
                <w:left w:val="none" w:sz="0" w:space="0" w:color="auto"/>
                <w:bottom w:val="none" w:sz="0" w:space="0" w:color="auto"/>
                <w:right w:val="none" w:sz="0" w:space="0" w:color="auto"/>
              </w:divBdr>
            </w:div>
            <w:div w:id="1780446492">
              <w:marLeft w:val="0"/>
              <w:marRight w:val="0"/>
              <w:marTop w:val="0"/>
              <w:marBottom w:val="0"/>
              <w:divBdr>
                <w:top w:val="none" w:sz="0" w:space="0" w:color="auto"/>
                <w:left w:val="none" w:sz="0" w:space="0" w:color="auto"/>
                <w:bottom w:val="none" w:sz="0" w:space="0" w:color="auto"/>
                <w:right w:val="none" w:sz="0" w:space="0" w:color="auto"/>
              </w:divBdr>
            </w:div>
            <w:div w:id="1264992438">
              <w:marLeft w:val="0"/>
              <w:marRight w:val="0"/>
              <w:marTop w:val="0"/>
              <w:marBottom w:val="0"/>
              <w:divBdr>
                <w:top w:val="none" w:sz="0" w:space="0" w:color="auto"/>
                <w:left w:val="none" w:sz="0" w:space="0" w:color="auto"/>
                <w:bottom w:val="none" w:sz="0" w:space="0" w:color="auto"/>
                <w:right w:val="none" w:sz="0" w:space="0" w:color="auto"/>
              </w:divBdr>
            </w:div>
            <w:div w:id="669598600">
              <w:marLeft w:val="0"/>
              <w:marRight w:val="0"/>
              <w:marTop w:val="0"/>
              <w:marBottom w:val="0"/>
              <w:divBdr>
                <w:top w:val="none" w:sz="0" w:space="0" w:color="auto"/>
                <w:left w:val="none" w:sz="0" w:space="0" w:color="auto"/>
                <w:bottom w:val="none" w:sz="0" w:space="0" w:color="auto"/>
                <w:right w:val="none" w:sz="0" w:space="0" w:color="auto"/>
              </w:divBdr>
            </w:div>
            <w:div w:id="1285891957">
              <w:marLeft w:val="0"/>
              <w:marRight w:val="0"/>
              <w:marTop w:val="0"/>
              <w:marBottom w:val="0"/>
              <w:divBdr>
                <w:top w:val="none" w:sz="0" w:space="0" w:color="auto"/>
                <w:left w:val="none" w:sz="0" w:space="0" w:color="auto"/>
                <w:bottom w:val="none" w:sz="0" w:space="0" w:color="auto"/>
                <w:right w:val="none" w:sz="0" w:space="0" w:color="auto"/>
              </w:divBdr>
            </w:div>
            <w:div w:id="1429421511">
              <w:marLeft w:val="0"/>
              <w:marRight w:val="0"/>
              <w:marTop w:val="0"/>
              <w:marBottom w:val="0"/>
              <w:divBdr>
                <w:top w:val="none" w:sz="0" w:space="0" w:color="auto"/>
                <w:left w:val="none" w:sz="0" w:space="0" w:color="auto"/>
                <w:bottom w:val="none" w:sz="0" w:space="0" w:color="auto"/>
                <w:right w:val="none" w:sz="0" w:space="0" w:color="auto"/>
              </w:divBdr>
            </w:div>
            <w:div w:id="378821485">
              <w:marLeft w:val="0"/>
              <w:marRight w:val="0"/>
              <w:marTop w:val="0"/>
              <w:marBottom w:val="0"/>
              <w:divBdr>
                <w:top w:val="none" w:sz="0" w:space="0" w:color="auto"/>
                <w:left w:val="none" w:sz="0" w:space="0" w:color="auto"/>
                <w:bottom w:val="none" w:sz="0" w:space="0" w:color="auto"/>
                <w:right w:val="none" w:sz="0" w:space="0" w:color="auto"/>
              </w:divBdr>
            </w:div>
            <w:div w:id="316424036">
              <w:marLeft w:val="0"/>
              <w:marRight w:val="0"/>
              <w:marTop w:val="0"/>
              <w:marBottom w:val="0"/>
              <w:divBdr>
                <w:top w:val="none" w:sz="0" w:space="0" w:color="auto"/>
                <w:left w:val="none" w:sz="0" w:space="0" w:color="auto"/>
                <w:bottom w:val="none" w:sz="0" w:space="0" w:color="auto"/>
                <w:right w:val="none" w:sz="0" w:space="0" w:color="auto"/>
              </w:divBdr>
            </w:div>
            <w:div w:id="1888643047">
              <w:marLeft w:val="0"/>
              <w:marRight w:val="0"/>
              <w:marTop w:val="0"/>
              <w:marBottom w:val="0"/>
              <w:divBdr>
                <w:top w:val="none" w:sz="0" w:space="0" w:color="auto"/>
                <w:left w:val="none" w:sz="0" w:space="0" w:color="auto"/>
                <w:bottom w:val="none" w:sz="0" w:space="0" w:color="auto"/>
                <w:right w:val="none" w:sz="0" w:space="0" w:color="auto"/>
              </w:divBdr>
            </w:div>
            <w:div w:id="1099640027">
              <w:marLeft w:val="0"/>
              <w:marRight w:val="0"/>
              <w:marTop w:val="0"/>
              <w:marBottom w:val="0"/>
              <w:divBdr>
                <w:top w:val="none" w:sz="0" w:space="0" w:color="auto"/>
                <w:left w:val="none" w:sz="0" w:space="0" w:color="auto"/>
                <w:bottom w:val="none" w:sz="0" w:space="0" w:color="auto"/>
                <w:right w:val="none" w:sz="0" w:space="0" w:color="auto"/>
              </w:divBdr>
            </w:div>
            <w:div w:id="1850682318">
              <w:marLeft w:val="0"/>
              <w:marRight w:val="0"/>
              <w:marTop w:val="0"/>
              <w:marBottom w:val="0"/>
              <w:divBdr>
                <w:top w:val="none" w:sz="0" w:space="0" w:color="auto"/>
                <w:left w:val="none" w:sz="0" w:space="0" w:color="auto"/>
                <w:bottom w:val="none" w:sz="0" w:space="0" w:color="auto"/>
                <w:right w:val="none" w:sz="0" w:space="0" w:color="auto"/>
              </w:divBdr>
            </w:div>
            <w:div w:id="143283448">
              <w:marLeft w:val="0"/>
              <w:marRight w:val="0"/>
              <w:marTop w:val="0"/>
              <w:marBottom w:val="0"/>
              <w:divBdr>
                <w:top w:val="none" w:sz="0" w:space="0" w:color="auto"/>
                <w:left w:val="none" w:sz="0" w:space="0" w:color="auto"/>
                <w:bottom w:val="none" w:sz="0" w:space="0" w:color="auto"/>
                <w:right w:val="none" w:sz="0" w:space="0" w:color="auto"/>
              </w:divBdr>
            </w:div>
            <w:div w:id="1415855481">
              <w:marLeft w:val="0"/>
              <w:marRight w:val="0"/>
              <w:marTop w:val="0"/>
              <w:marBottom w:val="0"/>
              <w:divBdr>
                <w:top w:val="none" w:sz="0" w:space="0" w:color="auto"/>
                <w:left w:val="none" w:sz="0" w:space="0" w:color="auto"/>
                <w:bottom w:val="none" w:sz="0" w:space="0" w:color="auto"/>
                <w:right w:val="none" w:sz="0" w:space="0" w:color="auto"/>
              </w:divBdr>
            </w:div>
            <w:div w:id="1510870521">
              <w:marLeft w:val="0"/>
              <w:marRight w:val="0"/>
              <w:marTop w:val="0"/>
              <w:marBottom w:val="0"/>
              <w:divBdr>
                <w:top w:val="none" w:sz="0" w:space="0" w:color="auto"/>
                <w:left w:val="none" w:sz="0" w:space="0" w:color="auto"/>
                <w:bottom w:val="none" w:sz="0" w:space="0" w:color="auto"/>
                <w:right w:val="none" w:sz="0" w:space="0" w:color="auto"/>
              </w:divBdr>
            </w:div>
            <w:div w:id="526479765">
              <w:marLeft w:val="0"/>
              <w:marRight w:val="0"/>
              <w:marTop w:val="0"/>
              <w:marBottom w:val="0"/>
              <w:divBdr>
                <w:top w:val="none" w:sz="0" w:space="0" w:color="auto"/>
                <w:left w:val="none" w:sz="0" w:space="0" w:color="auto"/>
                <w:bottom w:val="none" w:sz="0" w:space="0" w:color="auto"/>
                <w:right w:val="none" w:sz="0" w:space="0" w:color="auto"/>
              </w:divBdr>
            </w:div>
            <w:div w:id="342361136">
              <w:marLeft w:val="0"/>
              <w:marRight w:val="0"/>
              <w:marTop w:val="0"/>
              <w:marBottom w:val="0"/>
              <w:divBdr>
                <w:top w:val="none" w:sz="0" w:space="0" w:color="auto"/>
                <w:left w:val="none" w:sz="0" w:space="0" w:color="auto"/>
                <w:bottom w:val="none" w:sz="0" w:space="0" w:color="auto"/>
                <w:right w:val="none" w:sz="0" w:space="0" w:color="auto"/>
              </w:divBdr>
            </w:div>
            <w:div w:id="631055296">
              <w:marLeft w:val="0"/>
              <w:marRight w:val="0"/>
              <w:marTop w:val="0"/>
              <w:marBottom w:val="0"/>
              <w:divBdr>
                <w:top w:val="none" w:sz="0" w:space="0" w:color="auto"/>
                <w:left w:val="none" w:sz="0" w:space="0" w:color="auto"/>
                <w:bottom w:val="none" w:sz="0" w:space="0" w:color="auto"/>
                <w:right w:val="none" w:sz="0" w:space="0" w:color="auto"/>
              </w:divBdr>
            </w:div>
            <w:div w:id="293684530">
              <w:marLeft w:val="0"/>
              <w:marRight w:val="0"/>
              <w:marTop w:val="0"/>
              <w:marBottom w:val="0"/>
              <w:divBdr>
                <w:top w:val="none" w:sz="0" w:space="0" w:color="auto"/>
                <w:left w:val="none" w:sz="0" w:space="0" w:color="auto"/>
                <w:bottom w:val="none" w:sz="0" w:space="0" w:color="auto"/>
                <w:right w:val="none" w:sz="0" w:space="0" w:color="auto"/>
              </w:divBdr>
            </w:div>
            <w:div w:id="695354079">
              <w:marLeft w:val="0"/>
              <w:marRight w:val="0"/>
              <w:marTop w:val="0"/>
              <w:marBottom w:val="0"/>
              <w:divBdr>
                <w:top w:val="none" w:sz="0" w:space="0" w:color="auto"/>
                <w:left w:val="none" w:sz="0" w:space="0" w:color="auto"/>
                <w:bottom w:val="none" w:sz="0" w:space="0" w:color="auto"/>
                <w:right w:val="none" w:sz="0" w:space="0" w:color="auto"/>
              </w:divBdr>
            </w:div>
            <w:div w:id="140050568">
              <w:marLeft w:val="0"/>
              <w:marRight w:val="0"/>
              <w:marTop w:val="0"/>
              <w:marBottom w:val="0"/>
              <w:divBdr>
                <w:top w:val="none" w:sz="0" w:space="0" w:color="auto"/>
                <w:left w:val="none" w:sz="0" w:space="0" w:color="auto"/>
                <w:bottom w:val="none" w:sz="0" w:space="0" w:color="auto"/>
                <w:right w:val="none" w:sz="0" w:space="0" w:color="auto"/>
              </w:divBdr>
            </w:div>
            <w:div w:id="1695765634">
              <w:marLeft w:val="0"/>
              <w:marRight w:val="0"/>
              <w:marTop w:val="0"/>
              <w:marBottom w:val="0"/>
              <w:divBdr>
                <w:top w:val="none" w:sz="0" w:space="0" w:color="auto"/>
                <w:left w:val="none" w:sz="0" w:space="0" w:color="auto"/>
                <w:bottom w:val="none" w:sz="0" w:space="0" w:color="auto"/>
                <w:right w:val="none" w:sz="0" w:space="0" w:color="auto"/>
              </w:divBdr>
            </w:div>
            <w:div w:id="702290948">
              <w:marLeft w:val="0"/>
              <w:marRight w:val="0"/>
              <w:marTop w:val="0"/>
              <w:marBottom w:val="0"/>
              <w:divBdr>
                <w:top w:val="none" w:sz="0" w:space="0" w:color="auto"/>
                <w:left w:val="none" w:sz="0" w:space="0" w:color="auto"/>
                <w:bottom w:val="none" w:sz="0" w:space="0" w:color="auto"/>
                <w:right w:val="none" w:sz="0" w:space="0" w:color="auto"/>
              </w:divBdr>
            </w:div>
            <w:div w:id="1455490339">
              <w:marLeft w:val="0"/>
              <w:marRight w:val="0"/>
              <w:marTop w:val="0"/>
              <w:marBottom w:val="0"/>
              <w:divBdr>
                <w:top w:val="none" w:sz="0" w:space="0" w:color="auto"/>
                <w:left w:val="none" w:sz="0" w:space="0" w:color="auto"/>
                <w:bottom w:val="none" w:sz="0" w:space="0" w:color="auto"/>
                <w:right w:val="none" w:sz="0" w:space="0" w:color="auto"/>
              </w:divBdr>
            </w:div>
            <w:div w:id="279261192">
              <w:marLeft w:val="0"/>
              <w:marRight w:val="0"/>
              <w:marTop w:val="0"/>
              <w:marBottom w:val="0"/>
              <w:divBdr>
                <w:top w:val="none" w:sz="0" w:space="0" w:color="auto"/>
                <w:left w:val="none" w:sz="0" w:space="0" w:color="auto"/>
                <w:bottom w:val="none" w:sz="0" w:space="0" w:color="auto"/>
                <w:right w:val="none" w:sz="0" w:space="0" w:color="auto"/>
              </w:divBdr>
            </w:div>
            <w:div w:id="1101797318">
              <w:marLeft w:val="0"/>
              <w:marRight w:val="0"/>
              <w:marTop w:val="0"/>
              <w:marBottom w:val="0"/>
              <w:divBdr>
                <w:top w:val="none" w:sz="0" w:space="0" w:color="auto"/>
                <w:left w:val="none" w:sz="0" w:space="0" w:color="auto"/>
                <w:bottom w:val="none" w:sz="0" w:space="0" w:color="auto"/>
                <w:right w:val="none" w:sz="0" w:space="0" w:color="auto"/>
              </w:divBdr>
            </w:div>
            <w:div w:id="606037746">
              <w:marLeft w:val="0"/>
              <w:marRight w:val="0"/>
              <w:marTop w:val="0"/>
              <w:marBottom w:val="0"/>
              <w:divBdr>
                <w:top w:val="none" w:sz="0" w:space="0" w:color="auto"/>
                <w:left w:val="none" w:sz="0" w:space="0" w:color="auto"/>
                <w:bottom w:val="none" w:sz="0" w:space="0" w:color="auto"/>
                <w:right w:val="none" w:sz="0" w:space="0" w:color="auto"/>
              </w:divBdr>
            </w:div>
            <w:div w:id="117651592">
              <w:marLeft w:val="0"/>
              <w:marRight w:val="0"/>
              <w:marTop w:val="0"/>
              <w:marBottom w:val="0"/>
              <w:divBdr>
                <w:top w:val="none" w:sz="0" w:space="0" w:color="auto"/>
                <w:left w:val="none" w:sz="0" w:space="0" w:color="auto"/>
                <w:bottom w:val="none" w:sz="0" w:space="0" w:color="auto"/>
                <w:right w:val="none" w:sz="0" w:space="0" w:color="auto"/>
              </w:divBdr>
            </w:div>
            <w:div w:id="1264919786">
              <w:marLeft w:val="0"/>
              <w:marRight w:val="0"/>
              <w:marTop w:val="0"/>
              <w:marBottom w:val="0"/>
              <w:divBdr>
                <w:top w:val="none" w:sz="0" w:space="0" w:color="auto"/>
                <w:left w:val="none" w:sz="0" w:space="0" w:color="auto"/>
                <w:bottom w:val="none" w:sz="0" w:space="0" w:color="auto"/>
                <w:right w:val="none" w:sz="0" w:space="0" w:color="auto"/>
              </w:divBdr>
            </w:div>
            <w:div w:id="665859889">
              <w:marLeft w:val="0"/>
              <w:marRight w:val="0"/>
              <w:marTop w:val="0"/>
              <w:marBottom w:val="0"/>
              <w:divBdr>
                <w:top w:val="none" w:sz="0" w:space="0" w:color="auto"/>
                <w:left w:val="none" w:sz="0" w:space="0" w:color="auto"/>
                <w:bottom w:val="none" w:sz="0" w:space="0" w:color="auto"/>
                <w:right w:val="none" w:sz="0" w:space="0" w:color="auto"/>
              </w:divBdr>
            </w:div>
            <w:div w:id="2051222770">
              <w:marLeft w:val="0"/>
              <w:marRight w:val="0"/>
              <w:marTop w:val="0"/>
              <w:marBottom w:val="0"/>
              <w:divBdr>
                <w:top w:val="none" w:sz="0" w:space="0" w:color="auto"/>
                <w:left w:val="none" w:sz="0" w:space="0" w:color="auto"/>
                <w:bottom w:val="none" w:sz="0" w:space="0" w:color="auto"/>
                <w:right w:val="none" w:sz="0" w:space="0" w:color="auto"/>
              </w:divBdr>
            </w:div>
            <w:div w:id="1182629506">
              <w:marLeft w:val="0"/>
              <w:marRight w:val="0"/>
              <w:marTop w:val="0"/>
              <w:marBottom w:val="0"/>
              <w:divBdr>
                <w:top w:val="none" w:sz="0" w:space="0" w:color="auto"/>
                <w:left w:val="none" w:sz="0" w:space="0" w:color="auto"/>
                <w:bottom w:val="none" w:sz="0" w:space="0" w:color="auto"/>
                <w:right w:val="none" w:sz="0" w:space="0" w:color="auto"/>
              </w:divBdr>
            </w:div>
            <w:div w:id="1656684748">
              <w:marLeft w:val="0"/>
              <w:marRight w:val="0"/>
              <w:marTop w:val="0"/>
              <w:marBottom w:val="0"/>
              <w:divBdr>
                <w:top w:val="none" w:sz="0" w:space="0" w:color="auto"/>
                <w:left w:val="none" w:sz="0" w:space="0" w:color="auto"/>
                <w:bottom w:val="none" w:sz="0" w:space="0" w:color="auto"/>
                <w:right w:val="none" w:sz="0" w:space="0" w:color="auto"/>
              </w:divBdr>
            </w:div>
            <w:div w:id="512571892">
              <w:marLeft w:val="0"/>
              <w:marRight w:val="0"/>
              <w:marTop w:val="0"/>
              <w:marBottom w:val="0"/>
              <w:divBdr>
                <w:top w:val="none" w:sz="0" w:space="0" w:color="auto"/>
                <w:left w:val="none" w:sz="0" w:space="0" w:color="auto"/>
                <w:bottom w:val="none" w:sz="0" w:space="0" w:color="auto"/>
                <w:right w:val="none" w:sz="0" w:space="0" w:color="auto"/>
              </w:divBdr>
            </w:div>
            <w:div w:id="1715495871">
              <w:marLeft w:val="0"/>
              <w:marRight w:val="0"/>
              <w:marTop w:val="0"/>
              <w:marBottom w:val="0"/>
              <w:divBdr>
                <w:top w:val="none" w:sz="0" w:space="0" w:color="auto"/>
                <w:left w:val="none" w:sz="0" w:space="0" w:color="auto"/>
                <w:bottom w:val="none" w:sz="0" w:space="0" w:color="auto"/>
                <w:right w:val="none" w:sz="0" w:space="0" w:color="auto"/>
              </w:divBdr>
            </w:div>
            <w:div w:id="1063913711">
              <w:marLeft w:val="0"/>
              <w:marRight w:val="0"/>
              <w:marTop w:val="0"/>
              <w:marBottom w:val="0"/>
              <w:divBdr>
                <w:top w:val="none" w:sz="0" w:space="0" w:color="auto"/>
                <w:left w:val="none" w:sz="0" w:space="0" w:color="auto"/>
                <w:bottom w:val="none" w:sz="0" w:space="0" w:color="auto"/>
                <w:right w:val="none" w:sz="0" w:space="0" w:color="auto"/>
              </w:divBdr>
            </w:div>
            <w:div w:id="1124079569">
              <w:marLeft w:val="0"/>
              <w:marRight w:val="0"/>
              <w:marTop w:val="0"/>
              <w:marBottom w:val="0"/>
              <w:divBdr>
                <w:top w:val="none" w:sz="0" w:space="0" w:color="auto"/>
                <w:left w:val="none" w:sz="0" w:space="0" w:color="auto"/>
                <w:bottom w:val="none" w:sz="0" w:space="0" w:color="auto"/>
                <w:right w:val="none" w:sz="0" w:space="0" w:color="auto"/>
              </w:divBdr>
            </w:div>
            <w:div w:id="781848190">
              <w:marLeft w:val="0"/>
              <w:marRight w:val="0"/>
              <w:marTop w:val="0"/>
              <w:marBottom w:val="0"/>
              <w:divBdr>
                <w:top w:val="none" w:sz="0" w:space="0" w:color="auto"/>
                <w:left w:val="none" w:sz="0" w:space="0" w:color="auto"/>
                <w:bottom w:val="none" w:sz="0" w:space="0" w:color="auto"/>
                <w:right w:val="none" w:sz="0" w:space="0" w:color="auto"/>
              </w:divBdr>
            </w:div>
            <w:div w:id="114064871">
              <w:marLeft w:val="0"/>
              <w:marRight w:val="0"/>
              <w:marTop w:val="0"/>
              <w:marBottom w:val="0"/>
              <w:divBdr>
                <w:top w:val="none" w:sz="0" w:space="0" w:color="auto"/>
                <w:left w:val="none" w:sz="0" w:space="0" w:color="auto"/>
                <w:bottom w:val="none" w:sz="0" w:space="0" w:color="auto"/>
                <w:right w:val="none" w:sz="0" w:space="0" w:color="auto"/>
              </w:divBdr>
            </w:div>
            <w:div w:id="579170367">
              <w:marLeft w:val="0"/>
              <w:marRight w:val="0"/>
              <w:marTop w:val="0"/>
              <w:marBottom w:val="0"/>
              <w:divBdr>
                <w:top w:val="none" w:sz="0" w:space="0" w:color="auto"/>
                <w:left w:val="none" w:sz="0" w:space="0" w:color="auto"/>
                <w:bottom w:val="none" w:sz="0" w:space="0" w:color="auto"/>
                <w:right w:val="none" w:sz="0" w:space="0" w:color="auto"/>
              </w:divBdr>
            </w:div>
            <w:div w:id="1033270649">
              <w:marLeft w:val="0"/>
              <w:marRight w:val="0"/>
              <w:marTop w:val="0"/>
              <w:marBottom w:val="0"/>
              <w:divBdr>
                <w:top w:val="none" w:sz="0" w:space="0" w:color="auto"/>
                <w:left w:val="none" w:sz="0" w:space="0" w:color="auto"/>
                <w:bottom w:val="none" w:sz="0" w:space="0" w:color="auto"/>
                <w:right w:val="none" w:sz="0" w:space="0" w:color="auto"/>
              </w:divBdr>
            </w:div>
            <w:div w:id="1617177580">
              <w:marLeft w:val="0"/>
              <w:marRight w:val="0"/>
              <w:marTop w:val="0"/>
              <w:marBottom w:val="0"/>
              <w:divBdr>
                <w:top w:val="none" w:sz="0" w:space="0" w:color="auto"/>
                <w:left w:val="none" w:sz="0" w:space="0" w:color="auto"/>
                <w:bottom w:val="none" w:sz="0" w:space="0" w:color="auto"/>
                <w:right w:val="none" w:sz="0" w:space="0" w:color="auto"/>
              </w:divBdr>
            </w:div>
            <w:div w:id="343167111">
              <w:marLeft w:val="0"/>
              <w:marRight w:val="0"/>
              <w:marTop w:val="0"/>
              <w:marBottom w:val="0"/>
              <w:divBdr>
                <w:top w:val="none" w:sz="0" w:space="0" w:color="auto"/>
                <w:left w:val="none" w:sz="0" w:space="0" w:color="auto"/>
                <w:bottom w:val="none" w:sz="0" w:space="0" w:color="auto"/>
                <w:right w:val="none" w:sz="0" w:space="0" w:color="auto"/>
              </w:divBdr>
            </w:div>
            <w:div w:id="1598175288">
              <w:marLeft w:val="0"/>
              <w:marRight w:val="0"/>
              <w:marTop w:val="0"/>
              <w:marBottom w:val="0"/>
              <w:divBdr>
                <w:top w:val="none" w:sz="0" w:space="0" w:color="auto"/>
                <w:left w:val="none" w:sz="0" w:space="0" w:color="auto"/>
                <w:bottom w:val="none" w:sz="0" w:space="0" w:color="auto"/>
                <w:right w:val="none" w:sz="0" w:space="0" w:color="auto"/>
              </w:divBdr>
            </w:div>
            <w:div w:id="1492912328">
              <w:marLeft w:val="0"/>
              <w:marRight w:val="0"/>
              <w:marTop w:val="0"/>
              <w:marBottom w:val="0"/>
              <w:divBdr>
                <w:top w:val="none" w:sz="0" w:space="0" w:color="auto"/>
                <w:left w:val="none" w:sz="0" w:space="0" w:color="auto"/>
                <w:bottom w:val="none" w:sz="0" w:space="0" w:color="auto"/>
                <w:right w:val="none" w:sz="0" w:space="0" w:color="auto"/>
              </w:divBdr>
            </w:div>
            <w:div w:id="2075421144">
              <w:marLeft w:val="0"/>
              <w:marRight w:val="0"/>
              <w:marTop w:val="0"/>
              <w:marBottom w:val="0"/>
              <w:divBdr>
                <w:top w:val="none" w:sz="0" w:space="0" w:color="auto"/>
                <w:left w:val="none" w:sz="0" w:space="0" w:color="auto"/>
                <w:bottom w:val="none" w:sz="0" w:space="0" w:color="auto"/>
                <w:right w:val="none" w:sz="0" w:space="0" w:color="auto"/>
              </w:divBdr>
            </w:div>
            <w:div w:id="824854282">
              <w:marLeft w:val="0"/>
              <w:marRight w:val="0"/>
              <w:marTop w:val="0"/>
              <w:marBottom w:val="0"/>
              <w:divBdr>
                <w:top w:val="none" w:sz="0" w:space="0" w:color="auto"/>
                <w:left w:val="none" w:sz="0" w:space="0" w:color="auto"/>
                <w:bottom w:val="none" w:sz="0" w:space="0" w:color="auto"/>
                <w:right w:val="none" w:sz="0" w:space="0" w:color="auto"/>
              </w:divBdr>
            </w:div>
            <w:div w:id="1737782046">
              <w:marLeft w:val="0"/>
              <w:marRight w:val="0"/>
              <w:marTop w:val="0"/>
              <w:marBottom w:val="0"/>
              <w:divBdr>
                <w:top w:val="none" w:sz="0" w:space="0" w:color="auto"/>
                <w:left w:val="none" w:sz="0" w:space="0" w:color="auto"/>
                <w:bottom w:val="none" w:sz="0" w:space="0" w:color="auto"/>
                <w:right w:val="none" w:sz="0" w:space="0" w:color="auto"/>
              </w:divBdr>
            </w:div>
            <w:div w:id="1566792783">
              <w:marLeft w:val="0"/>
              <w:marRight w:val="0"/>
              <w:marTop w:val="0"/>
              <w:marBottom w:val="0"/>
              <w:divBdr>
                <w:top w:val="none" w:sz="0" w:space="0" w:color="auto"/>
                <w:left w:val="none" w:sz="0" w:space="0" w:color="auto"/>
                <w:bottom w:val="none" w:sz="0" w:space="0" w:color="auto"/>
                <w:right w:val="none" w:sz="0" w:space="0" w:color="auto"/>
              </w:divBdr>
            </w:div>
            <w:div w:id="1687365644">
              <w:marLeft w:val="0"/>
              <w:marRight w:val="0"/>
              <w:marTop w:val="0"/>
              <w:marBottom w:val="0"/>
              <w:divBdr>
                <w:top w:val="none" w:sz="0" w:space="0" w:color="auto"/>
                <w:left w:val="none" w:sz="0" w:space="0" w:color="auto"/>
                <w:bottom w:val="none" w:sz="0" w:space="0" w:color="auto"/>
                <w:right w:val="none" w:sz="0" w:space="0" w:color="auto"/>
              </w:divBdr>
            </w:div>
            <w:div w:id="1993171750">
              <w:marLeft w:val="0"/>
              <w:marRight w:val="0"/>
              <w:marTop w:val="0"/>
              <w:marBottom w:val="0"/>
              <w:divBdr>
                <w:top w:val="none" w:sz="0" w:space="0" w:color="auto"/>
                <w:left w:val="none" w:sz="0" w:space="0" w:color="auto"/>
                <w:bottom w:val="none" w:sz="0" w:space="0" w:color="auto"/>
                <w:right w:val="none" w:sz="0" w:space="0" w:color="auto"/>
              </w:divBdr>
            </w:div>
            <w:div w:id="1570847383">
              <w:marLeft w:val="0"/>
              <w:marRight w:val="0"/>
              <w:marTop w:val="0"/>
              <w:marBottom w:val="0"/>
              <w:divBdr>
                <w:top w:val="none" w:sz="0" w:space="0" w:color="auto"/>
                <w:left w:val="none" w:sz="0" w:space="0" w:color="auto"/>
                <w:bottom w:val="none" w:sz="0" w:space="0" w:color="auto"/>
                <w:right w:val="none" w:sz="0" w:space="0" w:color="auto"/>
              </w:divBdr>
            </w:div>
            <w:div w:id="1026444038">
              <w:marLeft w:val="0"/>
              <w:marRight w:val="0"/>
              <w:marTop w:val="0"/>
              <w:marBottom w:val="0"/>
              <w:divBdr>
                <w:top w:val="none" w:sz="0" w:space="0" w:color="auto"/>
                <w:left w:val="none" w:sz="0" w:space="0" w:color="auto"/>
                <w:bottom w:val="none" w:sz="0" w:space="0" w:color="auto"/>
                <w:right w:val="none" w:sz="0" w:space="0" w:color="auto"/>
              </w:divBdr>
            </w:div>
            <w:div w:id="1099058971">
              <w:marLeft w:val="0"/>
              <w:marRight w:val="0"/>
              <w:marTop w:val="0"/>
              <w:marBottom w:val="0"/>
              <w:divBdr>
                <w:top w:val="none" w:sz="0" w:space="0" w:color="auto"/>
                <w:left w:val="none" w:sz="0" w:space="0" w:color="auto"/>
                <w:bottom w:val="none" w:sz="0" w:space="0" w:color="auto"/>
                <w:right w:val="none" w:sz="0" w:space="0" w:color="auto"/>
              </w:divBdr>
            </w:div>
            <w:div w:id="1482041539">
              <w:marLeft w:val="0"/>
              <w:marRight w:val="0"/>
              <w:marTop w:val="0"/>
              <w:marBottom w:val="0"/>
              <w:divBdr>
                <w:top w:val="none" w:sz="0" w:space="0" w:color="auto"/>
                <w:left w:val="none" w:sz="0" w:space="0" w:color="auto"/>
                <w:bottom w:val="none" w:sz="0" w:space="0" w:color="auto"/>
                <w:right w:val="none" w:sz="0" w:space="0" w:color="auto"/>
              </w:divBdr>
            </w:div>
            <w:div w:id="1689873063">
              <w:marLeft w:val="0"/>
              <w:marRight w:val="0"/>
              <w:marTop w:val="0"/>
              <w:marBottom w:val="0"/>
              <w:divBdr>
                <w:top w:val="none" w:sz="0" w:space="0" w:color="auto"/>
                <w:left w:val="none" w:sz="0" w:space="0" w:color="auto"/>
                <w:bottom w:val="none" w:sz="0" w:space="0" w:color="auto"/>
                <w:right w:val="none" w:sz="0" w:space="0" w:color="auto"/>
              </w:divBdr>
            </w:div>
            <w:div w:id="1017732082">
              <w:marLeft w:val="0"/>
              <w:marRight w:val="0"/>
              <w:marTop w:val="0"/>
              <w:marBottom w:val="0"/>
              <w:divBdr>
                <w:top w:val="none" w:sz="0" w:space="0" w:color="auto"/>
                <w:left w:val="none" w:sz="0" w:space="0" w:color="auto"/>
                <w:bottom w:val="none" w:sz="0" w:space="0" w:color="auto"/>
                <w:right w:val="none" w:sz="0" w:space="0" w:color="auto"/>
              </w:divBdr>
            </w:div>
            <w:div w:id="1764765080">
              <w:marLeft w:val="0"/>
              <w:marRight w:val="0"/>
              <w:marTop w:val="0"/>
              <w:marBottom w:val="0"/>
              <w:divBdr>
                <w:top w:val="none" w:sz="0" w:space="0" w:color="auto"/>
                <w:left w:val="none" w:sz="0" w:space="0" w:color="auto"/>
                <w:bottom w:val="none" w:sz="0" w:space="0" w:color="auto"/>
                <w:right w:val="none" w:sz="0" w:space="0" w:color="auto"/>
              </w:divBdr>
            </w:div>
            <w:div w:id="866255726">
              <w:marLeft w:val="0"/>
              <w:marRight w:val="0"/>
              <w:marTop w:val="0"/>
              <w:marBottom w:val="0"/>
              <w:divBdr>
                <w:top w:val="none" w:sz="0" w:space="0" w:color="auto"/>
                <w:left w:val="none" w:sz="0" w:space="0" w:color="auto"/>
                <w:bottom w:val="none" w:sz="0" w:space="0" w:color="auto"/>
                <w:right w:val="none" w:sz="0" w:space="0" w:color="auto"/>
              </w:divBdr>
            </w:div>
            <w:div w:id="443887066">
              <w:marLeft w:val="0"/>
              <w:marRight w:val="0"/>
              <w:marTop w:val="0"/>
              <w:marBottom w:val="0"/>
              <w:divBdr>
                <w:top w:val="none" w:sz="0" w:space="0" w:color="auto"/>
                <w:left w:val="none" w:sz="0" w:space="0" w:color="auto"/>
                <w:bottom w:val="none" w:sz="0" w:space="0" w:color="auto"/>
                <w:right w:val="none" w:sz="0" w:space="0" w:color="auto"/>
              </w:divBdr>
            </w:div>
            <w:div w:id="750926431">
              <w:marLeft w:val="0"/>
              <w:marRight w:val="0"/>
              <w:marTop w:val="0"/>
              <w:marBottom w:val="0"/>
              <w:divBdr>
                <w:top w:val="none" w:sz="0" w:space="0" w:color="auto"/>
                <w:left w:val="none" w:sz="0" w:space="0" w:color="auto"/>
                <w:bottom w:val="none" w:sz="0" w:space="0" w:color="auto"/>
                <w:right w:val="none" w:sz="0" w:space="0" w:color="auto"/>
              </w:divBdr>
            </w:div>
            <w:div w:id="1698461574">
              <w:marLeft w:val="0"/>
              <w:marRight w:val="0"/>
              <w:marTop w:val="0"/>
              <w:marBottom w:val="0"/>
              <w:divBdr>
                <w:top w:val="none" w:sz="0" w:space="0" w:color="auto"/>
                <w:left w:val="none" w:sz="0" w:space="0" w:color="auto"/>
                <w:bottom w:val="none" w:sz="0" w:space="0" w:color="auto"/>
                <w:right w:val="none" w:sz="0" w:space="0" w:color="auto"/>
              </w:divBdr>
            </w:div>
            <w:div w:id="1765299215">
              <w:marLeft w:val="0"/>
              <w:marRight w:val="0"/>
              <w:marTop w:val="0"/>
              <w:marBottom w:val="0"/>
              <w:divBdr>
                <w:top w:val="none" w:sz="0" w:space="0" w:color="auto"/>
                <w:left w:val="none" w:sz="0" w:space="0" w:color="auto"/>
                <w:bottom w:val="none" w:sz="0" w:space="0" w:color="auto"/>
                <w:right w:val="none" w:sz="0" w:space="0" w:color="auto"/>
              </w:divBdr>
            </w:div>
            <w:div w:id="1700543046">
              <w:marLeft w:val="0"/>
              <w:marRight w:val="0"/>
              <w:marTop w:val="0"/>
              <w:marBottom w:val="0"/>
              <w:divBdr>
                <w:top w:val="none" w:sz="0" w:space="0" w:color="auto"/>
                <w:left w:val="none" w:sz="0" w:space="0" w:color="auto"/>
                <w:bottom w:val="none" w:sz="0" w:space="0" w:color="auto"/>
                <w:right w:val="none" w:sz="0" w:space="0" w:color="auto"/>
              </w:divBdr>
            </w:div>
            <w:div w:id="702635931">
              <w:marLeft w:val="0"/>
              <w:marRight w:val="0"/>
              <w:marTop w:val="0"/>
              <w:marBottom w:val="0"/>
              <w:divBdr>
                <w:top w:val="none" w:sz="0" w:space="0" w:color="auto"/>
                <w:left w:val="none" w:sz="0" w:space="0" w:color="auto"/>
                <w:bottom w:val="none" w:sz="0" w:space="0" w:color="auto"/>
                <w:right w:val="none" w:sz="0" w:space="0" w:color="auto"/>
              </w:divBdr>
            </w:div>
            <w:div w:id="1643147338">
              <w:marLeft w:val="0"/>
              <w:marRight w:val="0"/>
              <w:marTop w:val="0"/>
              <w:marBottom w:val="0"/>
              <w:divBdr>
                <w:top w:val="none" w:sz="0" w:space="0" w:color="auto"/>
                <w:left w:val="none" w:sz="0" w:space="0" w:color="auto"/>
                <w:bottom w:val="none" w:sz="0" w:space="0" w:color="auto"/>
                <w:right w:val="none" w:sz="0" w:space="0" w:color="auto"/>
              </w:divBdr>
            </w:div>
            <w:div w:id="1874885264">
              <w:marLeft w:val="0"/>
              <w:marRight w:val="0"/>
              <w:marTop w:val="0"/>
              <w:marBottom w:val="0"/>
              <w:divBdr>
                <w:top w:val="none" w:sz="0" w:space="0" w:color="auto"/>
                <w:left w:val="none" w:sz="0" w:space="0" w:color="auto"/>
                <w:bottom w:val="none" w:sz="0" w:space="0" w:color="auto"/>
                <w:right w:val="none" w:sz="0" w:space="0" w:color="auto"/>
              </w:divBdr>
            </w:div>
            <w:div w:id="479031624">
              <w:marLeft w:val="0"/>
              <w:marRight w:val="0"/>
              <w:marTop w:val="0"/>
              <w:marBottom w:val="0"/>
              <w:divBdr>
                <w:top w:val="none" w:sz="0" w:space="0" w:color="auto"/>
                <w:left w:val="none" w:sz="0" w:space="0" w:color="auto"/>
                <w:bottom w:val="none" w:sz="0" w:space="0" w:color="auto"/>
                <w:right w:val="none" w:sz="0" w:space="0" w:color="auto"/>
              </w:divBdr>
            </w:div>
            <w:div w:id="1935629936">
              <w:marLeft w:val="0"/>
              <w:marRight w:val="0"/>
              <w:marTop w:val="0"/>
              <w:marBottom w:val="0"/>
              <w:divBdr>
                <w:top w:val="none" w:sz="0" w:space="0" w:color="auto"/>
                <w:left w:val="none" w:sz="0" w:space="0" w:color="auto"/>
                <w:bottom w:val="none" w:sz="0" w:space="0" w:color="auto"/>
                <w:right w:val="none" w:sz="0" w:space="0" w:color="auto"/>
              </w:divBdr>
            </w:div>
            <w:div w:id="335499936">
              <w:marLeft w:val="0"/>
              <w:marRight w:val="0"/>
              <w:marTop w:val="0"/>
              <w:marBottom w:val="0"/>
              <w:divBdr>
                <w:top w:val="none" w:sz="0" w:space="0" w:color="auto"/>
                <w:left w:val="none" w:sz="0" w:space="0" w:color="auto"/>
                <w:bottom w:val="none" w:sz="0" w:space="0" w:color="auto"/>
                <w:right w:val="none" w:sz="0" w:space="0" w:color="auto"/>
              </w:divBdr>
            </w:div>
            <w:div w:id="1907063275">
              <w:marLeft w:val="0"/>
              <w:marRight w:val="0"/>
              <w:marTop w:val="0"/>
              <w:marBottom w:val="0"/>
              <w:divBdr>
                <w:top w:val="none" w:sz="0" w:space="0" w:color="auto"/>
                <w:left w:val="none" w:sz="0" w:space="0" w:color="auto"/>
                <w:bottom w:val="none" w:sz="0" w:space="0" w:color="auto"/>
                <w:right w:val="none" w:sz="0" w:space="0" w:color="auto"/>
              </w:divBdr>
            </w:div>
            <w:div w:id="1689141362">
              <w:marLeft w:val="0"/>
              <w:marRight w:val="0"/>
              <w:marTop w:val="0"/>
              <w:marBottom w:val="0"/>
              <w:divBdr>
                <w:top w:val="none" w:sz="0" w:space="0" w:color="auto"/>
                <w:left w:val="none" w:sz="0" w:space="0" w:color="auto"/>
                <w:bottom w:val="none" w:sz="0" w:space="0" w:color="auto"/>
                <w:right w:val="none" w:sz="0" w:space="0" w:color="auto"/>
              </w:divBdr>
            </w:div>
            <w:div w:id="1957910331">
              <w:marLeft w:val="0"/>
              <w:marRight w:val="0"/>
              <w:marTop w:val="0"/>
              <w:marBottom w:val="0"/>
              <w:divBdr>
                <w:top w:val="none" w:sz="0" w:space="0" w:color="auto"/>
                <w:left w:val="none" w:sz="0" w:space="0" w:color="auto"/>
                <w:bottom w:val="none" w:sz="0" w:space="0" w:color="auto"/>
                <w:right w:val="none" w:sz="0" w:space="0" w:color="auto"/>
              </w:divBdr>
            </w:div>
            <w:div w:id="643043544">
              <w:marLeft w:val="0"/>
              <w:marRight w:val="0"/>
              <w:marTop w:val="0"/>
              <w:marBottom w:val="0"/>
              <w:divBdr>
                <w:top w:val="none" w:sz="0" w:space="0" w:color="auto"/>
                <w:left w:val="none" w:sz="0" w:space="0" w:color="auto"/>
                <w:bottom w:val="none" w:sz="0" w:space="0" w:color="auto"/>
                <w:right w:val="none" w:sz="0" w:space="0" w:color="auto"/>
              </w:divBdr>
            </w:div>
            <w:div w:id="754210191">
              <w:marLeft w:val="0"/>
              <w:marRight w:val="0"/>
              <w:marTop w:val="0"/>
              <w:marBottom w:val="0"/>
              <w:divBdr>
                <w:top w:val="none" w:sz="0" w:space="0" w:color="auto"/>
                <w:left w:val="none" w:sz="0" w:space="0" w:color="auto"/>
                <w:bottom w:val="none" w:sz="0" w:space="0" w:color="auto"/>
                <w:right w:val="none" w:sz="0" w:space="0" w:color="auto"/>
              </w:divBdr>
            </w:div>
            <w:div w:id="1941140716">
              <w:marLeft w:val="0"/>
              <w:marRight w:val="0"/>
              <w:marTop w:val="0"/>
              <w:marBottom w:val="0"/>
              <w:divBdr>
                <w:top w:val="none" w:sz="0" w:space="0" w:color="auto"/>
                <w:left w:val="none" w:sz="0" w:space="0" w:color="auto"/>
                <w:bottom w:val="none" w:sz="0" w:space="0" w:color="auto"/>
                <w:right w:val="none" w:sz="0" w:space="0" w:color="auto"/>
              </w:divBdr>
            </w:div>
            <w:div w:id="704334922">
              <w:marLeft w:val="0"/>
              <w:marRight w:val="0"/>
              <w:marTop w:val="0"/>
              <w:marBottom w:val="0"/>
              <w:divBdr>
                <w:top w:val="none" w:sz="0" w:space="0" w:color="auto"/>
                <w:left w:val="none" w:sz="0" w:space="0" w:color="auto"/>
                <w:bottom w:val="none" w:sz="0" w:space="0" w:color="auto"/>
                <w:right w:val="none" w:sz="0" w:space="0" w:color="auto"/>
              </w:divBdr>
            </w:div>
            <w:div w:id="1361475667">
              <w:marLeft w:val="0"/>
              <w:marRight w:val="0"/>
              <w:marTop w:val="0"/>
              <w:marBottom w:val="0"/>
              <w:divBdr>
                <w:top w:val="none" w:sz="0" w:space="0" w:color="auto"/>
                <w:left w:val="none" w:sz="0" w:space="0" w:color="auto"/>
                <w:bottom w:val="none" w:sz="0" w:space="0" w:color="auto"/>
                <w:right w:val="none" w:sz="0" w:space="0" w:color="auto"/>
              </w:divBdr>
            </w:div>
            <w:div w:id="869341765">
              <w:marLeft w:val="0"/>
              <w:marRight w:val="0"/>
              <w:marTop w:val="0"/>
              <w:marBottom w:val="0"/>
              <w:divBdr>
                <w:top w:val="none" w:sz="0" w:space="0" w:color="auto"/>
                <w:left w:val="none" w:sz="0" w:space="0" w:color="auto"/>
                <w:bottom w:val="none" w:sz="0" w:space="0" w:color="auto"/>
                <w:right w:val="none" w:sz="0" w:space="0" w:color="auto"/>
              </w:divBdr>
            </w:div>
            <w:div w:id="1748458094">
              <w:marLeft w:val="0"/>
              <w:marRight w:val="0"/>
              <w:marTop w:val="0"/>
              <w:marBottom w:val="0"/>
              <w:divBdr>
                <w:top w:val="none" w:sz="0" w:space="0" w:color="auto"/>
                <w:left w:val="none" w:sz="0" w:space="0" w:color="auto"/>
                <w:bottom w:val="none" w:sz="0" w:space="0" w:color="auto"/>
                <w:right w:val="none" w:sz="0" w:space="0" w:color="auto"/>
              </w:divBdr>
            </w:div>
            <w:div w:id="1280456712">
              <w:marLeft w:val="0"/>
              <w:marRight w:val="0"/>
              <w:marTop w:val="0"/>
              <w:marBottom w:val="0"/>
              <w:divBdr>
                <w:top w:val="none" w:sz="0" w:space="0" w:color="auto"/>
                <w:left w:val="none" w:sz="0" w:space="0" w:color="auto"/>
                <w:bottom w:val="none" w:sz="0" w:space="0" w:color="auto"/>
                <w:right w:val="none" w:sz="0" w:space="0" w:color="auto"/>
              </w:divBdr>
            </w:div>
            <w:div w:id="370880000">
              <w:marLeft w:val="0"/>
              <w:marRight w:val="0"/>
              <w:marTop w:val="0"/>
              <w:marBottom w:val="0"/>
              <w:divBdr>
                <w:top w:val="none" w:sz="0" w:space="0" w:color="auto"/>
                <w:left w:val="none" w:sz="0" w:space="0" w:color="auto"/>
                <w:bottom w:val="none" w:sz="0" w:space="0" w:color="auto"/>
                <w:right w:val="none" w:sz="0" w:space="0" w:color="auto"/>
              </w:divBdr>
            </w:div>
            <w:div w:id="983702499">
              <w:marLeft w:val="0"/>
              <w:marRight w:val="0"/>
              <w:marTop w:val="0"/>
              <w:marBottom w:val="0"/>
              <w:divBdr>
                <w:top w:val="none" w:sz="0" w:space="0" w:color="auto"/>
                <w:left w:val="none" w:sz="0" w:space="0" w:color="auto"/>
                <w:bottom w:val="none" w:sz="0" w:space="0" w:color="auto"/>
                <w:right w:val="none" w:sz="0" w:space="0" w:color="auto"/>
              </w:divBdr>
            </w:div>
            <w:div w:id="1967420396">
              <w:marLeft w:val="0"/>
              <w:marRight w:val="0"/>
              <w:marTop w:val="0"/>
              <w:marBottom w:val="0"/>
              <w:divBdr>
                <w:top w:val="none" w:sz="0" w:space="0" w:color="auto"/>
                <w:left w:val="none" w:sz="0" w:space="0" w:color="auto"/>
                <w:bottom w:val="none" w:sz="0" w:space="0" w:color="auto"/>
                <w:right w:val="none" w:sz="0" w:space="0" w:color="auto"/>
              </w:divBdr>
            </w:div>
            <w:div w:id="1041633018">
              <w:marLeft w:val="0"/>
              <w:marRight w:val="0"/>
              <w:marTop w:val="0"/>
              <w:marBottom w:val="0"/>
              <w:divBdr>
                <w:top w:val="none" w:sz="0" w:space="0" w:color="auto"/>
                <w:left w:val="none" w:sz="0" w:space="0" w:color="auto"/>
                <w:bottom w:val="none" w:sz="0" w:space="0" w:color="auto"/>
                <w:right w:val="none" w:sz="0" w:space="0" w:color="auto"/>
              </w:divBdr>
            </w:div>
            <w:div w:id="118375338">
              <w:marLeft w:val="0"/>
              <w:marRight w:val="0"/>
              <w:marTop w:val="0"/>
              <w:marBottom w:val="0"/>
              <w:divBdr>
                <w:top w:val="none" w:sz="0" w:space="0" w:color="auto"/>
                <w:left w:val="none" w:sz="0" w:space="0" w:color="auto"/>
                <w:bottom w:val="none" w:sz="0" w:space="0" w:color="auto"/>
                <w:right w:val="none" w:sz="0" w:space="0" w:color="auto"/>
              </w:divBdr>
            </w:div>
            <w:div w:id="1725593356">
              <w:marLeft w:val="0"/>
              <w:marRight w:val="0"/>
              <w:marTop w:val="0"/>
              <w:marBottom w:val="0"/>
              <w:divBdr>
                <w:top w:val="none" w:sz="0" w:space="0" w:color="auto"/>
                <w:left w:val="none" w:sz="0" w:space="0" w:color="auto"/>
                <w:bottom w:val="none" w:sz="0" w:space="0" w:color="auto"/>
                <w:right w:val="none" w:sz="0" w:space="0" w:color="auto"/>
              </w:divBdr>
            </w:div>
            <w:div w:id="873425825">
              <w:marLeft w:val="0"/>
              <w:marRight w:val="0"/>
              <w:marTop w:val="0"/>
              <w:marBottom w:val="0"/>
              <w:divBdr>
                <w:top w:val="none" w:sz="0" w:space="0" w:color="auto"/>
                <w:left w:val="none" w:sz="0" w:space="0" w:color="auto"/>
                <w:bottom w:val="none" w:sz="0" w:space="0" w:color="auto"/>
                <w:right w:val="none" w:sz="0" w:space="0" w:color="auto"/>
              </w:divBdr>
            </w:div>
            <w:div w:id="709494365">
              <w:marLeft w:val="0"/>
              <w:marRight w:val="0"/>
              <w:marTop w:val="0"/>
              <w:marBottom w:val="0"/>
              <w:divBdr>
                <w:top w:val="none" w:sz="0" w:space="0" w:color="auto"/>
                <w:left w:val="none" w:sz="0" w:space="0" w:color="auto"/>
                <w:bottom w:val="none" w:sz="0" w:space="0" w:color="auto"/>
                <w:right w:val="none" w:sz="0" w:space="0" w:color="auto"/>
              </w:divBdr>
            </w:div>
            <w:div w:id="435904668">
              <w:marLeft w:val="0"/>
              <w:marRight w:val="0"/>
              <w:marTop w:val="0"/>
              <w:marBottom w:val="0"/>
              <w:divBdr>
                <w:top w:val="none" w:sz="0" w:space="0" w:color="auto"/>
                <w:left w:val="none" w:sz="0" w:space="0" w:color="auto"/>
                <w:bottom w:val="none" w:sz="0" w:space="0" w:color="auto"/>
                <w:right w:val="none" w:sz="0" w:space="0" w:color="auto"/>
              </w:divBdr>
            </w:div>
            <w:div w:id="2023437656">
              <w:marLeft w:val="0"/>
              <w:marRight w:val="0"/>
              <w:marTop w:val="0"/>
              <w:marBottom w:val="0"/>
              <w:divBdr>
                <w:top w:val="none" w:sz="0" w:space="0" w:color="auto"/>
                <w:left w:val="none" w:sz="0" w:space="0" w:color="auto"/>
                <w:bottom w:val="none" w:sz="0" w:space="0" w:color="auto"/>
                <w:right w:val="none" w:sz="0" w:space="0" w:color="auto"/>
              </w:divBdr>
            </w:div>
            <w:div w:id="2020808985">
              <w:marLeft w:val="0"/>
              <w:marRight w:val="0"/>
              <w:marTop w:val="0"/>
              <w:marBottom w:val="0"/>
              <w:divBdr>
                <w:top w:val="none" w:sz="0" w:space="0" w:color="auto"/>
                <w:left w:val="none" w:sz="0" w:space="0" w:color="auto"/>
                <w:bottom w:val="none" w:sz="0" w:space="0" w:color="auto"/>
                <w:right w:val="none" w:sz="0" w:space="0" w:color="auto"/>
              </w:divBdr>
            </w:div>
            <w:div w:id="1669868941">
              <w:marLeft w:val="0"/>
              <w:marRight w:val="0"/>
              <w:marTop w:val="0"/>
              <w:marBottom w:val="0"/>
              <w:divBdr>
                <w:top w:val="none" w:sz="0" w:space="0" w:color="auto"/>
                <w:left w:val="none" w:sz="0" w:space="0" w:color="auto"/>
                <w:bottom w:val="none" w:sz="0" w:space="0" w:color="auto"/>
                <w:right w:val="none" w:sz="0" w:space="0" w:color="auto"/>
              </w:divBdr>
            </w:div>
            <w:div w:id="167252867">
              <w:marLeft w:val="0"/>
              <w:marRight w:val="0"/>
              <w:marTop w:val="0"/>
              <w:marBottom w:val="0"/>
              <w:divBdr>
                <w:top w:val="none" w:sz="0" w:space="0" w:color="auto"/>
                <w:left w:val="none" w:sz="0" w:space="0" w:color="auto"/>
                <w:bottom w:val="none" w:sz="0" w:space="0" w:color="auto"/>
                <w:right w:val="none" w:sz="0" w:space="0" w:color="auto"/>
              </w:divBdr>
            </w:div>
            <w:div w:id="258101093">
              <w:marLeft w:val="0"/>
              <w:marRight w:val="0"/>
              <w:marTop w:val="0"/>
              <w:marBottom w:val="0"/>
              <w:divBdr>
                <w:top w:val="none" w:sz="0" w:space="0" w:color="auto"/>
                <w:left w:val="none" w:sz="0" w:space="0" w:color="auto"/>
                <w:bottom w:val="none" w:sz="0" w:space="0" w:color="auto"/>
                <w:right w:val="none" w:sz="0" w:space="0" w:color="auto"/>
              </w:divBdr>
            </w:div>
            <w:div w:id="1779713342">
              <w:marLeft w:val="0"/>
              <w:marRight w:val="0"/>
              <w:marTop w:val="0"/>
              <w:marBottom w:val="0"/>
              <w:divBdr>
                <w:top w:val="none" w:sz="0" w:space="0" w:color="auto"/>
                <w:left w:val="none" w:sz="0" w:space="0" w:color="auto"/>
                <w:bottom w:val="none" w:sz="0" w:space="0" w:color="auto"/>
                <w:right w:val="none" w:sz="0" w:space="0" w:color="auto"/>
              </w:divBdr>
            </w:div>
            <w:div w:id="2034070057">
              <w:marLeft w:val="0"/>
              <w:marRight w:val="0"/>
              <w:marTop w:val="0"/>
              <w:marBottom w:val="0"/>
              <w:divBdr>
                <w:top w:val="none" w:sz="0" w:space="0" w:color="auto"/>
                <w:left w:val="none" w:sz="0" w:space="0" w:color="auto"/>
                <w:bottom w:val="none" w:sz="0" w:space="0" w:color="auto"/>
                <w:right w:val="none" w:sz="0" w:space="0" w:color="auto"/>
              </w:divBdr>
            </w:div>
            <w:div w:id="830410841">
              <w:marLeft w:val="0"/>
              <w:marRight w:val="0"/>
              <w:marTop w:val="0"/>
              <w:marBottom w:val="0"/>
              <w:divBdr>
                <w:top w:val="none" w:sz="0" w:space="0" w:color="auto"/>
                <w:left w:val="none" w:sz="0" w:space="0" w:color="auto"/>
                <w:bottom w:val="none" w:sz="0" w:space="0" w:color="auto"/>
                <w:right w:val="none" w:sz="0" w:space="0" w:color="auto"/>
              </w:divBdr>
            </w:div>
            <w:div w:id="1140226729">
              <w:marLeft w:val="0"/>
              <w:marRight w:val="0"/>
              <w:marTop w:val="0"/>
              <w:marBottom w:val="0"/>
              <w:divBdr>
                <w:top w:val="none" w:sz="0" w:space="0" w:color="auto"/>
                <w:left w:val="none" w:sz="0" w:space="0" w:color="auto"/>
                <w:bottom w:val="none" w:sz="0" w:space="0" w:color="auto"/>
                <w:right w:val="none" w:sz="0" w:space="0" w:color="auto"/>
              </w:divBdr>
            </w:div>
            <w:div w:id="1651010089">
              <w:marLeft w:val="0"/>
              <w:marRight w:val="0"/>
              <w:marTop w:val="0"/>
              <w:marBottom w:val="0"/>
              <w:divBdr>
                <w:top w:val="none" w:sz="0" w:space="0" w:color="auto"/>
                <w:left w:val="none" w:sz="0" w:space="0" w:color="auto"/>
                <w:bottom w:val="none" w:sz="0" w:space="0" w:color="auto"/>
                <w:right w:val="none" w:sz="0" w:space="0" w:color="auto"/>
              </w:divBdr>
            </w:div>
            <w:div w:id="1444230973">
              <w:marLeft w:val="0"/>
              <w:marRight w:val="0"/>
              <w:marTop w:val="0"/>
              <w:marBottom w:val="0"/>
              <w:divBdr>
                <w:top w:val="none" w:sz="0" w:space="0" w:color="auto"/>
                <w:left w:val="none" w:sz="0" w:space="0" w:color="auto"/>
                <w:bottom w:val="none" w:sz="0" w:space="0" w:color="auto"/>
                <w:right w:val="none" w:sz="0" w:space="0" w:color="auto"/>
              </w:divBdr>
            </w:div>
            <w:div w:id="614560248">
              <w:marLeft w:val="0"/>
              <w:marRight w:val="0"/>
              <w:marTop w:val="0"/>
              <w:marBottom w:val="0"/>
              <w:divBdr>
                <w:top w:val="none" w:sz="0" w:space="0" w:color="auto"/>
                <w:left w:val="none" w:sz="0" w:space="0" w:color="auto"/>
                <w:bottom w:val="none" w:sz="0" w:space="0" w:color="auto"/>
                <w:right w:val="none" w:sz="0" w:space="0" w:color="auto"/>
              </w:divBdr>
            </w:div>
            <w:div w:id="1901281278">
              <w:marLeft w:val="0"/>
              <w:marRight w:val="0"/>
              <w:marTop w:val="0"/>
              <w:marBottom w:val="0"/>
              <w:divBdr>
                <w:top w:val="none" w:sz="0" w:space="0" w:color="auto"/>
                <w:left w:val="none" w:sz="0" w:space="0" w:color="auto"/>
                <w:bottom w:val="none" w:sz="0" w:space="0" w:color="auto"/>
                <w:right w:val="none" w:sz="0" w:space="0" w:color="auto"/>
              </w:divBdr>
            </w:div>
            <w:div w:id="435368298">
              <w:marLeft w:val="0"/>
              <w:marRight w:val="0"/>
              <w:marTop w:val="0"/>
              <w:marBottom w:val="0"/>
              <w:divBdr>
                <w:top w:val="none" w:sz="0" w:space="0" w:color="auto"/>
                <w:left w:val="none" w:sz="0" w:space="0" w:color="auto"/>
                <w:bottom w:val="none" w:sz="0" w:space="0" w:color="auto"/>
                <w:right w:val="none" w:sz="0" w:space="0" w:color="auto"/>
              </w:divBdr>
            </w:div>
            <w:div w:id="1258641064">
              <w:marLeft w:val="0"/>
              <w:marRight w:val="0"/>
              <w:marTop w:val="0"/>
              <w:marBottom w:val="0"/>
              <w:divBdr>
                <w:top w:val="none" w:sz="0" w:space="0" w:color="auto"/>
                <w:left w:val="none" w:sz="0" w:space="0" w:color="auto"/>
                <w:bottom w:val="none" w:sz="0" w:space="0" w:color="auto"/>
                <w:right w:val="none" w:sz="0" w:space="0" w:color="auto"/>
              </w:divBdr>
            </w:div>
            <w:div w:id="76631606">
              <w:marLeft w:val="0"/>
              <w:marRight w:val="0"/>
              <w:marTop w:val="0"/>
              <w:marBottom w:val="0"/>
              <w:divBdr>
                <w:top w:val="none" w:sz="0" w:space="0" w:color="auto"/>
                <w:left w:val="none" w:sz="0" w:space="0" w:color="auto"/>
                <w:bottom w:val="none" w:sz="0" w:space="0" w:color="auto"/>
                <w:right w:val="none" w:sz="0" w:space="0" w:color="auto"/>
              </w:divBdr>
            </w:div>
            <w:div w:id="529798647">
              <w:marLeft w:val="0"/>
              <w:marRight w:val="0"/>
              <w:marTop w:val="0"/>
              <w:marBottom w:val="0"/>
              <w:divBdr>
                <w:top w:val="none" w:sz="0" w:space="0" w:color="auto"/>
                <w:left w:val="none" w:sz="0" w:space="0" w:color="auto"/>
                <w:bottom w:val="none" w:sz="0" w:space="0" w:color="auto"/>
                <w:right w:val="none" w:sz="0" w:space="0" w:color="auto"/>
              </w:divBdr>
            </w:div>
            <w:div w:id="712081006">
              <w:marLeft w:val="0"/>
              <w:marRight w:val="0"/>
              <w:marTop w:val="0"/>
              <w:marBottom w:val="0"/>
              <w:divBdr>
                <w:top w:val="none" w:sz="0" w:space="0" w:color="auto"/>
                <w:left w:val="none" w:sz="0" w:space="0" w:color="auto"/>
                <w:bottom w:val="none" w:sz="0" w:space="0" w:color="auto"/>
                <w:right w:val="none" w:sz="0" w:space="0" w:color="auto"/>
              </w:divBdr>
            </w:div>
            <w:div w:id="1857041132">
              <w:marLeft w:val="0"/>
              <w:marRight w:val="0"/>
              <w:marTop w:val="0"/>
              <w:marBottom w:val="0"/>
              <w:divBdr>
                <w:top w:val="none" w:sz="0" w:space="0" w:color="auto"/>
                <w:left w:val="none" w:sz="0" w:space="0" w:color="auto"/>
                <w:bottom w:val="none" w:sz="0" w:space="0" w:color="auto"/>
                <w:right w:val="none" w:sz="0" w:space="0" w:color="auto"/>
              </w:divBdr>
            </w:div>
            <w:div w:id="755983964">
              <w:marLeft w:val="0"/>
              <w:marRight w:val="0"/>
              <w:marTop w:val="0"/>
              <w:marBottom w:val="0"/>
              <w:divBdr>
                <w:top w:val="none" w:sz="0" w:space="0" w:color="auto"/>
                <w:left w:val="none" w:sz="0" w:space="0" w:color="auto"/>
                <w:bottom w:val="none" w:sz="0" w:space="0" w:color="auto"/>
                <w:right w:val="none" w:sz="0" w:space="0" w:color="auto"/>
              </w:divBdr>
            </w:div>
            <w:div w:id="227999937">
              <w:marLeft w:val="0"/>
              <w:marRight w:val="0"/>
              <w:marTop w:val="0"/>
              <w:marBottom w:val="0"/>
              <w:divBdr>
                <w:top w:val="none" w:sz="0" w:space="0" w:color="auto"/>
                <w:left w:val="none" w:sz="0" w:space="0" w:color="auto"/>
                <w:bottom w:val="none" w:sz="0" w:space="0" w:color="auto"/>
                <w:right w:val="none" w:sz="0" w:space="0" w:color="auto"/>
              </w:divBdr>
            </w:div>
            <w:div w:id="2087680602">
              <w:marLeft w:val="0"/>
              <w:marRight w:val="0"/>
              <w:marTop w:val="0"/>
              <w:marBottom w:val="0"/>
              <w:divBdr>
                <w:top w:val="none" w:sz="0" w:space="0" w:color="auto"/>
                <w:left w:val="none" w:sz="0" w:space="0" w:color="auto"/>
                <w:bottom w:val="none" w:sz="0" w:space="0" w:color="auto"/>
                <w:right w:val="none" w:sz="0" w:space="0" w:color="auto"/>
              </w:divBdr>
            </w:div>
            <w:div w:id="1753813865">
              <w:marLeft w:val="0"/>
              <w:marRight w:val="0"/>
              <w:marTop w:val="0"/>
              <w:marBottom w:val="0"/>
              <w:divBdr>
                <w:top w:val="none" w:sz="0" w:space="0" w:color="auto"/>
                <w:left w:val="none" w:sz="0" w:space="0" w:color="auto"/>
                <w:bottom w:val="none" w:sz="0" w:space="0" w:color="auto"/>
                <w:right w:val="none" w:sz="0" w:space="0" w:color="auto"/>
              </w:divBdr>
            </w:div>
            <w:div w:id="783155401">
              <w:marLeft w:val="0"/>
              <w:marRight w:val="0"/>
              <w:marTop w:val="0"/>
              <w:marBottom w:val="0"/>
              <w:divBdr>
                <w:top w:val="none" w:sz="0" w:space="0" w:color="auto"/>
                <w:left w:val="none" w:sz="0" w:space="0" w:color="auto"/>
                <w:bottom w:val="none" w:sz="0" w:space="0" w:color="auto"/>
                <w:right w:val="none" w:sz="0" w:space="0" w:color="auto"/>
              </w:divBdr>
            </w:div>
            <w:div w:id="882862943">
              <w:marLeft w:val="0"/>
              <w:marRight w:val="0"/>
              <w:marTop w:val="0"/>
              <w:marBottom w:val="0"/>
              <w:divBdr>
                <w:top w:val="none" w:sz="0" w:space="0" w:color="auto"/>
                <w:left w:val="none" w:sz="0" w:space="0" w:color="auto"/>
                <w:bottom w:val="none" w:sz="0" w:space="0" w:color="auto"/>
                <w:right w:val="none" w:sz="0" w:space="0" w:color="auto"/>
              </w:divBdr>
            </w:div>
            <w:div w:id="848719782">
              <w:marLeft w:val="0"/>
              <w:marRight w:val="0"/>
              <w:marTop w:val="0"/>
              <w:marBottom w:val="0"/>
              <w:divBdr>
                <w:top w:val="none" w:sz="0" w:space="0" w:color="auto"/>
                <w:left w:val="none" w:sz="0" w:space="0" w:color="auto"/>
                <w:bottom w:val="none" w:sz="0" w:space="0" w:color="auto"/>
                <w:right w:val="none" w:sz="0" w:space="0" w:color="auto"/>
              </w:divBdr>
            </w:div>
            <w:div w:id="1442846676">
              <w:marLeft w:val="0"/>
              <w:marRight w:val="0"/>
              <w:marTop w:val="0"/>
              <w:marBottom w:val="0"/>
              <w:divBdr>
                <w:top w:val="none" w:sz="0" w:space="0" w:color="auto"/>
                <w:left w:val="none" w:sz="0" w:space="0" w:color="auto"/>
                <w:bottom w:val="none" w:sz="0" w:space="0" w:color="auto"/>
                <w:right w:val="none" w:sz="0" w:space="0" w:color="auto"/>
              </w:divBdr>
            </w:div>
            <w:div w:id="759714268">
              <w:marLeft w:val="0"/>
              <w:marRight w:val="0"/>
              <w:marTop w:val="0"/>
              <w:marBottom w:val="0"/>
              <w:divBdr>
                <w:top w:val="none" w:sz="0" w:space="0" w:color="auto"/>
                <w:left w:val="none" w:sz="0" w:space="0" w:color="auto"/>
                <w:bottom w:val="none" w:sz="0" w:space="0" w:color="auto"/>
                <w:right w:val="none" w:sz="0" w:space="0" w:color="auto"/>
              </w:divBdr>
            </w:div>
            <w:div w:id="90394843">
              <w:marLeft w:val="0"/>
              <w:marRight w:val="0"/>
              <w:marTop w:val="0"/>
              <w:marBottom w:val="0"/>
              <w:divBdr>
                <w:top w:val="none" w:sz="0" w:space="0" w:color="auto"/>
                <w:left w:val="none" w:sz="0" w:space="0" w:color="auto"/>
                <w:bottom w:val="none" w:sz="0" w:space="0" w:color="auto"/>
                <w:right w:val="none" w:sz="0" w:space="0" w:color="auto"/>
              </w:divBdr>
            </w:div>
            <w:div w:id="1988045486">
              <w:marLeft w:val="0"/>
              <w:marRight w:val="0"/>
              <w:marTop w:val="0"/>
              <w:marBottom w:val="0"/>
              <w:divBdr>
                <w:top w:val="none" w:sz="0" w:space="0" w:color="auto"/>
                <w:left w:val="none" w:sz="0" w:space="0" w:color="auto"/>
                <w:bottom w:val="none" w:sz="0" w:space="0" w:color="auto"/>
                <w:right w:val="none" w:sz="0" w:space="0" w:color="auto"/>
              </w:divBdr>
            </w:div>
            <w:div w:id="1757093844">
              <w:marLeft w:val="0"/>
              <w:marRight w:val="0"/>
              <w:marTop w:val="0"/>
              <w:marBottom w:val="0"/>
              <w:divBdr>
                <w:top w:val="none" w:sz="0" w:space="0" w:color="auto"/>
                <w:left w:val="none" w:sz="0" w:space="0" w:color="auto"/>
                <w:bottom w:val="none" w:sz="0" w:space="0" w:color="auto"/>
                <w:right w:val="none" w:sz="0" w:space="0" w:color="auto"/>
              </w:divBdr>
            </w:div>
            <w:div w:id="179247011">
              <w:marLeft w:val="0"/>
              <w:marRight w:val="0"/>
              <w:marTop w:val="0"/>
              <w:marBottom w:val="0"/>
              <w:divBdr>
                <w:top w:val="none" w:sz="0" w:space="0" w:color="auto"/>
                <w:left w:val="none" w:sz="0" w:space="0" w:color="auto"/>
                <w:bottom w:val="none" w:sz="0" w:space="0" w:color="auto"/>
                <w:right w:val="none" w:sz="0" w:space="0" w:color="auto"/>
              </w:divBdr>
            </w:div>
            <w:div w:id="1691370033">
              <w:marLeft w:val="0"/>
              <w:marRight w:val="0"/>
              <w:marTop w:val="0"/>
              <w:marBottom w:val="0"/>
              <w:divBdr>
                <w:top w:val="none" w:sz="0" w:space="0" w:color="auto"/>
                <w:left w:val="none" w:sz="0" w:space="0" w:color="auto"/>
                <w:bottom w:val="none" w:sz="0" w:space="0" w:color="auto"/>
                <w:right w:val="none" w:sz="0" w:space="0" w:color="auto"/>
              </w:divBdr>
            </w:div>
            <w:div w:id="2043675482">
              <w:marLeft w:val="0"/>
              <w:marRight w:val="0"/>
              <w:marTop w:val="0"/>
              <w:marBottom w:val="0"/>
              <w:divBdr>
                <w:top w:val="none" w:sz="0" w:space="0" w:color="auto"/>
                <w:left w:val="none" w:sz="0" w:space="0" w:color="auto"/>
                <w:bottom w:val="none" w:sz="0" w:space="0" w:color="auto"/>
                <w:right w:val="none" w:sz="0" w:space="0" w:color="auto"/>
              </w:divBdr>
            </w:div>
            <w:div w:id="322777739">
              <w:marLeft w:val="0"/>
              <w:marRight w:val="0"/>
              <w:marTop w:val="0"/>
              <w:marBottom w:val="0"/>
              <w:divBdr>
                <w:top w:val="none" w:sz="0" w:space="0" w:color="auto"/>
                <w:left w:val="none" w:sz="0" w:space="0" w:color="auto"/>
                <w:bottom w:val="none" w:sz="0" w:space="0" w:color="auto"/>
                <w:right w:val="none" w:sz="0" w:space="0" w:color="auto"/>
              </w:divBdr>
            </w:div>
            <w:div w:id="439569923">
              <w:marLeft w:val="0"/>
              <w:marRight w:val="0"/>
              <w:marTop w:val="0"/>
              <w:marBottom w:val="0"/>
              <w:divBdr>
                <w:top w:val="none" w:sz="0" w:space="0" w:color="auto"/>
                <w:left w:val="none" w:sz="0" w:space="0" w:color="auto"/>
                <w:bottom w:val="none" w:sz="0" w:space="0" w:color="auto"/>
                <w:right w:val="none" w:sz="0" w:space="0" w:color="auto"/>
              </w:divBdr>
            </w:div>
            <w:div w:id="1900360690">
              <w:marLeft w:val="0"/>
              <w:marRight w:val="0"/>
              <w:marTop w:val="0"/>
              <w:marBottom w:val="0"/>
              <w:divBdr>
                <w:top w:val="none" w:sz="0" w:space="0" w:color="auto"/>
                <w:left w:val="none" w:sz="0" w:space="0" w:color="auto"/>
                <w:bottom w:val="none" w:sz="0" w:space="0" w:color="auto"/>
                <w:right w:val="none" w:sz="0" w:space="0" w:color="auto"/>
              </w:divBdr>
            </w:div>
            <w:div w:id="1817337312">
              <w:marLeft w:val="0"/>
              <w:marRight w:val="0"/>
              <w:marTop w:val="0"/>
              <w:marBottom w:val="0"/>
              <w:divBdr>
                <w:top w:val="none" w:sz="0" w:space="0" w:color="auto"/>
                <w:left w:val="none" w:sz="0" w:space="0" w:color="auto"/>
                <w:bottom w:val="none" w:sz="0" w:space="0" w:color="auto"/>
                <w:right w:val="none" w:sz="0" w:space="0" w:color="auto"/>
              </w:divBdr>
            </w:div>
            <w:div w:id="94446302">
              <w:marLeft w:val="0"/>
              <w:marRight w:val="0"/>
              <w:marTop w:val="0"/>
              <w:marBottom w:val="0"/>
              <w:divBdr>
                <w:top w:val="none" w:sz="0" w:space="0" w:color="auto"/>
                <w:left w:val="none" w:sz="0" w:space="0" w:color="auto"/>
                <w:bottom w:val="none" w:sz="0" w:space="0" w:color="auto"/>
                <w:right w:val="none" w:sz="0" w:space="0" w:color="auto"/>
              </w:divBdr>
            </w:div>
            <w:div w:id="761948618">
              <w:marLeft w:val="0"/>
              <w:marRight w:val="0"/>
              <w:marTop w:val="0"/>
              <w:marBottom w:val="0"/>
              <w:divBdr>
                <w:top w:val="none" w:sz="0" w:space="0" w:color="auto"/>
                <w:left w:val="none" w:sz="0" w:space="0" w:color="auto"/>
                <w:bottom w:val="none" w:sz="0" w:space="0" w:color="auto"/>
                <w:right w:val="none" w:sz="0" w:space="0" w:color="auto"/>
              </w:divBdr>
            </w:div>
            <w:div w:id="253905884">
              <w:marLeft w:val="0"/>
              <w:marRight w:val="0"/>
              <w:marTop w:val="0"/>
              <w:marBottom w:val="0"/>
              <w:divBdr>
                <w:top w:val="none" w:sz="0" w:space="0" w:color="auto"/>
                <w:left w:val="none" w:sz="0" w:space="0" w:color="auto"/>
                <w:bottom w:val="none" w:sz="0" w:space="0" w:color="auto"/>
                <w:right w:val="none" w:sz="0" w:space="0" w:color="auto"/>
              </w:divBdr>
            </w:div>
            <w:div w:id="1556236013">
              <w:marLeft w:val="0"/>
              <w:marRight w:val="0"/>
              <w:marTop w:val="0"/>
              <w:marBottom w:val="0"/>
              <w:divBdr>
                <w:top w:val="none" w:sz="0" w:space="0" w:color="auto"/>
                <w:left w:val="none" w:sz="0" w:space="0" w:color="auto"/>
                <w:bottom w:val="none" w:sz="0" w:space="0" w:color="auto"/>
                <w:right w:val="none" w:sz="0" w:space="0" w:color="auto"/>
              </w:divBdr>
            </w:div>
            <w:div w:id="122312982">
              <w:marLeft w:val="0"/>
              <w:marRight w:val="0"/>
              <w:marTop w:val="0"/>
              <w:marBottom w:val="0"/>
              <w:divBdr>
                <w:top w:val="none" w:sz="0" w:space="0" w:color="auto"/>
                <w:left w:val="none" w:sz="0" w:space="0" w:color="auto"/>
                <w:bottom w:val="none" w:sz="0" w:space="0" w:color="auto"/>
                <w:right w:val="none" w:sz="0" w:space="0" w:color="auto"/>
              </w:divBdr>
            </w:div>
            <w:div w:id="903875290">
              <w:marLeft w:val="0"/>
              <w:marRight w:val="0"/>
              <w:marTop w:val="0"/>
              <w:marBottom w:val="0"/>
              <w:divBdr>
                <w:top w:val="none" w:sz="0" w:space="0" w:color="auto"/>
                <w:left w:val="none" w:sz="0" w:space="0" w:color="auto"/>
                <w:bottom w:val="none" w:sz="0" w:space="0" w:color="auto"/>
                <w:right w:val="none" w:sz="0" w:space="0" w:color="auto"/>
              </w:divBdr>
            </w:div>
            <w:div w:id="167523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06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38/nn.2726" TargetMode="External"/><Relationship Id="rId21" Type="http://schemas.openxmlformats.org/officeDocument/2006/relationships/hyperlink" Target="https://doi.org/10.1016/j.tics.2004.02.010" TargetMode="External"/><Relationship Id="rId42" Type="http://schemas.openxmlformats.org/officeDocument/2006/relationships/hyperlink" Target="https://doi.org/10.1016/j.neuroimage.2014.06.051" TargetMode="External"/><Relationship Id="rId63" Type="http://schemas.openxmlformats.org/officeDocument/2006/relationships/hyperlink" Target="https://doi.org/10.1037/emo0000608" TargetMode="External"/><Relationship Id="rId84" Type="http://schemas.openxmlformats.org/officeDocument/2006/relationships/hyperlink" Target="https://doi.org/10.1002/hbm.20180" TargetMode="External"/><Relationship Id="rId138" Type="http://schemas.openxmlformats.org/officeDocument/2006/relationships/hyperlink" Target="https://doi.org/10.1038/srep41349" TargetMode="External"/><Relationship Id="rId107" Type="http://schemas.openxmlformats.org/officeDocument/2006/relationships/hyperlink" Target="https://doi.org/10.1016/j.neuroimage.2004.06.030" TargetMode="External"/><Relationship Id="rId11" Type="http://schemas.microsoft.com/office/2018/08/relationships/commentsExtensible" Target="commentsExtensible.xml"/><Relationship Id="rId32" Type="http://schemas.openxmlformats.org/officeDocument/2006/relationships/hyperlink" Target="https://doi.org/10.1111/j.1749-6632.2009.04843.x" TargetMode="External"/><Relationship Id="rId53" Type="http://schemas.openxmlformats.org/officeDocument/2006/relationships/hyperlink" Target="https://doi.org/10.1016/j.neubiorev.2013.10.007" TargetMode="External"/><Relationship Id="rId74" Type="http://schemas.openxmlformats.org/officeDocument/2006/relationships/hyperlink" Target="https://doi.org/10.1016/j.plrev.2013.05.008" TargetMode="External"/><Relationship Id="rId128" Type="http://schemas.openxmlformats.org/officeDocument/2006/relationships/hyperlink" Target="https://doi.org/10.1037/emo0000630" TargetMode="External"/><Relationship Id="rId5" Type="http://schemas.openxmlformats.org/officeDocument/2006/relationships/webSettings" Target="webSettings.xml"/><Relationship Id="rId90" Type="http://schemas.openxmlformats.org/officeDocument/2006/relationships/hyperlink" Target="https://doi.org/10.3389/fnhum.2017.00133" TargetMode="External"/><Relationship Id="rId95" Type="http://schemas.openxmlformats.org/officeDocument/2006/relationships/hyperlink" Target="https://doi.org/10.1038/nn1465" TargetMode="External"/><Relationship Id="rId22" Type="http://schemas.openxmlformats.org/officeDocument/2006/relationships/hyperlink" Target="https://doi.org/10.3389/fnhum.2014.00905" TargetMode="External"/><Relationship Id="rId27" Type="http://schemas.openxmlformats.org/officeDocument/2006/relationships/hyperlink" Target="https://doi.org/10.1016/j.ijpsycho.2005.04.007" TargetMode="External"/><Relationship Id="rId43" Type="http://schemas.openxmlformats.org/officeDocument/2006/relationships/hyperlink" Target="https://doi.org/10.1016/j.neubiorev.2016.10.020" TargetMode="External"/><Relationship Id="rId48" Type="http://schemas.openxmlformats.org/officeDocument/2006/relationships/hyperlink" Target="https://doi.org/10.1080/02699931.2013.875890" TargetMode="External"/><Relationship Id="rId64" Type="http://schemas.openxmlformats.org/officeDocument/2006/relationships/hyperlink" Target="https://doi.org/10.1097/00001756-200001170-00009" TargetMode="External"/><Relationship Id="rId69" Type="http://schemas.openxmlformats.org/officeDocument/2006/relationships/hyperlink" Target="https://doi.org/10.1002/ijop.12922" TargetMode="External"/><Relationship Id="rId113" Type="http://schemas.openxmlformats.org/officeDocument/2006/relationships/hyperlink" Target="https://doi.org/10.1016/j.neubiorev.2019.06.029" TargetMode="External"/><Relationship Id="rId118" Type="http://schemas.openxmlformats.org/officeDocument/2006/relationships/hyperlink" Target="https://doi.org/10.1371/journal.pone.0007487" TargetMode="External"/><Relationship Id="rId134" Type="http://schemas.openxmlformats.org/officeDocument/2006/relationships/hyperlink" Target="https://doi.org/10.1073/pnas.94.26.14792" TargetMode="External"/><Relationship Id="rId139" Type="http://schemas.openxmlformats.org/officeDocument/2006/relationships/hyperlink" Target="https://doi.org/10.7554/eLife.75515" TargetMode="External"/><Relationship Id="rId80" Type="http://schemas.openxmlformats.org/officeDocument/2006/relationships/hyperlink" Target="https://doi.org/10.3389/fpsyg.2014.00431" TargetMode="External"/><Relationship Id="rId85" Type="http://schemas.openxmlformats.org/officeDocument/2006/relationships/hyperlink" Target="https://doi.org/10.1016/S0093-934X(02)00532-1" TargetMode="External"/><Relationship Id="rId12" Type="http://schemas.openxmlformats.org/officeDocument/2006/relationships/image" Target="media/image1.emf"/><Relationship Id="rId17" Type="http://schemas.openxmlformats.org/officeDocument/2006/relationships/image" Target="media/image6.emf"/><Relationship Id="rId33" Type="http://schemas.openxmlformats.org/officeDocument/2006/relationships/hyperlink" Target="https://doi.org/10.1093/scan/nsw121" TargetMode="External"/><Relationship Id="rId38" Type="http://schemas.openxmlformats.org/officeDocument/2006/relationships/hyperlink" Target="https://doi.org/10.1371/journal.pone.0018591" TargetMode="External"/><Relationship Id="rId59" Type="http://schemas.openxmlformats.org/officeDocument/2006/relationships/hyperlink" Target="https://doi.org/10.1016/j.biopsych.2007.05.031" TargetMode="External"/><Relationship Id="rId103" Type="http://schemas.openxmlformats.org/officeDocument/2006/relationships/hyperlink" Target="https://doi.org/10.1177/2167702620979786" TargetMode="External"/><Relationship Id="rId108" Type="http://schemas.openxmlformats.org/officeDocument/2006/relationships/hyperlink" Target="https://doi.org/10.1016/j.psychres.2010.04.026" TargetMode="External"/><Relationship Id="rId124" Type="http://schemas.openxmlformats.org/officeDocument/2006/relationships/hyperlink" Target="https://doi.org/10.1159/000286529" TargetMode="External"/><Relationship Id="rId129" Type="http://schemas.openxmlformats.org/officeDocument/2006/relationships/hyperlink" Target="https://doi.org/10.1371/journal.pone.0005751" TargetMode="External"/><Relationship Id="rId54" Type="http://schemas.openxmlformats.org/officeDocument/2006/relationships/hyperlink" Target="https://doi.org/10.1016/j.neubiorev.2016.05.002" TargetMode="External"/><Relationship Id="rId70" Type="http://schemas.openxmlformats.org/officeDocument/2006/relationships/hyperlink" Target="https://doi.org/10.1525/mp.2006.23.4.319" TargetMode="External"/><Relationship Id="rId75" Type="http://schemas.openxmlformats.org/officeDocument/2006/relationships/hyperlink" Target="https://doi.org/10.1177/0956797619838763" TargetMode="External"/><Relationship Id="rId91" Type="http://schemas.openxmlformats.org/officeDocument/2006/relationships/hyperlink" Target="https://doi.org/10.1111/j.1749-6632.2011.05958.x" TargetMode="External"/><Relationship Id="rId96" Type="http://schemas.openxmlformats.org/officeDocument/2006/relationships/hyperlink" Target="https://doi.org/10.3389/fpsyg.2015.00444" TargetMode="External"/><Relationship Id="rId140" Type="http://schemas.openxmlformats.org/officeDocument/2006/relationships/hyperlink" Target="https://doi.org/10.1006/nimg.2001.0998"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i.org/10.1525/mp.2009.26.4.355" TargetMode="External"/><Relationship Id="rId28" Type="http://schemas.openxmlformats.org/officeDocument/2006/relationships/hyperlink" Target="https://doi.org/10.1093/cercor/bhj151" TargetMode="External"/><Relationship Id="rId49" Type="http://schemas.openxmlformats.org/officeDocument/2006/relationships/hyperlink" Target="https://doi.org/10.1177/1073191121990089" TargetMode="External"/><Relationship Id="rId114" Type="http://schemas.openxmlformats.org/officeDocument/2006/relationships/hyperlink" Target="https://doi.org/10.1037/a0025762" TargetMode="External"/><Relationship Id="rId119" Type="http://schemas.openxmlformats.org/officeDocument/2006/relationships/hyperlink" Target="https://doi.org/10.3389/fnins.2017.00600" TargetMode="External"/><Relationship Id="rId44" Type="http://schemas.openxmlformats.org/officeDocument/2006/relationships/hyperlink" Target="https://doi.org/10.1080/02699930302295" TargetMode="External"/><Relationship Id="rId60" Type="http://schemas.openxmlformats.org/officeDocument/2006/relationships/hyperlink" Target="https://doi.org/10.1037/1528-3542.7.2.377" TargetMode="External"/><Relationship Id="rId65" Type="http://schemas.openxmlformats.org/officeDocument/2006/relationships/hyperlink" Target="https://doi.org/10.2307/1415746" TargetMode="External"/><Relationship Id="rId81" Type="http://schemas.openxmlformats.org/officeDocument/2006/relationships/hyperlink" Target="https://doi.org/10.1016/j.ijpsycho.2007.12.001" TargetMode="External"/><Relationship Id="rId86" Type="http://schemas.openxmlformats.org/officeDocument/2006/relationships/hyperlink" Target="https://doi.org/10.1111/desc.12982" TargetMode="External"/><Relationship Id="rId130" Type="http://schemas.openxmlformats.org/officeDocument/2006/relationships/hyperlink" Target="https://www.frontiersin.org/articles/10.3389/fpsyg.2022.715966" TargetMode="External"/><Relationship Id="rId135" Type="http://schemas.openxmlformats.org/officeDocument/2006/relationships/hyperlink" Target="https://doi.org/10.1177/1754073917742706" TargetMode="External"/><Relationship Id="rId13" Type="http://schemas.openxmlformats.org/officeDocument/2006/relationships/image" Target="media/image2.emf"/><Relationship Id="rId18" Type="http://schemas.openxmlformats.org/officeDocument/2006/relationships/image" Target="media/image7.emf"/><Relationship Id="rId39" Type="http://schemas.openxmlformats.org/officeDocument/2006/relationships/hyperlink" Target="https://doi.org/10.1525/mp.2008.25.4.285" TargetMode="External"/><Relationship Id="rId109" Type="http://schemas.openxmlformats.org/officeDocument/2006/relationships/hyperlink" Target="https://doi.org/10.1016/S0376-6357(02)00080-3" TargetMode="External"/><Relationship Id="rId34" Type="http://schemas.openxmlformats.org/officeDocument/2006/relationships/hyperlink" Target="https://doi.org/10.1016/S0926-6410(99)00060-9" TargetMode="External"/><Relationship Id="rId50" Type="http://schemas.openxmlformats.org/officeDocument/2006/relationships/hyperlink" Target="https://doi.org/10.1177/1948550616633504" TargetMode="External"/><Relationship Id="rId55" Type="http://schemas.openxmlformats.org/officeDocument/2006/relationships/hyperlink" Target="https://doi.org/10.1093/acprof:oso/9780199230143.003.0020" TargetMode="External"/><Relationship Id="rId76" Type="http://schemas.openxmlformats.org/officeDocument/2006/relationships/hyperlink" Target="https://doi.org/10.1111/j.0022-3506.2004.00277.x" TargetMode="External"/><Relationship Id="rId97" Type="http://schemas.openxmlformats.org/officeDocument/2006/relationships/hyperlink" Target="https://doi.org/10.3758/s13415-023-01119-y" TargetMode="External"/><Relationship Id="rId104" Type="http://schemas.openxmlformats.org/officeDocument/2006/relationships/hyperlink" Target="https://doi.org/10.1038/s41562-017-0238-7" TargetMode="External"/><Relationship Id="rId120" Type="http://schemas.openxmlformats.org/officeDocument/2006/relationships/hyperlink" Target="https://doi.org/10.1016/j.tics.2005.11.009" TargetMode="External"/><Relationship Id="rId125" Type="http://schemas.openxmlformats.org/officeDocument/2006/relationships/hyperlink" Target="https://doi.org/10.1093/acprof:oso/9780199230143.003.0018" TargetMode="External"/><Relationship Id="rId141" Type="http://schemas.openxmlformats.org/officeDocument/2006/relationships/hyperlink" Target="https://doi.org/10.1016/j.neuroimage.2004.10.034" TargetMode="External"/><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doi.org/10.1080/02699931.2019.1577221" TargetMode="External"/><Relationship Id="rId92" Type="http://schemas.openxmlformats.org/officeDocument/2006/relationships/hyperlink" Target="https://doi.org/10.1159/000325170" TargetMode="External"/><Relationship Id="rId2" Type="http://schemas.openxmlformats.org/officeDocument/2006/relationships/numbering" Target="numbering.xml"/><Relationship Id="rId29" Type="http://schemas.openxmlformats.org/officeDocument/2006/relationships/hyperlink" Target="https://doi.org/10.1037/t00742-000" TargetMode="External"/><Relationship Id="rId24" Type="http://schemas.openxmlformats.org/officeDocument/2006/relationships/hyperlink" Target="https://doi.org/10.1207/s15327957pspr1001_2" TargetMode="External"/><Relationship Id="rId40" Type="http://schemas.openxmlformats.org/officeDocument/2006/relationships/hyperlink" Target="https://doi.org/10.1016/S0304-422X(99)00017-0" TargetMode="External"/><Relationship Id="rId45" Type="http://schemas.openxmlformats.org/officeDocument/2006/relationships/hyperlink" Target="https://doi.org/10.1371/journal.pone.0313502" TargetMode="External"/><Relationship Id="rId66" Type="http://schemas.openxmlformats.org/officeDocument/2006/relationships/hyperlink" Target="https://doi.org/10.3389/fpsyg.2021.704125" TargetMode="External"/><Relationship Id="rId87" Type="http://schemas.openxmlformats.org/officeDocument/2006/relationships/hyperlink" Target="https://doi.org/10.1037/1196-1961.51.4.336" TargetMode="External"/><Relationship Id="rId110" Type="http://schemas.openxmlformats.org/officeDocument/2006/relationships/hyperlink" Target="https://doi.org/10.3389/fnsys.2014.00057" TargetMode="External"/><Relationship Id="rId115" Type="http://schemas.openxmlformats.org/officeDocument/2006/relationships/hyperlink" Target="https://doi.org/10.1016/j.cortex.2010.09.004" TargetMode="External"/><Relationship Id="rId131" Type="http://schemas.openxmlformats.org/officeDocument/2006/relationships/hyperlink" Target="https://doi.org/10.1017/CBO9780511526831" TargetMode="External"/><Relationship Id="rId136" Type="http://schemas.openxmlformats.org/officeDocument/2006/relationships/hyperlink" Target="https://doi.org/10.1111/j.1467-6494.2004.00294.x" TargetMode="External"/><Relationship Id="rId61" Type="http://schemas.openxmlformats.org/officeDocument/2006/relationships/hyperlink" Target="https://doi.org/10.1093/brain/awh420" TargetMode="External"/><Relationship Id="rId82" Type="http://schemas.openxmlformats.org/officeDocument/2006/relationships/hyperlink" Target="https://doi.org/10.1038/nrn3666" TargetMode="External"/><Relationship Id="rId19" Type="http://schemas.openxmlformats.org/officeDocument/2006/relationships/hyperlink" Target="https://doi.org/10.1037/1528-3542.2.1.23" TargetMode="External"/><Relationship Id="rId14" Type="http://schemas.openxmlformats.org/officeDocument/2006/relationships/image" Target="media/image3.emf"/><Relationship Id="rId30" Type="http://schemas.openxmlformats.org/officeDocument/2006/relationships/hyperlink" Target="https://doi.org/10.1037/0022-3514.70.2.349" TargetMode="External"/><Relationship Id="rId35" Type="http://schemas.openxmlformats.org/officeDocument/2006/relationships/hyperlink" Target="https://doi.org/10.1038/s41380-022-01612-9" TargetMode="External"/><Relationship Id="rId56" Type="http://schemas.openxmlformats.org/officeDocument/2006/relationships/hyperlink" Target="https://doi.org/10.1001/archneur.1996.00550070103017" TargetMode="External"/><Relationship Id="rId77" Type="http://schemas.openxmlformats.org/officeDocument/2006/relationships/hyperlink" Target="https://doi.org/10.1177/0963721414550708" TargetMode="External"/><Relationship Id="rId100" Type="http://schemas.openxmlformats.org/officeDocument/2006/relationships/hyperlink" Target="https://doi.org/10.1002/hbm.20337" TargetMode="External"/><Relationship Id="rId105" Type="http://schemas.openxmlformats.org/officeDocument/2006/relationships/hyperlink" Target="https://doi.org/10.1177/0956797618773357" TargetMode="External"/><Relationship Id="rId126" Type="http://schemas.openxmlformats.org/officeDocument/2006/relationships/hyperlink" Target="https://doi.org/10.1037/t06496-000" TargetMode="External"/><Relationship Id="rId14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i.org/10.1016/j.tics.2012.04.001" TargetMode="External"/><Relationship Id="rId72" Type="http://schemas.openxmlformats.org/officeDocument/2006/relationships/hyperlink" Target="https://doi.org/10.1007/s10608-022-10347-4" TargetMode="External"/><Relationship Id="rId93" Type="http://schemas.openxmlformats.org/officeDocument/2006/relationships/hyperlink" Target="https://doi.org/10.1016/j.neuropsychologia.2021.107991" TargetMode="External"/><Relationship Id="rId98" Type="http://schemas.openxmlformats.org/officeDocument/2006/relationships/hyperlink" Target="https://doi.org/10.1080/02699931.2022.2162003" TargetMode="External"/><Relationship Id="rId121" Type="http://schemas.openxmlformats.org/officeDocument/2006/relationships/hyperlink" Target="https://doi.org/10.1525/mp.2004.21.4.561" TargetMode="External"/><Relationship Id="rId142" Type="http://schemas.openxmlformats.org/officeDocument/2006/relationships/hyperlink" Target="https://doi.org/10.1111/jopy.12475" TargetMode="External"/><Relationship Id="rId3" Type="http://schemas.openxmlformats.org/officeDocument/2006/relationships/styles" Target="styles.xml"/><Relationship Id="rId25" Type="http://schemas.openxmlformats.org/officeDocument/2006/relationships/hyperlink" Target="https://doi.org/10.1093/scan/nsw154" TargetMode="External"/><Relationship Id="rId46" Type="http://schemas.openxmlformats.org/officeDocument/2006/relationships/hyperlink" Target="https://doi.org/10.1080/02699931.2018.1465894" TargetMode="External"/><Relationship Id="rId67" Type="http://schemas.openxmlformats.org/officeDocument/2006/relationships/hyperlink" Target="https://doi.org/10.1111/psyp.13818" TargetMode="External"/><Relationship Id="rId116" Type="http://schemas.openxmlformats.org/officeDocument/2006/relationships/hyperlink" Target="https://doi.org/10.1101/2023.03.01.530528" TargetMode="External"/><Relationship Id="rId137" Type="http://schemas.openxmlformats.org/officeDocument/2006/relationships/hyperlink" Target="https://doi.org/10.3389/fpsyg.2021.703757" TargetMode="External"/><Relationship Id="rId20" Type="http://schemas.openxmlformats.org/officeDocument/2006/relationships/hyperlink" Target="https://doi.org/10.1016/S0028-3932(02)00107-0" TargetMode="External"/><Relationship Id="rId41" Type="http://schemas.openxmlformats.org/officeDocument/2006/relationships/hyperlink" Target="https://doi.org/10.1016/j.neuroimage.2010.06.010" TargetMode="External"/><Relationship Id="rId62" Type="http://schemas.openxmlformats.org/officeDocument/2006/relationships/hyperlink" Target="https://doi.org/10.3389/fpsyg.2021.648013" TargetMode="External"/><Relationship Id="rId83" Type="http://schemas.openxmlformats.org/officeDocument/2006/relationships/hyperlink" Target="https://doi.org/10.1016/j.neuroimage.2020.117350" TargetMode="External"/><Relationship Id="rId88" Type="http://schemas.openxmlformats.org/officeDocument/2006/relationships/hyperlink" Target="https://doi.org/10.3758/s13428-016-0715-3" TargetMode="External"/><Relationship Id="rId111" Type="http://schemas.openxmlformats.org/officeDocument/2006/relationships/hyperlink" Target="https://doi.org/10.1093/jmt/41.3.192" TargetMode="External"/><Relationship Id="rId132" Type="http://schemas.openxmlformats.org/officeDocument/2006/relationships/hyperlink" Target="https://doi.org/10.1080/02699931.2011.595390" TargetMode="External"/><Relationship Id="rId15" Type="http://schemas.openxmlformats.org/officeDocument/2006/relationships/image" Target="media/image4.emf"/><Relationship Id="rId36" Type="http://schemas.openxmlformats.org/officeDocument/2006/relationships/hyperlink" Target="https://doi.org/10.1002/da.10113" TargetMode="External"/><Relationship Id="rId57" Type="http://schemas.openxmlformats.org/officeDocument/2006/relationships/hyperlink" Target="https://doi.org/10.2307/40286184" TargetMode="External"/><Relationship Id="rId106" Type="http://schemas.openxmlformats.org/officeDocument/2006/relationships/hyperlink" Target="https://doi.org/10.1007/s42761-021-00036-y" TargetMode="External"/><Relationship Id="rId127" Type="http://schemas.openxmlformats.org/officeDocument/2006/relationships/hyperlink" Target="https://doi.org/10.1177/2167702617694657" TargetMode="External"/><Relationship Id="rId10" Type="http://schemas.microsoft.com/office/2016/09/relationships/commentsIds" Target="commentsIds.xml"/><Relationship Id="rId31" Type="http://schemas.openxmlformats.org/officeDocument/2006/relationships/hyperlink" Target="https://doi.org/10.1073/pnas.191355898" TargetMode="External"/><Relationship Id="rId52" Type="http://schemas.openxmlformats.org/officeDocument/2006/relationships/hyperlink" Target="https://doi.org/10.1016/j.neubiorev.2012.11.002" TargetMode="External"/><Relationship Id="rId73" Type="http://schemas.openxmlformats.org/officeDocument/2006/relationships/hyperlink" Target="https://doi.org/10.1007/s10490-022-09819-8" TargetMode="External"/><Relationship Id="rId78" Type="http://schemas.openxmlformats.org/officeDocument/2006/relationships/hyperlink" Target="https://doi.org/10.1177/0956797610379863" TargetMode="External"/><Relationship Id="rId94" Type="http://schemas.openxmlformats.org/officeDocument/2006/relationships/hyperlink" Target="https://doi.org/10.1111/j.1467-9280.2007.01916.x" TargetMode="External"/><Relationship Id="rId99" Type="http://schemas.openxmlformats.org/officeDocument/2006/relationships/hyperlink" Target="https://doi.org/10.1525/mp.2013.31.2.118" TargetMode="External"/><Relationship Id="rId101" Type="http://schemas.openxmlformats.org/officeDocument/2006/relationships/hyperlink" Target="https://doi.org/10.1016/S0028-3932(99)00015-9" TargetMode="External"/><Relationship Id="rId122" Type="http://schemas.openxmlformats.org/officeDocument/2006/relationships/hyperlink" Target="https://doi.org/10.1016/j.beth.2019.05.011" TargetMode="External"/><Relationship Id="rId143"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doi.org/10.1080/02699930143000239" TargetMode="External"/><Relationship Id="rId47" Type="http://schemas.openxmlformats.org/officeDocument/2006/relationships/hyperlink" Target="https://doi.org/10.1037/pspa0000126" TargetMode="External"/><Relationship Id="rId68" Type="http://schemas.openxmlformats.org/officeDocument/2006/relationships/hyperlink" Target="https://doi.org/10.1007/s42761-023-00185-2" TargetMode="External"/><Relationship Id="rId89" Type="http://schemas.openxmlformats.org/officeDocument/2006/relationships/hyperlink" Target="https://doi.org/10.1038/nrn2532" TargetMode="External"/><Relationship Id="rId112" Type="http://schemas.openxmlformats.org/officeDocument/2006/relationships/hyperlink" Target="https://doi.org/10.1016/j.biopsych.2004.10.030" TargetMode="External"/><Relationship Id="rId133" Type="http://schemas.openxmlformats.org/officeDocument/2006/relationships/hyperlink" Target="https://doi.org/10.1111/spc3.12584" TargetMode="External"/><Relationship Id="rId16" Type="http://schemas.openxmlformats.org/officeDocument/2006/relationships/image" Target="media/image5.emf"/><Relationship Id="rId37" Type="http://schemas.openxmlformats.org/officeDocument/2006/relationships/hyperlink" Target="https://doi.org/10.1016/j.neuroimage.2019.116052" TargetMode="External"/><Relationship Id="rId58" Type="http://schemas.openxmlformats.org/officeDocument/2006/relationships/hyperlink" Target="https://doi.org/10.1080/17470218.2013.863954" TargetMode="External"/><Relationship Id="rId79" Type="http://schemas.openxmlformats.org/officeDocument/2006/relationships/hyperlink" Target="https://doi.org/10.1525/mp.2013.30.4.407" TargetMode="External"/><Relationship Id="rId102" Type="http://schemas.openxmlformats.org/officeDocument/2006/relationships/hyperlink" Target="https://doi.org/10.1007/978-3-319-21945-5" TargetMode="External"/><Relationship Id="rId123" Type="http://schemas.openxmlformats.org/officeDocument/2006/relationships/hyperlink" Target="https://doi.org/10.1037/0033-2909.86.2.420" TargetMode="External"/><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7029B-59BB-4340-AF2D-CB9F85E46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16975</Words>
  <Characters>96759</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Fahim</cp:lastModifiedBy>
  <cp:revision>3</cp:revision>
  <cp:lastPrinted>2025-03-14T20:54:00Z</cp:lastPrinted>
  <dcterms:created xsi:type="dcterms:W3CDTF">2025-03-14T20:54:00Z</dcterms:created>
  <dcterms:modified xsi:type="dcterms:W3CDTF">2025-03-14T20:55:00Z</dcterms:modified>
</cp:coreProperties>
</file>